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C7CFCD">
      <w:pPr>
        <w:jc w:val="center"/>
        <w:rPr>
          <w:rFonts w:eastAsiaTheme="minorEastAsia"/>
        </w:rPr>
      </w:pPr>
      <w:bookmarkStart w:id="0" w:name="_Hlk198658566"/>
      <w:bookmarkEnd w:id="0"/>
      <w:r>
        <w:rPr>
          <w:rFonts w:hint="eastAsia" w:eastAsiaTheme="minorEastAsia"/>
        </w:rPr>
        <w:drawing>
          <wp:inline distT="0" distB="0" distL="114300" distR="114300">
            <wp:extent cx="4109720" cy="1016000"/>
            <wp:effectExtent l="0" t="0" r="5080" b="12700"/>
            <wp:docPr id="3" name="图片 3" descr="标准校徽、校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标准校徽、校名"/>
                    <pic:cNvPicPr>
                      <a:picLocks noChangeAspect="1"/>
                    </pic:cNvPicPr>
                  </pic:nvPicPr>
                  <pic:blipFill>
                    <a:blip r:embed="rId6"/>
                    <a:stretch>
                      <a:fillRect/>
                    </a:stretch>
                  </pic:blipFill>
                  <pic:spPr>
                    <a:xfrm>
                      <a:off x="0" y="0"/>
                      <a:ext cx="4109720" cy="1016000"/>
                    </a:xfrm>
                    <a:prstGeom prst="rect">
                      <a:avLst/>
                    </a:prstGeom>
                  </pic:spPr>
                </pic:pic>
              </a:graphicData>
            </a:graphic>
          </wp:inline>
        </w:drawing>
      </w:r>
    </w:p>
    <w:p w14:paraId="4D7BC084">
      <w:pPr>
        <w:widowControl/>
        <w:spacing w:before="156" w:beforeLines="50"/>
        <w:jc w:val="center"/>
        <w:rPr>
          <w:rFonts w:hint="eastAsia" w:ascii="华文中宋" w:hAnsi="华文中宋" w:eastAsia="华文中宋" w:cs="华文中宋"/>
          <w:b/>
          <w:bCs/>
          <w:color w:val="000000"/>
          <w:kern w:val="0"/>
          <w:sz w:val="72"/>
          <w:szCs w:val="72"/>
          <w:lang w:bidi="ar"/>
        </w:rPr>
      </w:pPr>
      <w:r>
        <w:rPr>
          <w:rFonts w:hint="eastAsia" w:ascii="华文中宋" w:hAnsi="华文中宋" w:eastAsia="华文中宋" w:cs="华文中宋"/>
          <w:b/>
          <w:bCs/>
          <w:color w:val="000000"/>
          <w:kern w:val="0"/>
          <w:sz w:val="72"/>
          <w:szCs w:val="72"/>
          <w:lang w:bidi="ar"/>
        </w:rPr>
        <w:t>跨境电</w:t>
      </w:r>
      <w:r>
        <w:rPr>
          <w:rFonts w:hint="eastAsia" w:ascii="华文中宋" w:hAnsi="华文中宋" w:eastAsia="华文中宋" w:cs="华文中宋"/>
          <w:b/>
          <w:bCs/>
          <w:color w:val="000000"/>
          <w:kern w:val="0"/>
          <w:sz w:val="72"/>
          <w:szCs w:val="72"/>
          <w:lang w:val="en-US" w:eastAsia="zh-CN" w:bidi="ar"/>
        </w:rPr>
        <w:t>子</w:t>
      </w:r>
      <w:r>
        <w:rPr>
          <w:rFonts w:hint="eastAsia" w:ascii="华文中宋" w:hAnsi="华文中宋" w:eastAsia="华文中宋" w:cs="华文中宋"/>
          <w:b/>
          <w:bCs/>
          <w:color w:val="000000"/>
          <w:kern w:val="0"/>
          <w:sz w:val="72"/>
          <w:szCs w:val="72"/>
          <w:lang w:bidi="ar"/>
        </w:rPr>
        <w:t>商</w:t>
      </w:r>
      <w:r>
        <w:rPr>
          <w:rFonts w:hint="eastAsia" w:ascii="华文中宋" w:hAnsi="华文中宋" w:eastAsia="华文中宋" w:cs="华文中宋"/>
          <w:b/>
          <w:bCs/>
          <w:color w:val="000000"/>
          <w:kern w:val="0"/>
          <w:sz w:val="72"/>
          <w:szCs w:val="72"/>
          <w:lang w:val="en-US" w:eastAsia="zh-CN" w:bidi="ar"/>
        </w:rPr>
        <w:t>务</w:t>
      </w:r>
      <w:r>
        <w:rPr>
          <w:rFonts w:hint="eastAsia" w:ascii="华文中宋" w:hAnsi="华文中宋" w:eastAsia="华文中宋" w:cs="华文中宋"/>
          <w:b/>
          <w:bCs/>
          <w:color w:val="000000"/>
          <w:kern w:val="0"/>
          <w:sz w:val="72"/>
          <w:szCs w:val="72"/>
          <w:lang w:bidi="ar"/>
        </w:rPr>
        <w:t>专业</w:t>
      </w:r>
    </w:p>
    <w:p w14:paraId="1F956803">
      <w:pPr>
        <w:widowControl/>
        <w:spacing w:before="156" w:beforeLines="50"/>
        <w:jc w:val="center"/>
        <w:rPr>
          <w:rFonts w:hint="eastAsia" w:ascii="华文中宋" w:hAnsi="华文中宋" w:eastAsia="华文中宋" w:cs="华文中宋"/>
          <w:b/>
          <w:bCs/>
          <w:color w:val="000000"/>
          <w:kern w:val="0"/>
          <w:sz w:val="72"/>
          <w:szCs w:val="72"/>
          <w:lang w:bidi="ar"/>
        </w:rPr>
      </w:pPr>
      <w:r>
        <w:rPr>
          <w:rFonts w:hint="eastAsia" w:ascii="华文中宋" w:hAnsi="华文中宋" w:eastAsia="华文中宋" w:cs="华文中宋"/>
          <w:b/>
          <w:bCs/>
          <w:color w:val="000000"/>
          <w:kern w:val="0"/>
          <w:sz w:val="72"/>
          <w:szCs w:val="72"/>
          <w:lang w:bidi="ar"/>
        </w:rPr>
        <w:t>人 才 培 养 方 案</w:t>
      </w:r>
    </w:p>
    <w:p w14:paraId="41C40FAF">
      <w:pPr>
        <w:jc w:val="center"/>
        <w:rPr>
          <w:rFonts w:eastAsiaTheme="minorEastAsia"/>
        </w:rPr>
      </w:pPr>
      <w:r>
        <w:rPr>
          <w:rFonts w:hint="eastAsia" w:ascii="Times New Roman" w:hAnsi="Times New Roman" w:eastAsia="华文中宋"/>
          <w:color w:val="000000"/>
          <w:kern w:val="0"/>
          <w:sz w:val="48"/>
          <w:szCs w:val="48"/>
          <w:lang w:bidi="ar"/>
        </w:rPr>
        <w:t>（</w:t>
      </w:r>
      <w:r>
        <w:rPr>
          <w:rFonts w:ascii="Times New Roman" w:hAnsi="Times New Roman" w:eastAsia="华文中宋"/>
          <w:color w:val="000000"/>
          <w:kern w:val="0"/>
          <w:sz w:val="48"/>
          <w:szCs w:val="48"/>
          <w:lang w:bidi="ar"/>
        </w:rPr>
        <w:t>202</w:t>
      </w:r>
      <w:r>
        <w:rPr>
          <w:rFonts w:hint="eastAsia" w:ascii="Times New Roman" w:hAnsi="Times New Roman" w:eastAsia="华文中宋"/>
          <w:color w:val="000000"/>
          <w:kern w:val="0"/>
          <w:sz w:val="48"/>
          <w:szCs w:val="48"/>
          <w:lang w:bidi="ar"/>
        </w:rPr>
        <w:t>5</w:t>
      </w:r>
      <w:r>
        <w:rPr>
          <w:rFonts w:hint="eastAsia" w:ascii="华文中宋" w:hAnsi="华文中宋" w:eastAsia="华文中宋" w:cs="华文中宋"/>
          <w:color w:val="000000"/>
          <w:kern w:val="0"/>
          <w:sz w:val="48"/>
          <w:szCs w:val="48"/>
          <w:lang w:bidi="ar"/>
        </w:rPr>
        <w:t xml:space="preserve"> 级）</w:t>
      </w:r>
    </w:p>
    <w:p w14:paraId="199A8930">
      <w:pPr>
        <w:pStyle w:val="3"/>
        <w:adjustRightInd w:val="0"/>
        <w:snapToGrid w:val="0"/>
        <w:ind w:firstLine="2240" w:firstLineChars="700"/>
        <w:rPr>
          <w:rFonts w:hint="eastAsia" w:ascii="华文中宋" w:hAnsi="华文中宋" w:eastAsia="华文中宋" w:cs="华文中宋"/>
          <w:sz w:val="32"/>
          <w:szCs w:val="32"/>
        </w:rPr>
      </w:pPr>
      <w:r>
        <w:rPr>
          <w:rFonts w:hint="eastAsia" w:ascii="华文中宋" w:hAnsi="华文中宋" w:eastAsia="华文中宋" w:cs="华文中宋"/>
          <w:sz w:val="32"/>
          <w:szCs w:val="32"/>
        </w:rPr>
        <w:t>一、生源类型（必填）</w:t>
      </w:r>
    </w:p>
    <w:p w14:paraId="588DBD65">
      <w:pPr>
        <w:pStyle w:val="3"/>
        <w:adjustRightInd w:val="0"/>
        <w:snapToGrid w:val="0"/>
        <w:ind w:firstLine="2240" w:firstLineChars="700"/>
        <w:rPr>
          <w:rFonts w:hint="eastAsia" w:ascii="华文中宋" w:hAnsi="华文中宋" w:eastAsia="华文中宋" w:cs="华文中宋"/>
          <w:sz w:val="32"/>
          <w:szCs w:val="32"/>
        </w:rPr>
      </w:pPr>
      <w:r>
        <w:rPr>
          <w:rFonts w:hint="eastAsia" w:ascii="华文中宋" w:hAnsi="华文中宋" w:eastAsia="华文中宋" w:cs="华文中宋"/>
          <w:sz w:val="32"/>
          <w:szCs w:val="32"/>
        </w:rPr>
        <w:sym w:font="Wingdings" w:char="00A8"/>
      </w:r>
      <w:r>
        <w:rPr>
          <w:rFonts w:hint="eastAsia" w:ascii="华文中宋" w:hAnsi="华文中宋" w:eastAsia="华文中宋" w:cs="华文中宋"/>
          <w:sz w:val="32"/>
          <w:szCs w:val="32"/>
        </w:rPr>
        <w:t>普通高考</w:t>
      </w:r>
    </w:p>
    <w:p w14:paraId="50A7A60E">
      <w:pPr>
        <w:pStyle w:val="3"/>
        <w:adjustRightInd w:val="0"/>
        <w:snapToGrid w:val="0"/>
        <w:ind w:firstLine="2240" w:firstLineChars="700"/>
        <w:rPr>
          <w:rFonts w:hint="eastAsia" w:ascii="华文中宋" w:hAnsi="华文中宋" w:eastAsia="华文中宋" w:cs="华文中宋"/>
          <w:sz w:val="32"/>
          <w:szCs w:val="32"/>
        </w:rPr>
      </w:pPr>
      <w:r>
        <w:rPr>
          <w:rFonts w:hint="eastAsia" w:ascii="华文中宋" w:hAnsi="华文中宋" w:eastAsia="华文中宋" w:cs="华文中宋"/>
          <w:sz w:val="32"/>
          <w:szCs w:val="32"/>
        </w:rPr>
        <w:sym w:font="Wingdings" w:char="00A8"/>
      </w:r>
      <w:r>
        <w:rPr>
          <w:rFonts w:hint="eastAsia" w:ascii="华文中宋" w:hAnsi="华文中宋" w:eastAsia="华文中宋" w:cs="华文中宋"/>
          <w:sz w:val="32"/>
          <w:szCs w:val="32"/>
        </w:rPr>
        <w:t>提前招生</w:t>
      </w:r>
    </w:p>
    <w:p w14:paraId="4A9A432C">
      <w:pPr>
        <w:pStyle w:val="3"/>
        <w:adjustRightInd w:val="0"/>
        <w:snapToGrid w:val="0"/>
        <w:ind w:firstLine="2240" w:firstLineChars="700"/>
        <w:rPr>
          <w:rFonts w:hint="eastAsia" w:ascii="华文中宋" w:hAnsi="华文中宋" w:eastAsia="华文中宋" w:cs="华文中宋"/>
          <w:sz w:val="32"/>
          <w:szCs w:val="32"/>
        </w:rPr>
      </w:pPr>
      <w:bookmarkStart w:id="1" w:name="OLE_LINK4"/>
      <w:r>
        <w:rPr>
          <w:rFonts w:hint="eastAsia" w:ascii="华文中宋" w:hAnsi="华文中宋" w:eastAsia="华文中宋" w:cs="华文中宋"/>
          <w:sz w:val="32"/>
          <w:szCs w:val="32"/>
        </w:rPr>
        <w:sym w:font="Wingdings" w:char="00FE"/>
      </w:r>
      <w:r>
        <w:rPr>
          <w:rFonts w:hint="eastAsia" w:ascii="华文中宋" w:hAnsi="华文中宋" w:eastAsia="华文中宋" w:cs="华文中宋"/>
          <w:sz w:val="32"/>
          <w:szCs w:val="32"/>
        </w:rPr>
        <w:t>职教高考一</w:t>
      </w:r>
    </w:p>
    <w:bookmarkEnd w:id="1"/>
    <w:p w14:paraId="0BE5D1FF">
      <w:pPr>
        <w:pStyle w:val="3"/>
        <w:adjustRightInd w:val="0"/>
        <w:snapToGrid w:val="0"/>
        <w:ind w:firstLine="2240" w:firstLineChars="700"/>
        <w:rPr>
          <w:rFonts w:hint="eastAsia" w:ascii="华文中宋" w:hAnsi="华文中宋" w:eastAsia="华文中宋" w:cs="华文中宋"/>
          <w:sz w:val="32"/>
          <w:szCs w:val="32"/>
        </w:rPr>
      </w:pPr>
      <w:bookmarkStart w:id="2" w:name="OLE_LINK5"/>
      <w:r>
        <w:rPr>
          <w:rFonts w:hint="eastAsia" w:ascii="华文中宋" w:hAnsi="华文中宋" w:eastAsia="华文中宋" w:cs="华文中宋"/>
          <w:sz w:val="32"/>
          <w:szCs w:val="32"/>
        </w:rPr>
        <w:sym w:font="Wingdings" w:char="00A8"/>
      </w:r>
      <w:r>
        <w:rPr>
          <w:rFonts w:hint="eastAsia" w:ascii="华文中宋" w:hAnsi="华文中宋" w:eastAsia="华文中宋" w:cs="华文中宋"/>
          <w:sz w:val="32"/>
          <w:szCs w:val="32"/>
        </w:rPr>
        <w:t>职教高考二</w:t>
      </w:r>
    </w:p>
    <w:p w14:paraId="0AB5CE6D">
      <w:pPr>
        <w:pStyle w:val="3"/>
        <w:adjustRightInd w:val="0"/>
        <w:snapToGrid w:val="0"/>
        <w:ind w:firstLine="2240" w:firstLineChars="700"/>
        <w:rPr>
          <w:rFonts w:hint="eastAsia" w:ascii="华文中宋" w:hAnsi="华文中宋" w:eastAsia="华文中宋" w:cs="华文中宋"/>
          <w:sz w:val="32"/>
          <w:szCs w:val="32"/>
        </w:rPr>
      </w:pPr>
      <w:r>
        <w:rPr>
          <w:rFonts w:hint="eastAsia" w:ascii="华文中宋" w:hAnsi="华文中宋" w:eastAsia="华文中宋" w:cs="华文中宋"/>
          <w:sz w:val="32"/>
          <w:szCs w:val="32"/>
        </w:rPr>
        <w:t>二、人才培养模式</w:t>
      </w:r>
    </w:p>
    <w:bookmarkEnd w:id="2"/>
    <w:p w14:paraId="50320E50">
      <w:pPr>
        <w:pStyle w:val="3"/>
        <w:adjustRightInd w:val="0"/>
        <w:snapToGrid w:val="0"/>
        <w:ind w:firstLine="2240" w:firstLineChars="700"/>
        <w:rPr>
          <w:rFonts w:hint="eastAsia" w:ascii="华文中宋" w:hAnsi="华文中宋" w:eastAsia="华文中宋" w:cs="华文中宋"/>
          <w:sz w:val="32"/>
          <w:szCs w:val="32"/>
        </w:rPr>
      </w:pPr>
      <w:bookmarkStart w:id="3" w:name="OLE_LINK6"/>
      <w:r>
        <w:rPr>
          <w:rFonts w:hint="eastAsia" w:ascii="华文中宋" w:hAnsi="华文中宋" w:eastAsia="华文中宋" w:cs="华文中宋"/>
          <w:sz w:val="32"/>
          <w:szCs w:val="32"/>
        </w:rPr>
        <w:sym w:font="Wingdings" w:char="00A8"/>
      </w:r>
      <w:bookmarkEnd w:id="3"/>
      <w:r>
        <w:rPr>
          <w:rFonts w:hint="eastAsia" w:ascii="华文中宋" w:hAnsi="华文中宋" w:eastAsia="华文中宋" w:cs="华文中宋"/>
          <w:sz w:val="32"/>
          <w:szCs w:val="32"/>
        </w:rPr>
        <w:t>现代学徒制</w:t>
      </w:r>
    </w:p>
    <w:p w14:paraId="2B5BE842">
      <w:pPr>
        <w:pStyle w:val="3"/>
        <w:adjustRightInd w:val="0"/>
        <w:snapToGrid w:val="0"/>
        <w:ind w:firstLine="2240" w:firstLineChars="700"/>
        <w:rPr>
          <w:rFonts w:hint="eastAsia" w:ascii="华文中宋" w:hAnsi="华文中宋" w:eastAsia="华文中宋" w:cs="华文中宋"/>
          <w:sz w:val="32"/>
          <w:szCs w:val="32"/>
        </w:rPr>
      </w:pPr>
      <w:r>
        <w:rPr>
          <w:rFonts w:hint="eastAsia" w:ascii="华文中宋" w:hAnsi="华文中宋" w:eastAsia="华文中宋" w:cs="华文中宋"/>
          <w:sz w:val="32"/>
          <w:szCs w:val="32"/>
        </w:rPr>
        <w:sym w:font="Wingdings" w:char="00A8"/>
      </w:r>
      <w:r>
        <w:rPr>
          <w:rFonts w:hint="eastAsia" w:ascii="华文中宋" w:hAnsi="华文中宋" w:eastAsia="华文中宋" w:cs="华文中宋"/>
          <w:sz w:val="32"/>
          <w:szCs w:val="32"/>
        </w:rPr>
        <w:t>现场工程师</w:t>
      </w:r>
    </w:p>
    <w:p w14:paraId="7FE9F39B">
      <w:pPr>
        <w:pStyle w:val="3"/>
        <w:adjustRightInd w:val="0"/>
        <w:snapToGrid w:val="0"/>
        <w:ind w:firstLine="2240" w:firstLineChars="700"/>
        <w:rPr>
          <w:rFonts w:hint="eastAsia" w:ascii="华文中宋" w:hAnsi="华文中宋" w:eastAsia="华文中宋" w:cs="华文中宋"/>
          <w:sz w:val="32"/>
          <w:szCs w:val="32"/>
        </w:rPr>
      </w:pPr>
      <w:r>
        <w:rPr>
          <w:rFonts w:hint="eastAsia" w:ascii="华文中宋" w:hAnsi="华文中宋" w:eastAsia="华文中宋" w:cs="华文中宋"/>
          <w:sz w:val="32"/>
          <w:szCs w:val="32"/>
        </w:rPr>
        <w:sym w:font="Wingdings" w:char="00A8"/>
      </w:r>
      <w:r>
        <w:rPr>
          <w:rFonts w:hint="eastAsia" w:ascii="华文中宋" w:hAnsi="华文中宋" w:eastAsia="华文中宋" w:cs="华文中宋"/>
          <w:sz w:val="32"/>
          <w:szCs w:val="32"/>
        </w:rPr>
        <w:t>订单班</w:t>
      </w:r>
    </w:p>
    <w:p w14:paraId="67DBFC29">
      <w:pPr>
        <w:pStyle w:val="3"/>
        <w:adjustRightInd w:val="0"/>
        <w:snapToGrid w:val="0"/>
        <w:ind w:firstLine="2240" w:firstLineChars="700"/>
        <w:rPr>
          <w:rFonts w:hint="eastAsia" w:ascii="华文中宋" w:hAnsi="华文中宋" w:eastAsia="华文中宋" w:cs="华文中宋"/>
          <w:sz w:val="32"/>
          <w:szCs w:val="32"/>
          <w:u w:val="single"/>
        </w:rPr>
      </w:pPr>
      <w:r>
        <w:rPr>
          <w:rFonts w:hint="eastAsia" w:ascii="华文中宋" w:hAnsi="华文中宋" w:eastAsia="华文中宋" w:cs="华文中宋"/>
          <w:sz w:val="32"/>
          <w:szCs w:val="32"/>
        </w:rPr>
        <w:sym w:font="Wingdings" w:char="00FE"/>
      </w:r>
      <w:r>
        <w:rPr>
          <w:rFonts w:hint="eastAsia" w:ascii="华文中宋" w:hAnsi="华文中宋" w:eastAsia="华文中宋" w:cs="华文中宋"/>
          <w:sz w:val="32"/>
          <w:szCs w:val="32"/>
        </w:rPr>
        <w:t>其他</w:t>
      </w:r>
      <w:r>
        <w:rPr>
          <w:rFonts w:hint="eastAsia" w:ascii="华文中宋" w:hAnsi="华文中宋" w:eastAsia="华文中宋" w:cs="华文中宋"/>
          <w:sz w:val="32"/>
          <w:szCs w:val="32"/>
          <w:u w:val="single"/>
        </w:rPr>
        <w:t xml:space="preserve">          </w:t>
      </w:r>
    </w:p>
    <w:p w14:paraId="14F4208E">
      <w:pPr>
        <w:pStyle w:val="3"/>
        <w:adjustRightInd w:val="0"/>
        <w:snapToGrid w:val="0"/>
        <w:ind w:firstLine="2880" w:firstLineChars="900"/>
        <w:jc w:val="both"/>
        <w:rPr>
          <w:rFonts w:hint="eastAsia" w:ascii="华文中宋" w:hAnsi="华文中宋" w:eastAsia="华文中宋" w:cs="华文中宋"/>
          <w:sz w:val="32"/>
          <w:szCs w:val="32"/>
        </w:rPr>
      </w:pPr>
      <w:r>
        <w:rPr>
          <w:rFonts w:hint="eastAsia" w:ascii="华文中宋" w:hAnsi="华文中宋" w:eastAsia="华文中宋" w:cs="华文中宋"/>
          <w:sz w:val="32"/>
          <w:szCs w:val="32"/>
        </w:rPr>
        <w:t>二○二五年</w:t>
      </w:r>
    </w:p>
    <w:p w14:paraId="11EADB7F">
      <w:pPr>
        <w:adjustRightInd w:val="0"/>
        <w:snapToGrid w:val="0"/>
        <w:spacing w:line="440" w:lineRule="exact"/>
        <w:rPr>
          <w:rFonts w:hint="eastAsia" w:ascii="黑体" w:hAnsi="黑体" w:eastAsia="黑体"/>
          <w:sz w:val="28"/>
          <w:szCs w:val="28"/>
        </w:rPr>
        <w:sectPr>
          <w:pgSz w:w="11906" w:h="16838"/>
          <w:pgMar w:top="1440" w:right="1418" w:bottom="1440" w:left="1418" w:header="851" w:footer="992" w:gutter="0"/>
          <w:pgNumType w:start="0"/>
          <w:cols w:space="720" w:num="1"/>
          <w:titlePg/>
          <w:docGrid w:type="lines" w:linePitch="312" w:charSpace="0"/>
        </w:sectPr>
      </w:pPr>
    </w:p>
    <w:p w14:paraId="79F34537">
      <w:pPr>
        <w:pStyle w:val="3"/>
        <w:adjustRightInd w:val="0"/>
        <w:snapToGrid w:val="0"/>
        <w:ind w:firstLine="0" w:firstLineChars="0"/>
        <w:jc w:val="center"/>
        <w:rPr>
          <w:rFonts w:hint="eastAsia" w:ascii="华文中宋" w:hAnsi="华文中宋" w:eastAsia="华文中宋" w:cs="华文中宋"/>
          <w:sz w:val="44"/>
          <w:szCs w:val="44"/>
        </w:rPr>
      </w:pPr>
      <w:r>
        <w:rPr>
          <w:rFonts w:hint="eastAsia" w:ascii="华文中宋" w:hAnsi="华文中宋" w:eastAsia="华文中宋" w:cs="华文中宋"/>
          <w:sz w:val="44"/>
          <w:szCs w:val="44"/>
        </w:rPr>
        <w:t>人才培养方案审批表</w:t>
      </w:r>
    </w:p>
    <w:tbl>
      <w:tblPr>
        <w:tblStyle w:val="11"/>
        <w:tblW w:w="88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4"/>
        <w:gridCol w:w="1072"/>
        <w:gridCol w:w="1433"/>
        <w:gridCol w:w="2155"/>
        <w:gridCol w:w="1763"/>
      </w:tblGrid>
      <w:tr w14:paraId="19EB2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2444" w:type="dxa"/>
            <w:vMerge w:val="restart"/>
            <w:vAlign w:val="center"/>
          </w:tcPr>
          <w:p w14:paraId="59A09E56">
            <w:pPr>
              <w:keepNext w:val="0"/>
              <w:keepLines w:val="0"/>
              <w:suppressLineNumbers w:val="0"/>
              <w:adjustRightInd w:val="0"/>
              <w:snapToGrid w:val="0"/>
              <w:spacing w:before="0" w:beforeAutospacing="0" w:afterAutospacing="0" w:line="440" w:lineRule="exact"/>
              <w:ind w:left="0" w:right="0"/>
              <w:rPr>
                <w:rFonts w:hint="default" w:ascii="宋体" w:hAnsi="宋体" w:cs="宋体"/>
                <w:b/>
                <w:bCs/>
                <w:sz w:val="24"/>
                <w:szCs w:val="24"/>
              </w:rPr>
            </w:pPr>
            <w:r>
              <w:rPr>
                <w:rFonts w:hint="eastAsia" w:ascii="宋体" w:hAnsi="宋体" w:cs="宋体"/>
                <w:b/>
                <w:bCs/>
                <w:sz w:val="24"/>
                <w:szCs w:val="24"/>
              </w:rPr>
              <w:t>专业建设委员会成员</w:t>
            </w:r>
          </w:p>
          <w:p w14:paraId="3BB07679">
            <w:pPr>
              <w:keepNext w:val="0"/>
              <w:keepLines w:val="0"/>
              <w:suppressLineNumbers w:val="0"/>
              <w:adjustRightInd w:val="0"/>
              <w:snapToGrid w:val="0"/>
              <w:spacing w:before="0" w:beforeAutospacing="0" w:afterAutospacing="0" w:line="440" w:lineRule="exact"/>
              <w:ind w:left="0" w:right="0"/>
              <w:rPr>
                <w:rFonts w:hint="default" w:ascii="宋体" w:hAnsi="宋体" w:cs="宋体"/>
                <w:b/>
                <w:bCs/>
                <w:sz w:val="24"/>
                <w:szCs w:val="24"/>
              </w:rPr>
            </w:pPr>
            <w:r>
              <w:rPr>
                <w:rFonts w:hint="eastAsia" w:ascii="宋体" w:hAnsi="宋体" w:cs="宋体"/>
                <w:b/>
                <w:bCs/>
                <w:sz w:val="18"/>
                <w:szCs w:val="18"/>
              </w:rPr>
              <w:t>（备注：总人数控制在10人以内，其中来自南通市行业企业代表不少于3人）</w:t>
            </w:r>
          </w:p>
        </w:tc>
        <w:tc>
          <w:tcPr>
            <w:tcW w:w="1072" w:type="dxa"/>
            <w:vAlign w:val="center"/>
          </w:tcPr>
          <w:p w14:paraId="056A9F3D">
            <w:pPr>
              <w:keepNext w:val="0"/>
              <w:keepLines w:val="0"/>
              <w:suppressLineNumbers w:val="0"/>
              <w:adjustRightInd w:val="0"/>
              <w:snapToGrid w:val="0"/>
              <w:spacing w:before="0" w:beforeAutospacing="0" w:afterAutospacing="0" w:line="440" w:lineRule="exact"/>
              <w:ind w:left="0" w:right="0"/>
              <w:jc w:val="center"/>
              <w:rPr>
                <w:rFonts w:hint="default" w:ascii="宋体" w:hAnsi="宋体" w:cs="宋体"/>
                <w:b/>
                <w:bCs/>
                <w:sz w:val="24"/>
                <w:szCs w:val="24"/>
              </w:rPr>
            </w:pPr>
            <w:r>
              <w:rPr>
                <w:rFonts w:hint="eastAsia" w:ascii="宋体" w:hAnsi="宋体" w:cs="宋体"/>
                <w:b/>
                <w:bCs/>
                <w:sz w:val="24"/>
                <w:szCs w:val="24"/>
              </w:rPr>
              <w:t>校内人员名单</w:t>
            </w:r>
          </w:p>
        </w:tc>
        <w:tc>
          <w:tcPr>
            <w:tcW w:w="5351" w:type="dxa"/>
            <w:gridSpan w:val="3"/>
          </w:tcPr>
          <w:p w14:paraId="3EDA37E1">
            <w:pPr>
              <w:keepNext w:val="0"/>
              <w:keepLines w:val="0"/>
              <w:suppressLineNumbers w:val="0"/>
              <w:adjustRightInd w:val="0"/>
              <w:snapToGrid w:val="0"/>
              <w:spacing w:before="0" w:beforeAutospacing="0" w:afterAutospacing="0" w:line="440" w:lineRule="exact"/>
              <w:ind w:left="0" w:right="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吴明圣、易玉婷、邢雅、陈亮、王中林、蔡亚南</w:t>
            </w:r>
          </w:p>
        </w:tc>
      </w:tr>
      <w:tr w14:paraId="1D5C1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2444" w:type="dxa"/>
            <w:vMerge w:val="continue"/>
          </w:tcPr>
          <w:p w14:paraId="6160AA57">
            <w:pPr>
              <w:keepNext w:val="0"/>
              <w:keepLines w:val="0"/>
              <w:suppressLineNumbers w:val="0"/>
              <w:adjustRightInd w:val="0"/>
              <w:snapToGrid w:val="0"/>
              <w:spacing w:before="0" w:beforeAutospacing="0" w:afterAutospacing="0" w:line="440" w:lineRule="exact"/>
              <w:ind w:left="0" w:right="0"/>
              <w:jc w:val="center"/>
              <w:rPr>
                <w:rFonts w:hint="default" w:ascii="宋体" w:hAnsi="宋体" w:cs="宋体"/>
                <w:b/>
                <w:bCs/>
                <w:sz w:val="24"/>
                <w:szCs w:val="24"/>
              </w:rPr>
            </w:pPr>
          </w:p>
        </w:tc>
        <w:tc>
          <w:tcPr>
            <w:tcW w:w="1072" w:type="dxa"/>
            <w:vMerge w:val="restart"/>
            <w:vAlign w:val="center"/>
          </w:tcPr>
          <w:p w14:paraId="270F6755">
            <w:pPr>
              <w:keepNext w:val="0"/>
              <w:keepLines w:val="0"/>
              <w:suppressLineNumbers w:val="0"/>
              <w:adjustRightInd w:val="0"/>
              <w:snapToGrid w:val="0"/>
              <w:spacing w:before="0" w:beforeAutospacing="0" w:afterAutospacing="0" w:line="440" w:lineRule="exact"/>
              <w:ind w:left="0" w:right="0"/>
              <w:jc w:val="center"/>
              <w:rPr>
                <w:rFonts w:hint="default" w:ascii="宋体" w:hAnsi="宋体" w:cs="宋体"/>
                <w:b/>
                <w:bCs/>
                <w:sz w:val="24"/>
                <w:szCs w:val="24"/>
              </w:rPr>
            </w:pPr>
            <w:r>
              <w:rPr>
                <w:rFonts w:hint="eastAsia" w:ascii="宋体" w:hAnsi="宋体" w:cs="宋体"/>
                <w:b/>
                <w:bCs/>
                <w:sz w:val="24"/>
                <w:szCs w:val="24"/>
              </w:rPr>
              <w:t>校外人员名单</w:t>
            </w:r>
          </w:p>
        </w:tc>
        <w:tc>
          <w:tcPr>
            <w:tcW w:w="1433" w:type="dxa"/>
          </w:tcPr>
          <w:p w14:paraId="618CA0E6">
            <w:pPr>
              <w:keepNext w:val="0"/>
              <w:keepLines w:val="0"/>
              <w:suppressLineNumbers w:val="0"/>
              <w:adjustRightInd w:val="0"/>
              <w:snapToGrid w:val="0"/>
              <w:spacing w:before="0" w:beforeAutospacing="0" w:afterAutospacing="0" w:line="440" w:lineRule="exact"/>
              <w:ind w:left="0" w:right="0"/>
              <w:jc w:val="center"/>
              <w:rPr>
                <w:rFonts w:hint="default" w:ascii="宋体" w:hAnsi="宋体" w:cs="宋体"/>
                <w:b/>
                <w:bCs/>
                <w:sz w:val="24"/>
                <w:szCs w:val="24"/>
              </w:rPr>
            </w:pPr>
            <w:r>
              <w:rPr>
                <w:rFonts w:hint="eastAsia" w:ascii="宋体" w:hAnsi="宋体" w:cs="宋体"/>
                <w:b/>
                <w:bCs/>
                <w:sz w:val="24"/>
                <w:szCs w:val="24"/>
              </w:rPr>
              <w:t>姓名</w:t>
            </w:r>
          </w:p>
        </w:tc>
        <w:tc>
          <w:tcPr>
            <w:tcW w:w="2155" w:type="dxa"/>
          </w:tcPr>
          <w:p w14:paraId="51FE3A15">
            <w:pPr>
              <w:keepNext w:val="0"/>
              <w:keepLines w:val="0"/>
              <w:suppressLineNumbers w:val="0"/>
              <w:adjustRightInd w:val="0"/>
              <w:snapToGrid w:val="0"/>
              <w:spacing w:before="0" w:beforeAutospacing="0" w:afterAutospacing="0" w:line="440" w:lineRule="exact"/>
              <w:ind w:left="0" w:right="0"/>
              <w:jc w:val="center"/>
              <w:rPr>
                <w:rFonts w:hint="default" w:ascii="宋体" w:hAnsi="宋体" w:cs="宋体"/>
                <w:b/>
                <w:bCs/>
                <w:sz w:val="24"/>
                <w:szCs w:val="24"/>
              </w:rPr>
            </w:pPr>
            <w:r>
              <w:rPr>
                <w:rFonts w:hint="eastAsia" w:ascii="宋体" w:hAnsi="宋体" w:cs="宋体"/>
                <w:b/>
                <w:bCs/>
                <w:sz w:val="24"/>
                <w:szCs w:val="24"/>
              </w:rPr>
              <w:t>单位</w:t>
            </w:r>
          </w:p>
        </w:tc>
        <w:tc>
          <w:tcPr>
            <w:tcW w:w="1763" w:type="dxa"/>
          </w:tcPr>
          <w:p w14:paraId="65532DD6">
            <w:pPr>
              <w:keepNext w:val="0"/>
              <w:keepLines w:val="0"/>
              <w:suppressLineNumbers w:val="0"/>
              <w:adjustRightInd w:val="0"/>
              <w:snapToGrid w:val="0"/>
              <w:spacing w:before="0" w:beforeAutospacing="0" w:afterAutospacing="0" w:line="440" w:lineRule="exact"/>
              <w:ind w:left="0" w:right="0"/>
              <w:jc w:val="center"/>
              <w:rPr>
                <w:rFonts w:hint="default" w:ascii="宋体" w:hAnsi="宋体" w:cs="宋体"/>
                <w:b/>
                <w:bCs/>
                <w:sz w:val="24"/>
                <w:szCs w:val="24"/>
              </w:rPr>
            </w:pPr>
            <w:r>
              <w:rPr>
                <w:rFonts w:hint="eastAsia" w:ascii="宋体" w:hAnsi="宋体" w:cs="宋体"/>
                <w:b/>
                <w:bCs/>
                <w:sz w:val="24"/>
                <w:szCs w:val="24"/>
              </w:rPr>
              <w:t>职称/职务</w:t>
            </w:r>
          </w:p>
        </w:tc>
      </w:tr>
      <w:tr w14:paraId="4C43E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2444" w:type="dxa"/>
            <w:vMerge w:val="continue"/>
          </w:tcPr>
          <w:p w14:paraId="53AD9212">
            <w:pPr>
              <w:keepNext w:val="0"/>
              <w:keepLines w:val="0"/>
              <w:suppressLineNumbers w:val="0"/>
              <w:adjustRightInd w:val="0"/>
              <w:snapToGrid w:val="0"/>
              <w:spacing w:before="0" w:beforeAutospacing="0" w:afterAutospacing="0" w:line="440" w:lineRule="exact"/>
              <w:ind w:left="0" w:right="0"/>
              <w:jc w:val="center"/>
              <w:rPr>
                <w:rFonts w:hint="default" w:ascii="宋体" w:hAnsi="宋体" w:cs="宋体"/>
                <w:b/>
                <w:bCs/>
                <w:sz w:val="24"/>
                <w:szCs w:val="24"/>
              </w:rPr>
            </w:pPr>
          </w:p>
        </w:tc>
        <w:tc>
          <w:tcPr>
            <w:tcW w:w="1072" w:type="dxa"/>
            <w:vMerge w:val="continue"/>
          </w:tcPr>
          <w:p w14:paraId="01B97CE2">
            <w:pPr>
              <w:keepNext w:val="0"/>
              <w:keepLines w:val="0"/>
              <w:suppressLineNumbers w:val="0"/>
              <w:adjustRightInd w:val="0"/>
              <w:snapToGrid w:val="0"/>
              <w:spacing w:before="0" w:beforeAutospacing="0" w:afterAutospacing="0" w:line="440" w:lineRule="exact"/>
              <w:ind w:left="0" w:right="0"/>
              <w:jc w:val="center"/>
              <w:rPr>
                <w:rFonts w:hint="default" w:ascii="宋体" w:hAnsi="宋体" w:cs="宋体"/>
                <w:sz w:val="24"/>
                <w:szCs w:val="24"/>
              </w:rPr>
            </w:pPr>
          </w:p>
        </w:tc>
        <w:tc>
          <w:tcPr>
            <w:tcW w:w="1433" w:type="dxa"/>
            <w:vAlign w:val="top"/>
          </w:tcPr>
          <w:p w14:paraId="340201D5">
            <w:pPr>
              <w:keepNext w:val="0"/>
              <w:keepLines w:val="0"/>
              <w:suppressLineNumbers w:val="0"/>
              <w:adjustRightInd w:val="0"/>
              <w:snapToGrid w:val="0"/>
              <w:spacing w:before="0" w:beforeAutospacing="0" w:afterAutospacing="0" w:line="440" w:lineRule="exact"/>
              <w:ind w:left="0" w:right="0"/>
              <w:jc w:val="center"/>
              <w:rPr>
                <w:rFonts w:hint="default" w:ascii="宋体" w:hAnsi="宋体" w:cs="宋体"/>
                <w:sz w:val="21"/>
                <w:szCs w:val="21"/>
              </w:rPr>
            </w:pPr>
            <w:r>
              <w:rPr>
                <w:rFonts w:hint="eastAsia" w:ascii="宋体" w:hAnsi="宋体" w:cs="宋体"/>
                <w:sz w:val="21"/>
                <w:szCs w:val="21"/>
                <w:lang w:val="en-US" w:eastAsia="zh-CN"/>
              </w:rPr>
              <w:t>漆颖斌</w:t>
            </w:r>
          </w:p>
        </w:tc>
        <w:tc>
          <w:tcPr>
            <w:tcW w:w="2155" w:type="dxa"/>
            <w:vAlign w:val="top"/>
          </w:tcPr>
          <w:p w14:paraId="0B509BEB">
            <w:pPr>
              <w:keepNext w:val="0"/>
              <w:keepLines w:val="0"/>
              <w:suppressLineNumbers w:val="0"/>
              <w:adjustRightInd w:val="0"/>
              <w:snapToGrid w:val="0"/>
              <w:spacing w:before="0" w:beforeAutospacing="0" w:afterAutospacing="0" w:line="440" w:lineRule="exact"/>
              <w:ind w:left="0" w:right="0"/>
              <w:jc w:val="center"/>
              <w:rPr>
                <w:rFonts w:hint="default" w:ascii="宋体" w:hAnsi="宋体" w:cs="宋体"/>
                <w:sz w:val="21"/>
                <w:szCs w:val="21"/>
              </w:rPr>
            </w:pPr>
            <w:r>
              <w:rPr>
                <w:rFonts w:hint="eastAsia" w:ascii="宋体" w:hAnsi="宋体" w:cs="宋体"/>
                <w:sz w:val="21"/>
                <w:szCs w:val="21"/>
                <w:lang w:val="en-US" w:eastAsia="zh-CN"/>
              </w:rPr>
              <w:t>江苏大生集团</w:t>
            </w:r>
          </w:p>
        </w:tc>
        <w:tc>
          <w:tcPr>
            <w:tcW w:w="1763" w:type="dxa"/>
            <w:vAlign w:val="top"/>
          </w:tcPr>
          <w:p w14:paraId="6F334155">
            <w:pPr>
              <w:keepNext w:val="0"/>
              <w:keepLines w:val="0"/>
              <w:suppressLineNumbers w:val="0"/>
              <w:adjustRightInd w:val="0"/>
              <w:snapToGrid w:val="0"/>
              <w:spacing w:before="0" w:beforeAutospacing="0" w:afterAutospacing="0" w:line="440" w:lineRule="exact"/>
              <w:ind w:left="0" w:right="0"/>
              <w:jc w:val="center"/>
              <w:rPr>
                <w:rFonts w:hint="default" w:ascii="宋体" w:hAnsi="宋体" w:cs="宋体"/>
                <w:sz w:val="21"/>
                <w:szCs w:val="21"/>
              </w:rPr>
            </w:pPr>
            <w:r>
              <w:rPr>
                <w:rFonts w:hint="eastAsia" w:ascii="宋体" w:hAnsi="宋体" w:cs="宋体"/>
                <w:sz w:val="21"/>
                <w:szCs w:val="21"/>
                <w:lang w:val="en-US" w:eastAsia="zh-CN"/>
              </w:rPr>
              <w:t>正高级会计师/党委书记</w:t>
            </w:r>
          </w:p>
        </w:tc>
      </w:tr>
      <w:tr w14:paraId="246F2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2444" w:type="dxa"/>
            <w:vMerge w:val="continue"/>
          </w:tcPr>
          <w:p w14:paraId="671086EF">
            <w:pPr>
              <w:keepNext w:val="0"/>
              <w:keepLines w:val="0"/>
              <w:suppressLineNumbers w:val="0"/>
              <w:adjustRightInd w:val="0"/>
              <w:snapToGrid w:val="0"/>
              <w:spacing w:before="0" w:beforeAutospacing="0" w:afterAutospacing="0" w:line="440" w:lineRule="exact"/>
              <w:ind w:left="0" w:right="0"/>
              <w:jc w:val="center"/>
              <w:rPr>
                <w:rFonts w:hint="default" w:ascii="宋体" w:hAnsi="宋体" w:cs="宋体"/>
                <w:b/>
                <w:bCs/>
                <w:sz w:val="24"/>
                <w:szCs w:val="24"/>
              </w:rPr>
            </w:pPr>
          </w:p>
        </w:tc>
        <w:tc>
          <w:tcPr>
            <w:tcW w:w="1072" w:type="dxa"/>
            <w:vMerge w:val="continue"/>
          </w:tcPr>
          <w:p w14:paraId="35EDA4E7">
            <w:pPr>
              <w:keepNext w:val="0"/>
              <w:keepLines w:val="0"/>
              <w:suppressLineNumbers w:val="0"/>
              <w:adjustRightInd w:val="0"/>
              <w:snapToGrid w:val="0"/>
              <w:spacing w:before="0" w:beforeAutospacing="0" w:afterAutospacing="0" w:line="440" w:lineRule="exact"/>
              <w:ind w:left="0" w:right="0"/>
              <w:jc w:val="center"/>
              <w:rPr>
                <w:rFonts w:hint="default" w:ascii="宋体" w:hAnsi="宋体" w:cs="宋体"/>
                <w:sz w:val="24"/>
                <w:szCs w:val="24"/>
              </w:rPr>
            </w:pPr>
          </w:p>
        </w:tc>
        <w:tc>
          <w:tcPr>
            <w:tcW w:w="1433" w:type="dxa"/>
          </w:tcPr>
          <w:p w14:paraId="52C6A1F8">
            <w:pPr>
              <w:keepNext w:val="0"/>
              <w:keepLines w:val="0"/>
              <w:suppressLineNumbers w:val="0"/>
              <w:adjustRightInd w:val="0"/>
              <w:snapToGrid w:val="0"/>
              <w:spacing w:before="0" w:beforeAutospacing="0" w:afterAutospacing="0" w:line="440" w:lineRule="exact"/>
              <w:ind w:left="0" w:right="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钟奇</w:t>
            </w:r>
          </w:p>
        </w:tc>
        <w:tc>
          <w:tcPr>
            <w:tcW w:w="2155" w:type="dxa"/>
          </w:tcPr>
          <w:p w14:paraId="21DE2942">
            <w:pPr>
              <w:keepNext w:val="0"/>
              <w:keepLines w:val="0"/>
              <w:suppressLineNumbers w:val="0"/>
              <w:adjustRightInd w:val="0"/>
              <w:snapToGrid w:val="0"/>
              <w:spacing w:before="0" w:beforeAutospacing="0" w:afterAutospacing="0" w:line="440" w:lineRule="exact"/>
              <w:ind w:left="0" w:right="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南通朝蓬光电科技有限公司</w:t>
            </w:r>
          </w:p>
        </w:tc>
        <w:tc>
          <w:tcPr>
            <w:tcW w:w="1763" w:type="dxa"/>
          </w:tcPr>
          <w:p w14:paraId="2DED48F4">
            <w:pPr>
              <w:keepNext w:val="0"/>
              <w:keepLines w:val="0"/>
              <w:suppressLineNumbers w:val="0"/>
              <w:adjustRightInd w:val="0"/>
              <w:snapToGrid w:val="0"/>
              <w:spacing w:before="0" w:beforeAutospacing="0" w:afterAutospacing="0" w:line="440" w:lineRule="exact"/>
              <w:ind w:left="0" w:right="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董事</w:t>
            </w:r>
          </w:p>
        </w:tc>
      </w:tr>
      <w:tr w14:paraId="7286A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2444" w:type="dxa"/>
            <w:vMerge w:val="continue"/>
          </w:tcPr>
          <w:p w14:paraId="319C97C9">
            <w:pPr>
              <w:keepNext w:val="0"/>
              <w:keepLines w:val="0"/>
              <w:suppressLineNumbers w:val="0"/>
              <w:adjustRightInd w:val="0"/>
              <w:snapToGrid w:val="0"/>
              <w:spacing w:before="0" w:beforeAutospacing="0" w:afterAutospacing="0" w:line="440" w:lineRule="exact"/>
              <w:ind w:left="0" w:right="0"/>
              <w:jc w:val="center"/>
              <w:rPr>
                <w:rFonts w:hint="default" w:ascii="宋体" w:hAnsi="宋体" w:cs="宋体"/>
                <w:b/>
                <w:bCs/>
                <w:sz w:val="24"/>
                <w:szCs w:val="24"/>
              </w:rPr>
            </w:pPr>
          </w:p>
        </w:tc>
        <w:tc>
          <w:tcPr>
            <w:tcW w:w="1072" w:type="dxa"/>
            <w:vMerge w:val="continue"/>
          </w:tcPr>
          <w:p w14:paraId="2690418D">
            <w:pPr>
              <w:keepNext w:val="0"/>
              <w:keepLines w:val="0"/>
              <w:suppressLineNumbers w:val="0"/>
              <w:adjustRightInd w:val="0"/>
              <w:snapToGrid w:val="0"/>
              <w:spacing w:before="0" w:beforeAutospacing="0" w:afterAutospacing="0" w:line="440" w:lineRule="exact"/>
              <w:ind w:left="0" w:right="0"/>
              <w:jc w:val="center"/>
              <w:rPr>
                <w:rFonts w:hint="default" w:ascii="宋体" w:hAnsi="宋体" w:cs="宋体"/>
                <w:sz w:val="24"/>
                <w:szCs w:val="24"/>
              </w:rPr>
            </w:pPr>
          </w:p>
        </w:tc>
        <w:tc>
          <w:tcPr>
            <w:tcW w:w="1433" w:type="dxa"/>
          </w:tcPr>
          <w:p w14:paraId="172FD5D8">
            <w:pPr>
              <w:keepNext w:val="0"/>
              <w:keepLines w:val="0"/>
              <w:suppressLineNumbers w:val="0"/>
              <w:adjustRightInd w:val="0"/>
              <w:snapToGrid w:val="0"/>
              <w:spacing w:before="0" w:beforeAutospacing="0" w:afterAutospacing="0" w:line="440" w:lineRule="exact"/>
              <w:ind w:left="0" w:right="0"/>
              <w:jc w:val="center"/>
              <w:rPr>
                <w:rFonts w:hint="default" w:ascii="宋体" w:hAnsi="宋体" w:cs="宋体"/>
                <w:sz w:val="21"/>
                <w:szCs w:val="21"/>
                <w:lang w:val="en-US" w:eastAsia="zh-CN"/>
              </w:rPr>
            </w:pPr>
            <w:r>
              <w:rPr>
                <w:rFonts w:hint="eastAsia" w:ascii="宋体" w:hAnsi="宋体" w:cs="宋体"/>
                <w:sz w:val="21"/>
                <w:szCs w:val="21"/>
                <w:lang w:val="en-US" w:eastAsia="zh-CN"/>
              </w:rPr>
              <w:t>明微</w:t>
            </w:r>
          </w:p>
        </w:tc>
        <w:tc>
          <w:tcPr>
            <w:tcW w:w="2155" w:type="dxa"/>
          </w:tcPr>
          <w:p w14:paraId="4B6434DE">
            <w:pPr>
              <w:keepNext w:val="0"/>
              <w:keepLines w:val="0"/>
              <w:suppressLineNumbers w:val="0"/>
              <w:adjustRightInd w:val="0"/>
              <w:snapToGrid w:val="0"/>
              <w:spacing w:before="0" w:beforeAutospacing="0" w:afterAutospacing="0" w:line="440" w:lineRule="exact"/>
              <w:ind w:left="0" w:right="0"/>
              <w:jc w:val="center"/>
              <w:rPr>
                <w:rFonts w:hint="eastAsia" w:ascii="宋体" w:hAnsi="宋体" w:cs="宋体"/>
                <w:sz w:val="21"/>
                <w:szCs w:val="21"/>
                <w:lang w:val="en-US" w:eastAsia="zh-CN"/>
              </w:rPr>
            </w:pPr>
            <w:r>
              <w:rPr>
                <w:rFonts w:hint="eastAsia"/>
                <w:sz w:val="21"/>
                <w:szCs w:val="21"/>
                <w:lang w:val="en-US" w:eastAsia="zh-CN"/>
              </w:rPr>
              <w:t>江苏顺丰通讯服务有限公司</w:t>
            </w:r>
          </w:p>
        </w:tc>
        <w:tc>
          <w:tcPr>
            <w:tcW w:w="1763" w:type="dxa"/>
          </w:tcPr>
          <w:p w14:paraId="107CD701">
            <w:pPr>
              <w:keepNext w:val="0"/>
              <w:keepLines w:val="0"/>
              <w:suppressLineNumbers w:val="0"/>
              <w:adjustRightInd w:val="0"/>
              <w:snapToGrid w:val="0"/>
              <w:spacing w:before="0" w:beforeAutospacing="0" w:afterAutospacing="0" w:line="440" w:lineRule="exact"/>
              <w:ind w:left="0" w:right="0"/>
              <w:jc w:val="center"/>
              <w:rPr>
                <w:rFonts w:hint="default" w:ascii="宋体" w:hAnsi="宋体" w:cs="宋体"/>
                <w:sz w:val="21"/>
                <w:szCs w:val="21"/>
                <w:lang w:val="en-US" w:eastAsia="zh-CN"/>
              </w:rPr>
            </w:pPr>
            <w:r>
              <w:rPr>
                <w:rFonts w:hint="eastAsia" w:ascii="宋体" w:hAnsi="宋体" w:cs="宋体"/>
                <w:sz w:val="21"/>
                <w:szCs w:val="21"/>
                <w:lang w:val="en-US" w:eastAsia="zh-CN"/>
              </w:rPr>
              <w:t>经理</w:t>
            </w:r>
          </w:p>
        </w:tc>
      </w:tr>
      <w:tr w14:paraId="6353C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jc w:val="center"/>
        </w:trPr>
        <w:tc>
          <w:tcPr>
            <w:tcW w:w="2444" w:type="dxa"/>
            <w:vAlign w:val="center"/>
          </w:tcPr>
          <w:p w14:paraId="61CCDBE8">
            <w:pPr>
              <w:keepNext w:val="0"/>
              <w:keepLines w:val="0"/>
              <w:suppressLineNumbers w:val="0"/>
              <w:adjustRightInd w:val="0"/>
              <w:snapToGrid w:val="0"/>
              <w:spacing w:before="0" w:beforeAutospacing="0" w:afterAutospacing="0" w:line="440" w:lineRule="exact"/>
              <w:ind w:left="0" w:right="0"/>
              <w:jc w:val="center"/>
              <w:rPr>
                <w:rFonts w:hint="default" w:ascii="宋体" w:hAnsi="宋体" w:cs="宋体"/>
                <w:b/>
                <w:bCs/>
                <w:sz w:val="24"/>
                <w:szCs w:val="24"/>
              </w:rPr>
            </w:pPr>
            <w:r>
              <w:rPr>
                <w:rFonts w:hint="eastAsia" w:ascii="宋体" w:hAnsi="宋体" w:cs="宋体"/>
                <w:b/>
                <w:bCs/>
                <w:sz w:val="24"/>
                <w:szCs w:val="24"/>
              </w:rPr>
              <w:t>行业企业代表意见</w:t>
            </w:r>
          </w:p>
        </w:tc>
        <w:tc>
          <w:tcPr>
            <w:tcW w:w="6423" w:type="dxa"/>
            <w:gridSpan w:val="4"/>
          </w:tcPr>
          <w:p w14:paraId="1973CB35">
            <w:pPr>
              <w:keepNext w:val="0"/>
              <w:keepLines w:val="0"/>
              <w:suppressLineNumbers w:val="0"/>
              <w:adjustRightInd w:val="0"/>
              <w:snapToGrid w:val="0"/>
              <w:spacing w:before="0" w:beforeAutospacing="0" w:afterAutospacing="0" w:line="440" w:lineRule="exact"/>
              <w:ind w:left="0" w:right="0" w:firstLine="480" w:firstLineChars="200"/>
              <w:jc w:val="left"/>
              <w:rPr>
                <w:rFonts w:hint="default" w:ascii="宋体" w:hAnsi="宋体" w:cs="宋体"/>
                <w:sz w:val="24"/>
                <w:szCs w:val="24"/>
              </w:rPr>
            </w:pPr>
            <w:r>
              <w:rPr>
                <w:rFonts w:hint="eastAsia" w:ascii="宋体" w:hAnsi="宋体" w:cs="宋体"/>
                <w:sz w:val="24"/>
                <w:szCs w:val="24"/>
                <w:lang w:val="en-US" w:eastAsia="zh-CN"/>
              </w:rPr>
              <w:t>方案格式规范，内容详实，课程体系安排合理，实践占比较高，与行业企业对接紧密，符合人才培养的规律。</w:t>
            </w:r>
          </w:p>
          <w:p w14:paraId="6DEA8D61">
            <w:pPr>
              <w:keepNext w:val="0"/>
              <w:keepLines w:val="0"/>
              <w:suppressLineNumbers w:val="0"/>
              <w:adjustRightInd w:val="0"/>
              <w:snapToGrid w:val="0"/>
              <w:spacing w:before="0" w:beforeAutospacing="0" w:afterAutospacing="0" w:line="440" w:lineRule="exact"/>
              <w:ind w:left="0" w:right="0"/>
              <w:jc w:val="center"/>
              <w:rPr>
                <w:rFonts w:hint="default" w:ascii="宋体" w:hAnsi="宋体" w:cs="宋体"/>
                <w:sz w:val="24"/>
                <w:szCs w:val="24"/>
              </w:rPr>
            </w:pPr>
            <w:r>
              <w:rPr>
                <w:rFonts w:hint="eastAsia" w:ascii="宋体" w:hAnsi="宋体" w:cs="宋体"/>
                <w:sz w:val="24"/>
                <w:szCs w:val="24"/>
              </w:rPr>
              <w:t>签名：</w:t>
            </w:r>
            <w:r>
              <w:rPr>
                <w:rFonts w:hint="eastAsia" w:ascii="宋体" w:hAnsi="宋体" w:cs="宋体"/>
                <w:sz w:val="24"/>
                <w:szCs w:val="24"/>
              </w:rPr>
              <w:drawing>
                <wp:inline distT="0" distB="0" distL="114300" distR="114300">
                  <wp:extent cx="982345" cy="254635"/>
                  <wp:effectExtent l="0" t="0" r="8255" b="4445"/>
                  <wp:docPr id="4" name="图片 4" descr="截图20250909092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截图20250909092729"/>
                          <pic:cNvPicPr>
                            <a:picLocks noChangeAspect="1"/>
                          </pic:cNvPicPr>
                        </pic:nvPicPr>
                        <pic:blipFill>
                          <a:blip r:embed="rId7"/>
                          <a:stretch>
                            <a:fillRect/>
                          </a:stretch>
                        </pic:blipFill>
                        <pic:spPr>
                          <a:xfrm>
                            <a:off x="0" y="0"/>
                            <a:ext cx="982345" cy="254635"/>
                          </a:xfrm>
                          <a:prstGeom prst="rect">
                            <a:avLst/>
                          </a:prstGeom>
                        </pic:spPr>
                      </pic:pic>
                    </a:graphicData>
                  </a:graphic>
                </wp:inline>
              </w:drawing>
            </w:r>
            <w:r>
              <w:rPr>
                <w:rFonts w:hint="eastAsia" w:ascii="宋体" w:hAnsi="宋体" w:cs="宋体"/>
                <w:sz w:val="24"/>
                <w:szCs w:val="24"/>
              </w:rPr>
              <w:t xml:space="preserve">          日期</w:t>
            </w:r>
            <w:r>
              <w:rPr>
                <w:rFonts w:hint="eastAsia" w:ascii="宋体" w:hAnsi="宋体" w:cs="宋体"/>
                <w:sz w:val="24"/>
                <w:szCs w:val="24"/>
                <w:lang w:val="en-US" w:eastAsia="zh-CN"/>
              </w:rPr>
              <w:t>2025.6.25</w:t>
            </w:r>
          </w:p>
        </w:tc>
      </w:tr>
      <w:tr w14:paraId="51B1B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8" w:hRule="atLeast"/>
          <w:jc w:val="center"/>
        </w:trPr>
        <w:tc>
          <w:tcPr>
            <w:tcW w:w="2444" w:type="dxa"/>
            <w:vAlign w:val="center"/>
          </w:tcPr>
          <w:p w14:paraId="4999FDD2">
            <w:pPr>
              <w:keepNext w:val="0"/>
              <w:keepLines w:val="0"/>
              <w:suppressLineNumbers w:val="0"/>
              <w:adjustRightInd w:val="0"/>
              <w:snapToGrid w:val="0"/>
              <w:spacing w:before="0" w:beforeAutospacing="0" w:afterAutospacing="0" w:line="440" w:lineRule="exact"/>
              <w:ind w:left="0" w:right="0"/>
              <w:jc w:val="center"/>
              <w:rPr>
                <w:rFonts w:hint="default" w:ascii="黑体" w:hAnsi="黑体" w:eastAsia="黑体"/>
                <w:b/>
                <w:bCs/>
                <w:sz w:val="28"/>
                <w:szCs w:val="28"/>
              </w:rPr>
            </w:pPr>
            <w:r>
              <w:rPr>
                <w:rFonts w:hint="eastAsia" w:ascii="宋体" w:hAnsi="宋体" w:cs="宋体"/>
                <w:b/>
                <w:bCs/>
                <w:sz w:val="24"/>
                <w:szCs w:val="24"/>
              </w:rPr>
              <w:t>专业负责人意见</w:t>
            </w:r>
          </w:p>
        </w:tc>
        <w:tc>
          <w:tcPr>
            <w:tcW w:w="6423" w:type="dxa"/>
            <w:gridSpan w:val="4"/>
          </w:tcPr>
          <w:p w14:paraId="73C22834">
            <w:pPr>
              <w:keepNext w:val="0"/>
              <w:keepLines w:val="0"/>
              <w:suppressLineNumbers w:val="0"/>
              <w:adjustRightInd w:val="0"/>
              <w:snapToGrid w:val="0"/>
              <w:spacing w:before="0" w:beforeAutospacing="0" w:afterAutospacing="0" w:line="440" w:lineRule="exact"/>
              <w:ind w:left="0" w:right="0" w:firstLine="480" w:firstLineChars="200"/>
              <w:jc w:val="both"/>
              <w:rPr>
                <w:rFonts w:hint="default" w:ascii="宋体" w:hAnsi="宋体" w:cs="宋体"/>
                <w:sz w:val="24"/>
                <w:szCs w:val="24"/>
              </w:rPr>
            </w:pPr>
            <w:r>
              <w:rPr>
                <w:rFonts w:hint="eastAsia" w:ascii="宋体" w:hAnsi="宋体" w:cs="宋体"/>
                <w:sz w:val="24"/>
                <w:szCs w:val="24"/>
                <w:lang w:val="en-US" w:eastAsia="zh-CN"/>
              </w:rPr>
              <w:t>人才培养方案格式符合要求，结构完整，内容对接国标程度高，体现专业人才培养特点，反映地方产业发展需求。</w:t>
            </w:r>
          </w:p>
          <w:p w14:paraId="19BE6688">
            <w:pPr>
              <w:keepNext w:val="0"/>
              <w:keepLines w:val="0"/>
              <w:suppressLineNumbers w:val="0"/>
              <w:adjustRightInd w:val="0"/>
              <w:snapToGrid w:val="0"/>
              <w:spacing w:before="0" w:beforeAutospacing="0" w:afterAutospacing="0" w:line="240" w:lineRule="auto"/>
              <w:ind w:left="0" w:right="0"/>
              <w:jc w:val="center"/>
              <w:rPr>
                <w:rFonts w:hint="default" w:ascii="黑体" w:hAnsi="黑体" w:eastAsia="黑体"/>
                <w:sz w:val="28"/>
                <w:szCs w:val="28"/>
              </w:rPr>
            </w:pPr>
            <w:bookmarkStart w:id="4" w:name="OLE_LINK9"/>
            <w:r>
              <w:rPr>
                <w:rFonts w:hint="eastAsia" w:ascii="宋体" w:hAnsi="宋体" w:cs="宋体"/>
                <w:sz w:val="24"/>
                <w:szCs w:val="24"/>
              </w:rPr>
              <w:t>签名：</w:t>
            </w:r>
            <w:r>
              <w:rPr>
                <w:rFonts w:hint="eastAsia" w:ascii="宋体" w:hAnsi="宋体" w:cs="宋体"/>
                <w:sz w:val="24"/>
                <w:szCs w:val="24"/>
              </w:rPr>
              <w:drawing>
                <wp:inline distT="0" distB="0" distL="114300" distR="114300">
                  <wp:extent cx="572770" cy="236220"/>
                  <wp:effectExtent l="0" t="0" r="6350" b="7620"/>
                  <wp:docPr id="1" name="图片 1" descr="微信图片_20250909142435_30_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50909142435_30_198"/>
                          <pic:cNvPicPr>
                            <a:picLocks noChangeAspect="1"/>
                          </pic:cNvPicPr>
                        </pic:nvPicPr>
                        <pic:blipFill>
                          <a:blip r:embed="rId8"/>
                          <a:stretch>
                            <a:fillRect/>
                          </a:stretch>
                        </pic:blipFill>
                        <pic:spPr>
                          <a:xfrm>
                            <a:off x="0" y="0"/>
                            <a:ext cx="572770" cy="236220"/>
                          </a:xfrm>
                          <a:prstGeom prst="rect">
                            <a:avLst/>
                          </a:prstGeom>
                        </pic:spPr>
                      </pic:pic>
                    </a:graphicData>
                  </a:graphic>
                </wp:inline>
              </w:drawing>
            </w:r>
            <w:r>
              <w:rPr>
                <w:rFonts w:hint="eastAsia" w:ascii="宋体" w:hAnsi="宋体" w:cs="宋体"/>
                <w:sz w:val="24"/>
                <w:szCs w:val="24"/>
              </w:rPr>
              <w:t xml:space="preserve">          日期</w:t>
            </w:r>
            <w:bookmarkEnd w:id="4"/>
            <w:r>
              <w:rPr>
                <w:rFonts w:hint="eastAsia" w:ascii="宋体" w:hAnsi="宋体" w:cs="宋体"/>
                <w:sz w:val="24"/>
                <w:szCs w:val="24"/>
                <w:lang w:val="en-US" w:eastAsia="zh-CN"/>
              </w:rPr>
              <w:t xml:space="preserve"> 2025.7.1</w:t>
            </w:r>
          </w:p>
        </w:tc>
      </w:tr>
      <w:tr w14:paraId="1FEA7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2444" w:type="dxa"/>
            <w:vAlign w:val="center"/>
          </w:tcPr>
          <w:p w14:paraId="251752EF">
            <w:pPr>
              <w:keepNext w:val="0"/>
              <w:keepLines w:val="0"/>
              <w:suppressLineNumbers w:val="0"/>
              <w:adjustRightInd w:val="0"/>
              <w:snapToGrid w:val="0"/>
              <w:spacing w:before="0" w:beforeAutospacing="0" w:afterAutospacing="0" w:line="440" w:lineRule="exact"/>
              <w:ind w:left="0" w:right="0"/>
              <w:jc w:val="center"/>
              <w:rPr>
                <w:rFonts w:hint="default" w:ascii="宋体" w:hAnsi="宋体" w:eastAsia="宋体" w:cs="宋体"/>
                <w:b/>
                <w:bCs/>
                <w:sz w:val="24"/>
                <w:szCs w:val="24"/>
                <w:lang w:val="en-US" w:eastAsia="zh-CN"/>
              </w:rPr>
            </w:pPr>
            <w:r>
              <w:rPr>
                <w:rFonts w:hint="eastAsia" w:ascii="宋体" w:hAnsi="宋体" w:cs="宋体"/>
                <w:b/>
                <w:bCs/>
                <w:sz w:val="24"/>
                <w:szCs w:val="24"/>
                <w:lang w:val="en-US" w:eastAsia="zh-CN"/>
              </w:rPr>
              <w:t>教学副院长意见</w:t>
            </w:r>
          </w:p>
        </w:tc>
        <w:tc>
          <w:tcPr>
            <w:tcW w:w="6423" w:type="dxa"/>
            <w:gridSpan w:val="4"/>
          </w:tcPr>
          <w:p w14:paraId="189E82A8">
            <w:pPr>
              <w:keepNext w:val="0"/>
              <w:keepLines w:val="0"/>
              <w:suppressLineNumbers w:val="0"/>
              <w:adjustRightInd w:val="0"/>
              <w:snapToGrid w:val="0"/>
              <w:spacing w:before="0" w:beforeAutospacing="0" w:afterAutospacing="0" w:line="440" w:lineRule="exact"/>
              <w:ind w:left="0" w:right="0"/>
              <w:jc w:val="both"/>
              <w:rPr>
                <w:rFonts w:hint="eastAsia" w:ascii="宋体" w:hAnsi="宋体" w:cs="宋体"/>
                <w:sz w:val="24"/>
                <w:szCs w:val="24"/>
              </w:rPr>
            </w:pPr>
          </w:p>
          <w:p w14:paraId="438D601E">
            <w:pPr>
              <w:keepNext w:val="0"/>
              <w:keepLines w:val="0"/>
              <w:suppressLineNumbers w:val="0"/>
              <w:adjustRightInd w:val="0"/>
              <w:snapToGrid w:val="0"/>
              <w:spacing w:before="0" w:beforeAutospacing="0" w:afterAutospacing="0" w:line="440" w:lineRule="exact"/>
              <w:ind w:left="0" w:right="0"/>
              <w:jc w:val="center"/>
              <w:rPr>
                <w:rFonts w:hint="eastAsia" w:ascii="宋体" w:hAnsi="宋体" w:cs="宋体"/>
                <w:sz w:val="24"/>
                <w:szCs w:val="24"/>
              </w:rPr>
            </w:pPr>
            <w:r>
              <w:rPr>
                <w:rFonts w:hint="eastAsia" w:ascii="宋体" w:hAnsi="宋体" w:cs="宋体"/>
                <w:sz w:val="24"/>
                <w:szCs w:val="24"/>
              </w:rPr>
              <w:t>签名：          日期</w:t>
            </w:r>
          </w:p>
        </w:tc>
      </w:tr>
      <w:tr w14:paraId="59A2E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2444" w:type="dxa"/>
            <w:vAlign w:val="center"/>
          </w:tcPr>
          <w:p w14:paraId="254FF1D9">
            <w:pPr>
              <w:keepNext w:val="0"/>
              <w:keepLines w:val="0"/>
              <w:suppressLineNumbers w:val="0"/>
              <w:adjustRightInd w:val="0"/>
              <w:snapToGrid w:val="0"/>
              <w:spacing w:before="0" w:beforeAutospacing="0" w:afterAutospacing="0" w:line="440" w:lineRule="exact"/>
              <w:ind w:left="0" w:right="0"/>
              <w:jc w:val="center"/>
              <w:rPr>
                <w:rFonts w:hint="default" w:ascii="黑体" w:hAnsi="黑体" w:eastAsia="黑体"/>
                <w:b/>
                <w:bCs/>
                <w:sz w:val="28"/>
                <w:szCs w:val="28"/>
              </w:rPr>
            </w:pPr>
            <w:r>
              <w:rPr>
                <w:rFonts w:hint="eastAsia" w:ascii="宋体" w:hAnsi="宋体" w:cs="宋体"/>
                <w:b/>
                <w:bCs/>
                <w:sz w:val="24"/>
                <w:szCs w:val="24"/>
              </w:rPr>
              <w:t>学院院长意见</w:t>
            </w:r>
          </w:p>
        </w:tc>
        <w:tc>
          <w:tcPr>
            <w:tcW w:w="6423" w:type="dxa"/>
            <w:gridSpan w:val="4"/>
          </w:tcPr>
          <w:p w14:paraId="4D215061">
            <w:pPr>
              <w:keepNext w:val="0"/>
              <w:keepLines w:val="0"/>
              <w:suppressLineNumbers w:val="0"/>
              <w:adjustRightInd w:val="0"/>
              <w:snapToGrid w:val="0"/>
              <w:spacing w:before="0" w:beforeAutospacing="0" w:afterAutospacing="0" w:line="440" w:lineRule="exact"/>
              <w:ind w:left="0" w:right="0"/>
              <w:jc w:val="both"/>
              <w:rPr>
                <w:rFonts w:hint="default" w:ascii="黑体" w:hAnsi="黑体" w:eastAsia="黑体"/>
                <w:sz w:val="28"/>
                <w:szCs w:val="28"/>
              </w:rPr>
            </w:pPr>
          </w:p>
          <w:p w14:paraId="7A732D35">
            <w:pPr>
              <w:keepNext w:val="0"/>
              <w:keepLines w:val="0"/>
              <w:suppressLineNumbers w:val="0"/>
              <w:adjustRightInd w:val="0"/>
              <w:snapToGrid w:val="0"/>
              <w:spacing w:before="0" w:beforeAutospacing="0" w:afterAutospacing="0" w:line="440" w:lineRule="exact"/>
              <w:ind w:left="0" w:right="0"/>
              <w:jc w:val="center"/>
              <w:rPr>
                <w:rFonts w:hint="default" w:ascii="黑体" w:hAnsi="黑体" w:eastAsia="黑体"/>
                <w:sz w:val="28"/>
                <w:szCs w:val="28"/>
              </w:rPr>
            </w:pPr>
            <w:bookmarkStart w:id="5" w:name="OLE_LINK8"/>
            <w:r>
              <w:rPr>
                <w:rFonts w:hint="eastAsia" w:ascii="宋体" w:hAnsi="宋体" w:cs="宋体"/>
                <w:sz w:val="24"/>
                <w:szCs w:val="24"/>
              </w:rPr>
              <w:t>签名（盖章）：          日期</w:t>
            </w:r>
            <w:bookmarkEnd w:id="5"/>
          </w:p>
        </w:tc>
      </w:tr>
      <w:tr w14:paraId="109BF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2444" w:type="dxa"/>
            <w:vAlign w:val="center"/>
          </w:tcPr>
          <w:p w14:paraId="3613D000">
            <w:pPr>
              <w:keepNext w:val="0"/>
              <w:keepLines w:val="0"/>
              <w:suppressLineNumbers w:val="0"/>
              <w:adjustRightInd w:val="0"/>
              <w:snapToGrid w:val="0"/>
              <w:spacing w:before="0" w:beforeAutospacing="0" w:afterAutospacing="0" w:line="440" w:lineRule="exact"/>
              <w:ind w:left="0" w:right="0"/>
              <w:jc w:val="center"/>
              <w:rPr>
                <w:rFonts w:hint="default" w:ascii="黑体" w:hAnsi="黑体" w:eastAsia="黑体"/>
                <w:b/>
                <w:bCs/>
                <w:sz w:val="28"/>
                <w:szCs w:val="28"/>
              </w:rPr>
            </w:pPr>
            <w:r>
              <w:rPr>
                <w:rFonts w:hint="eastAsia" w:ascii="宋体" w:hAnsi="宋体" w:cs="宋体"/>
                <w:b/>
                <w:bCs/>
                <w:sz w:val="24"/>
                <w:szCs w:val="24"/>
              </w:rPr>
              <w:t>教务处意见</w:t>
            </w:r>
          </w:p>
        </w:tc>
        <w:tc>
          <w:tcPr>
            <w:tcW w:w="6423" w:type="dxa"/>
            <w:gridSpan w:val="4"/>
          </w:tcPr>
          <w:p w14:paraId="63D51EDF">
            <w:pPr>
              <w:keepNext w:val="0"/>
              <w:keepLines w:val="0"/>
              <w:suppressLineNumbers w:val="0"/>
              <w:adjustRightInd w:val="0"/>
              <w:snapToGrid w:val="0"/>
              <w:spacing w:before="0" w:beforeAutospacing="0" w:afterAutospacing="0" w:line="440" w:lineRule="exact"/>
              <w:ind w:left="0" w:right="0"/>
              <w:jc w:val="both"/>
              <w:rPr>
                <w:rFonts w:hint="default" w:ascii="黑体" w:hAnsi="黑体" w:eastAsia="黑体"/>
                <w:sz w:val="28"/>
                <w:szCs w:val="28"/>
              </w:rPr>
            </w:pPr>
          </w:p>
          <w:p w14:paraId="16B44493">
            <w:pPr>
              <w:keepNext w:val="0"/>
              <w:keepLines w:val="0"/>
              <w:suppressLineNumbers w:val="0"/>
              <w:adjustRightInd w:val="0"/>
              <w:snapToGrid w:val="0"/>
              <w:spacing w:before="0" w:beforeAutospacing="0" w:afterAutospacing="0" w:line="440" w:lineRule="exact"/>
              <w:ind w:left="0" w:right="0"/>
              <w:jc w:val="center"/>
              <w:rPr>
                <w:rFonts w:hint="default" w:ascii="黑体" w:hAnsi="黑体" w:eastAsia="黑体"/>
                <w:sz w:val="28"/>
                <w:szCs w:val="28"/>
              </w:rPr>
            </w:pPr>
            <w:bookmarkStart w:id="6" w:name="OLE_LINK10"/>
            <w:r>
              <w:rPr>
                <w:rFonts w:hint="eastAsia" w:ascii="宋体" w:hAnsi="宋体" w:cs="宋体"/>
                <w:sz w:val="24"/>
                <w:szCs w:val="24"/>
              </w:rPr>
              <w:t>签名（盖章）：          日期</w:t>
            </w:r>
            <w:bookmarkEnd w:id="6"/>
          </w:p>
        </w:tc>
      </w:tr>
      <w:tr w14:paraId="337F7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2444" w:type="dxa"/>
            <w:vAlign w:val="center"/>
          </w:tcPr>
          <w:p w14:paraId="0A656145">
            <w:pPr>
              <w:keepNext w:val="0"/>
              <w:keepLines w:val="0"/>
              <w:suppressLineNumbers w:val="0"/>
              <w:adjustRightInd w:val="0"/>
              <w:snapToGrid w:val="0"/>
              <w:spacing w:before="0" w:beforeAutospacing="0" w:afterAutospacing="0" w:line="440" w:lineRule="exact"/>
              <w:ind w:left="0" w:right="0"/>
              <w:jc w:val="center"/>
              <w:rPr>
                <w:rFonts w:hint="default" w:ascii="黑体" w:hAnsi="黑体" w:eastAsia="黑体"/>
                <w:b/>
                <w:bCs/>
                <w:sz w:val="28"/>
                <w:szCs w:val="28"/>
              </w:rPr>
            </w:pPr>
            <w:r>
              <w:rPr>
                <w:rFonts w:hint="eastAsia" w:ascii="宋体" w:hAnsi="宋体" w:cs="宋体"/>
                <w:b/>
                <w:bCs/>
                <w:sz w:val="24"/>
                <w:szCs w:val="24"/>
              </w:rPr>
              <w:t>分管教学校长意见</w:t>
            </w:r>
          </w:p>
        </w:tc>
        <w:tc>
          <w:tcPr>
            <w:tcW w:w="6423" w:type="dxa"/>
            <w:gridSpan w:val="4"/>
          </w:tcPr>
          <w:p w14:paraId="51209D04">
            <w:pPr>
              <w:keepNext w:val="0"/>
              <w:keepLines w:val="0"/>
              <w:suppressLineNumbers w:val="0"/>
              <w:adjustRightInd w:val="0"/>
              <w:snapToGrid w:val="0"/>
              <w:spacing w:before="0" w:beforeAutospacing="0" w:afterAutospacing="0" w:line="440" w:lineRule="exact"/>
              <w:ind w:left="0" w:right="0"/>
              <w:jc w:val="both"/>
              <w:rPr>
                <w:rFonts w:hint="default" w:ascii="黑体" w:hAnsi="黑体" w:eastAsia="黑体"/>
                <w:sz w:val="28"/>
                <w:szCs w:val="28"/>
              </w:rPr>
            </w:pPr>
          </w:p>
          <w:p w14:paraId="496E263B">
            <w:pPr>
              <w:keepNext w:val="0"/>
              <w:keepLines w:val="0"/>
              <w:suppressLineNumbers w:val="0"/>
              <w:adjustRightInd w:val="0"/>
              <w:snapToGrid w:val="0"/>
              <w:spacing w:before="0" w:beforeAutospacing="0" w:afterAutospacing="0" w:line="440" w:lineRule="exact"/>
              <w:ind w:left="0" w:right="0"/>
              <w:jc w:val="center"/>
              <w:rPr>
                <w:rFonts w:hint="default" w:ascii="黑体" w:hAnsi="黑体" w:eastAsia="黑体"/>
                <w:sz w:val="28"/>
                <w:szCs w:val="28"/>
              </w:rPr>
            </w:pPr>
            <w:r>
              <w:rPr>
                <w:rFonts w:hint="eastAsia" w:ascii="宋体" w:hAnsi="宋体" w:cs="宋体"/>
                <w:sz w:val="24"/>
                <w:szCs w:val="24"/>
              </w:rPr>
              <w:t>签名：          日期</w:t>
            </w:r>
          </w:p>
        </w:tc>
      </w:tr>
    </w:tbl>
    <w:p w14:paraId="6675F42C">
      <w:pPr>
        <w:adjustRightInd w:val="0"/>
        <w:snapToGrid w:val="0"/>
        <w:spacing w:line="440" w:lineRule="exact"/>
        <w:rPr>
          <w:rFonts w:hint="eastAsia" w:ascii="黑体" w:hAnsi="黑体" w:eastAsia="黑体"/>
          <w:sz w:val="28"/>
          <w:szCs w:val="28"/>
        </w:rPr>
        <w:sectPr>
          <w:pgSz w:w="11906" w:h="16838"/>
          <w:pgMar w:top="1440" w:right="1418" w:bottom="1440" w:left="1418" w:header="851" w:footer="992" w:gutter="0"/>
          <w:pgNumType w:start="0"/>
          <w:cols w:space="720" w:num="1"/>
          <w:titlePg/>
          <w:docGrid w:type="lines" w:linePitch="312" w:charSpace="0"/>
        </w:sectPr>
      </w:pPr>
    </w:p>
    <w:p w14:paraId="6D4A58B7">
      <w:pPr>
        <w:snapToGrid w:val="0"/>
        <w:spacing w:line="560" w:lineRule="exact"/>
        <w:jc w:val="center"/>
        <w:rPr>
          <w:rFonts w:hint="eastAsia" w:ascii="华文中宋" w:hAnsi="华文中宋" w:eastAsia="华文中宋"/>
          <w:sz w:val="32"/>
          <w:szCs w:val="32"/>
        </w:rPr>
      </w:pPr>
      <w:r>
        <w:rPr>
          <w:rFonts w:hint="eastAsia" w:ascii="华文中宋" w:hAnsi="华文中宋" w:eastAsia="华文中宋"/>
          <w:sz w:val="32"/>
          <w:szCs w:val="32"/>
        </w:rPr>
        <w:t>跨境电</w:t>
      </w:r>
      <w:r>
        <w:rPr>
          <w:rFonts w:hint="eastAsia" w:ascii="华文中宋" w:hAnsi="华文中宋" w:eastAsia="华文中宋"/>
          <w:sz w:val="32"/>
          <w:szCs w:val="32"/>
          <w:lang w:val="en-US" w:eastAsia="zh-CN"/>
        </w:rPr>
        <w:t>子</w:t>
      </w:r>
      <w:r>
        <w:rPr>
          <w:rFonts w:hint="eastAsia" w:ascii="华文中宋" w:hAnsi="华文中宋" w:eastAsia="华文中宋"/>
          <w:sz w:val="32"/>
          <w:szCs w:val="32"/>
        </w:rPr>
        <w:t>商</w:t>
      </w:r>
      <w:r>
        <w:rPr>
          <w:rFonts w:hint="eastAsia" w:ascii="华文中宋" w:hAnsi="华文中宋" w:eastAsia="华文中宋"/>
          <w:sz w:val="32"/>
          <w:szCs w:val="32"/>
          <w:lang w:val="en-US" w:eastAsia="zh-CN"/>
        </w:rPr>
        <w:t>务</w:t>
      </w:r>
      <w:r>
        <w:rPr>
          <w:rFonts w:ascii="华文中宋" w:hAnsi="华文中宋" w:eastAsia="华文中宋"/>
          <w:sz w:val="32"/>
          <w:szCs w:val="32"/>
        </w:rPr>
        <w:t>专业人才培养方案</w:t>
      </w:r>
    </w:p>
    <w:p w14:paraId="65059C9E">
      <w:pPr>
        <w:snapToGrid w:val="0"/>
        <w:spacing w:line="560" w:lineRule="exact"/>
        <w:rPr>
          <w:rFonts w:hint="eastAsia" w:ascii="宋体" w:hAnsi="宋体"/>
          <w:b/>
          <w:sz w:val="30"/>
          <w:szCs w:val="30"/>
        </w:rPr>
      </w:pPr>
      <w:r>
        <w:rPr>
          <w:rFonts w:hint="eastAsia" w:ascii="宋体" w:hAnsi="宋体"/>
          <w:b/>
          <w:sz w:val="30"/>
          <w:szCs w:val="30"/>
        </w:rPr>
        <w:t>一 概述</w:t>
      </w:r>
    </w:p>
    <w:p w14:paraId="578FEC2D">
      <w:pPr>
        <w:snapToGrid w:val="0"/>
        <w:spacing w:line="560" w:lineRule="exact"/>
        <w:ind w:firstLine="480" w:firstLineChars="200"/>
        <w:rPr>
          <w:rFonts w:hint="eastAsia" w:ascii="宋体" w:hAnsi="宋体"/>
          <w:bCs/>
          <w:sz w:val="24"/>
          <w:szCs w:val="24"/>
        </w:rPr>
      </w:pPr>
      <w:r>
        <w:rPr>
          <w:rFonts w:ascii="宋体" w:hAnsi="宋体"/>
          <w:bCs/>
          <w:sz w:val="24"/>
          <w:szCs w:val="24"/>
        </w:rPr>
        <w:t>为适应科技发展、技术进步对行业生产、建设、管理、服务等领域带来的新变化，顺应 互联网和相关服务、批发业、零售业、商务服务业数字化、网络化、智能化发展的新趋势，对接新产业、新业态、新模式下跨境运营助理、跨境推广助理、跨境客服专员、跨境视觉设计专员、跨境物流助理等岗位（群）的新要求，不断满足跨境电子商务领域高质量发展对高 素质技能人才的需求，推动职业教育专业升级和数字化改造，提高人才培养质量，遵循推进现代职业教育高质量发展的总体要求，参照国家相关标准编制要求，制订本</w:t>
      </w:r>
      <w:r>
        <w:rPr>
          <w:rFonts w:hint="eastAsia" w:ascii="宋体" w:hAnsi="宋体"/>
          <w:bCs/>
          <w:sz w:val="24"/>
          <w:szCs w:val="24"/>
          <w:lang w:val="en-US" w:eastAsia="zh-CN"/>
        </w:rPr>
        <w:t>人才培养方案</w:t>
      </w:r>
      <w:r>
        <w:rPr>
          <w:rFonts w:ascii="宋体" w:hAnsi="宋体"/>
          <w:bCs/>
          <w:sz w:val="24"/>
          <w:szCs w:val="24"/>
        </w:rPr>
        <w:t>。</w:t>
      </w:r>
    </w:p>
    <w:p w14:paraId="0858F27D">
      <w:pPr>
        <w:snapToGrid w:val="0"/>
        <w:spacing w:line="560" w:lineRule="exact"/>
        <w:rPr>
          <w:rFonts w:hint="eastAsia" w:ascii="宋体" w:hAnsi="宋体"/>
          <w:b/>
          <w:sz w:val="30"/>
          <w:szCs w:val="30"/>
        </w:rPr>
      </w:pPr>
      <w:r>
        <w:rPr>
          <w:rFonts w:hint="eastAsia" w:ascii="宋体" w:hAnsi="宋体"/>
          <w:b/>
          <w:sz w:val="30"/>
          <w:szCs w:val="30"/>
        </w:rPr>
        <w:t>二 专业名称（专业代码）</w:t>
      </w:r>
    </w:p>
    <w:p w14:paraId="1C897650">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跨境电子商务（530702）</w:t>
      </w:r>
    </w:p>
    <w:p w14:paraId="754C3D29">
      <w:pPr>
        <w:snapToGrid w:val="0"/>
        <w:spacing w:line="560" w:lineRule="exact"/>
        <w:rPr>
          <w:rFonts w:hint="eastAsia" w:ascii="宋体" w:hAnsi="宋体"/>
          <w:b/>
          <w:sz w:val="30"/>
          <w:szCs w:val="30"/>
        </w:rPr>
      </w:pPr>
      <w:r>
        <w:rPr>
          <w:rFonts w:hint="eastAsia" w:ascii="宋体" w:hAnsi="宋体"/>
          <w:b/>
          <w:sz w:val="30"/>
          <w:szCs w:val="30"/>
        </w:rPr>
        <w:t>三 入学基本要求</w:t>
      </w:r>
    </w:p>
    <w:p w14:paraId="187B72F0">
      <w:pPr>
        <w:pStyle w:val="4"/>
        <w:spacing w:line="440" w:lineRule="exact"/>
        <w:ind w:firstLine="480" w:firstLineChars="200"/>
        <w:rPr>
          <w:rFonts w:hint="eastAsia"/>
        </w:rPr>
      </w:pPr>
      <w:r>
        <w:rPr>
          <w:rFonts w:ascii="宋体" w:hAnsi="宋体" w:cs="宋体"/>
          <w:sz w:val="24"/>
          <w:szCs w:val="24"/>
        </w:rPr>
        <w:t>中等职业学校</w:t>
      </w:r>
      <w:r>
        <w:t>毕业或具备同等学力</w:t>
      </w:r>
      <w:r>
        <w:rPr>
          <w:rFonts w:hint="eastAsia"/>
        </w:rPr>
        <w:t>者。</w:t>
      </w:r>
    </w:p>
    <w:p w14:paraId="313F410F">
      <w:pPr>
        <w:snapToGrid w:val="0"/>
        <w:spacing w:line="560" w:lineRule="exact"/>
        <w:rPr>
          <w:rFonts w:hint="eastAsia" w:ascii="宋体" w:hAnsi="宋体"/>
          <w:b/>
          <w:sz w:val="30"/>
          <w:szCs w:val="30"/>
        </w:rPr>
      </w:pPr>
      <w:r>
        <w:rPr>
          <w:rFonts w:hint="eastAsia" w:ascii="宋体" w:hAnsi="宋体"/>
          <w:b/>
          <w:sz w:val="30"/>
          <w:szCs w:val="30"/>
        </w:rPr>
        <w:t>四 基本修业年限</w:t>
      </w:r>
    </w:p>
    <w:p w14:paraId="10407557">
      <w:pPr>
        <w:pStyle w:val="5"/>
        <w:spacing w:line="360" w:lineRule="auto"/>
        <w:ind w:firstLine="480" w:firstLineChars="200"/>
        <w:rPr>
          <w:sz w:val="24"/>
          <w:szCs w:val="24"/>
        </w:rPr>
      </w:pPr>
      <w:r>
        <w:rPr>
          <w:rFonts w:hint="eastAsia"/>
          <w:sz w:val="24"/>
          <w:szCs w:val="24"/>
        </w:rPr>
        <w:t>基本修业年限3年。我校2025级实行学分制和弹性学制，可根据学生灵活学习需求合理、弹性安排学习时间，最多不超过6年。学生还可通过学分认定、转换等获取相应的学分。</w:t>
      </w:r>
    </w:p>
    <w:p w14:paraId="04034E50">
      <w:pPr>
        <w:snapToGrid w:val="0"/>
        <w:spacing w:line="560" w:lineRule="exact"/>
        <w:rPr>
          <w:rFonts w:hint="eastAsia" w:ascii="宋体" w:hAnsi="宋体" w:cs="宋体"/>
          <w:color w:val="000000"/>
          <w:kern w:val="0"/>
          <w:sz w:val="24"/>
          <w:szCs w:val="24"/>
        </w:rPr>
      </w:pPr>
      <w:r>
        <w:rPr>
          <w:rFonts w:hint="eastAsia" w:ascii="宋体" w:hAnsi="宋体"/>
          <w:b/>
          <w:sz w:val="30"/>
          <w:szCs w:val="30"/>
        </w:rPr>
        <w:t>五 职业面向</w:t>
      </w:r>
    </w:p>
    <w:tbl>
      <w:tblPr>
        <w:tblStyle w:val="10"/>
        <w:tblW w:w="872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Layout w:type="fixed"/>
        <w:tblCellMar>
          <w:top w:w="0" w:type="dxa"/>
          <w:left w:w="108" w:type="dxa"/>
          <w:bottom w:w="0" w:type="dxa"/>
          <w:right w:w="108" w:type="dxa"/>
        </w:tblCellMar>
      </w:tblPr>
      <w:tblGrid>
        <w:gridCol w:w="3562"/>
        <w:gridCol w:w="5160"/>
      </w:tblGrid>
      <w:tr w14:paraId="1EE3170E">
        <w:tblPrEx>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CellMar>
            <w:top w:w="0" w:type="dxa"/>
            <w:left w:w="108" w:type="dxa"/>
            <w:bottom w:w="0" w:type="dxa"/>
            <w:right w:w="108" w:type="dxa"/>
          </w:tblCellMar>
        </w:tblPrEx>
        <w:trPr>
          <w:trHeight w:val="561" w:hRule="atLeast"/>
          <w:jc w:val="center"/>
        </w:trPr>
        <w:tc>
          <w:tcPr>
            <w:tcW w:w="3562" w:type="dxa"/>
            <w:vAlign w:val="center"/>
          </w:tcPr>
          <w:p w14:paraId="0DE003EB">
            <w:pPr>
              <w:keepNext w:val="0"/>
              <w:keepLines w:val="0"/>
              <w:suppressLineNumbers w:val="0"/>
              <w:snapToGrid w:val="0"/>
              <w:spacing w:before="0" w:beforeAutospacing="0" w:afterAutospacing="0" w:line="320" w:lineRule="exact"/>
              <w:ind w:left="0" w:right="0"/>
              <w:jc w:val="center"/>
              <w:rPr>
                <w:rFonts w:hint="eastAsia" w:ascii="宋体" w:hAnsi="宋体"/>
                <w:color w:val="000000"/>
                <w:szCs w:val="21"/>
              </w:rPr>
            </w:pPr>
            <w:r>
              <w:rPr>
                <w:rFonts w:hint="default" w:ascii="宋体" w:hAnsi="宋体"/>
                <w:color w:val="000000"/>
                <w:szCs w:val="21"/>
              </w:rPr>
              <w:t>所属专业大类（代码）</w:t>
            </w:r>
          </w:p>
        </w:tc>
        <w:tc>
          <w:tcPr>
            <w:tcW w:w="5160" w:type="dxa"/>
            <w:vAlign w:val="center"/>
          </w:tcPr>
          <w:p w14:paraId="66031254">
            <w:pPr>
              <w:pStyle w:val="23"/>
              <w:keepNext w:val="0"/>
              <w:keepLines w:val="0"/>
              <w:suppressLineNumbers w:val="0"/>
              <w:spacing w:before="0" w:beforeAutospacing="0" w:afterAutospacing="0" w:line="269" w:lineRule="exact"/>
              <w:ind w:left="92" w:right="83"/>
              <w:jc w:val="center"/>
              <w:rPr>
                <w:rFonts w:hint="eastAsia"/>
              </w:rPr>
            </w:pPr>
            <w:r>
              <w:rPr>
                <w:rFonts w:hint="default"/>
              </w:rPr>
              <w:t>财经商贸大类（</w:t>
            </w:r>
            <w:r>
              <w:rPr>
                <w:rFonts w:hint="eastAsia"/>
                <w:lang w:val="en-US" w:eastAsia="zh-CN"/>
              </w:rPr>
              <w:t>5</w:t>
            </w:r>
            <w:r>
              <w:rPr>
                <w:rFonts w:hint="default"/>
              </w:rPr>
              <w:t>3）</w:t>
            </w:r>
          </w:p>
        </w:tc>
      </w:tr>
      <w:tr w14:paraId="15DF8652">
        <w:tblPrEx>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CellMar>
            <w:top w:w="0" w:type="dxa"/>
            <w:left w:w="108" w:type="dxa"/>
            <w:bottom w:w="0" w:type="dxa"/>
            <w:right w:w="108" w:type="dxa"/>
          </w:tblCellMar>
        </w:tblPrEx>
        <w:trPr>
          <w:trHeight w:val="555" w:hRule="atLeast"/>
          <w:jc w:val="center"/>
        </w:trPr>
        <w:tc>
          <w:tcPr>
            <w:tcW w:w="3562" w:type="dxa"/>
            <w:vAlign w:val="center"/>
          </w:tcPr>
          <w:p w14:paraId="08F83534">
            <w:pPr>
              <w:keepNext w:val="0"/>
              <w:keepLines w:val="0"/>
              <w:suppressLineNumbers w:val="0"/>
              <w:snapToGrid w:val="0"/>
              <w:spacing w:before="0" w:beforeAutospacing="0" w:afterAutospacing="0" w:line="320" w:lineRule="exact"/>
              <w:ind w:left="0" w:right="0"/>
              <w:jc w:val="center"/>
              <w:rPr>
                <w:rFonts w:hint="eastAsia" w:ascii="宋体" w:hAnsi="宋体"/>
                <w:color w:val="000000"/>
                <w:szCs w:val="21"/>
              </w:rPr>
            </w:pPr>
            <w:r>
              <w:rPr>
                <w:rFonts w:hint="default" w:ascii="宋体" w:hAnsi="宋体"/>
                <w:color w:val="000000"/>
                <w:szCs w:val="21"/>
              </w:rPr>
              <w:t>所属专业类（代码）</w:t>
            </w:r>
          </w:p>
        </w:tc>
        <w:tc>
          <w:tcPr>
            <w:tcW w:w="5160" w:type="dxa"/>
            <w:vAlign w:val="center"/>
          </w:tcPr>
          <w:p w14:paraId="50603509">
            <w:pPr>
              <w:keepNext w:val="0"/>
              <w:keepLines w:val="0"/>
              <w:suppressLineNumbers w:val="0"/>
              <w:snapToGrid w:val="0"/>
              <w:spacing w:before="0" w:beforeAutospacing="0" w:afterAutospacing="0" w:line="320" w:lineRule="exact"/>
              <w:ind w:left="0" w:right="0"/>
              <w:jc w:val="center"/>
              <w:rPr>
                <w:rFonts w:hint="eastAsia" w:ascii="宋体" w:hAnsi="宋体"/>
                <w:color w:val="000000"/>
                <w:szCs w:val="21"/>
              </w:rPr>
            </w:pPr>
            <w:r>
              <w:rPr>
                <w:rFonts w:hint="default" w:ascii="宋体" w:hAnsi="宋体" w:cs="宋体"/>
                <w:kern w:val="0"/>
                <w:sz w:val="22"/>
              </w:rPr>
              <w:t>电子商务类（</w:t>
            </w:r>
            <w:r>
              <w:rPr>
                <w:rFonts w:hint="eastAsia" w:ascii="宋体" w:hAnsi="宋体" w:cs="宋体"/>
                <w:kern w:val="0"/>
                <w:sz w:val="22"/>
                <w:lang w:val="en-US" w:eastAsia="zh-CN"/>
              </w:rPr>
              <w:t>5</w:t>
            </w:r>
            <w:r>
              <w:rPr>
                <w:rFonts w:hint="default" w:ascii="宋体" w:hAnsi="宋体" w:cs="宋体"/>
                <w:kern w:val="0"/>
                <w:sz w:val="22"/>
              </w:rPr>
              <w:t>307）</w:t>
            </w:r>
          </w:p>
        </w:tc>
      </w:tr>
      <w:tr w14:paraId="7AC4816A">
        <w:tblPrEx>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CellMar>
            <w:top w:w="0" w:type="dxa"/>
            <w:left w:w="108" w:type="dxa"/>
            <w:bottom w:w="0" w:type="dxa"/>
            <w:right w:w="108" w:type="dxa"/>
          </w:tblCellMar>
        </w:tblPrEx>
        <w:trPr>
          <w:trHeight w:val="660" w:hRule="atLeast"/>
          <w:jc w:val="center"/>
        </w:trPr>
        <w:tc>
          <w:tcPr>
            <w:tcW w:w="3562" w:type="dxa"/>
            <w:vAlign w:val="center"/>
          </w:tcPr>
          <w:p w14:paraId="3B30A86B">
            <w:pPr>
              <w:keepNext w:val="0"/>
              <w:keepLines w:val="0"/>
              <w:suppressLineNumbers w:val="0"/>
              <w:snapToGrid w:val="0"/>
              <w:spacing w:before="0" w:beforeAutospacing="0" w:afterAutospacing="0" w:line="320" w:lineRule="exact"/>
              <w:ind w:left="0" w:right="0"/>
              <w:jc w:val="center"/>
              <w:rPr>
                <w:rFonts w:hint="eastAsia" w:ascii="宋体" w:hAnsi="宋体"/>
                <w:color w:val="000000"/>
                <w:szCs w:val="21"/>
              </w:rPr>
            </w:pPr>
            <w:r>
              <w:rPr>
                <w:rFonts w:hint="default" w:ascii="宋体" w:hAnsi="宋体"/>
                <w:color w:val="000000"/>
                <w:szCs w:val="21"/>
              </w:rPr>
              <w:t>对应行业（代码）</w:t>
            </w:r>
          </w:p>
        </w:tc>
        <w:tc>
          <w:tcPr>
            <w:tcW w:w="5160" w:type="dxa"/>
            <w:vAlign w:val="center"/>
          </w:tcPr>
          <w:p w14:paraId="54B9E64A">
            <w:pPr>
              <w:keepNext w:val="0"/>
              <w:keepLines w:val="0"/>
              <w:suppressLineNumbers w:val="0"/>
              <w:snapToGrid w:val="0"/>
              <w:spacing w:before="0" w:beforeAutospacing="0" w:afterAutospacing="0" w:line="320" w:lineRule="exact"/>
              <w:ind w:left="0" w:right="0"/>
              <w:rPr>
                <w:rFonts w:hint="eastAsia" w:ascii="宋体" w:hAnsi="宋体"/>
                <w:color w:val="000000"/>
                <w:szCs w:val="21"/>
              </w:rPr>
            </w:pPr>
            <w:r>
              <w:rPr>
                <w:rFonts w:hint="default" w:ascii="宋体" w:hAnsi="宋体" w:cs="宋体"/>
                <w:kern w:val="0"/>
                <w:sz w:val="22"/>
              </w:rPr>
              <w:t>制造业（13~43），批发业（51），零售业（52），互联网和相关服务（64），商务服务业（72），交通运输、仓储和邮政业（53~60）</w:t>
            </w:r>
          </w:p>
        </w:tc>
      </w:tr>
      <w:tr w14:paraId="54404441">
        <w:tblPrEx>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CellMar>
            <w:top w:w="0" w:type="dxa"/>
            <w:left w:w="108" w:type="dxa"/>
            <w:bottom w:w="0" w:type="dxa"/>
            <w:right w:w="108" w:type="dxa"/>
          </w:tblCellMar>
        </w:tblPrEx>
        <w:trPr>
          <w:trHeight w:val="660" w:hRule="atLeast"/>
          <w:jc w:val="center"/>
        </w:trPr>
        <w:tc>
          <w:tcPr>
            <w:tcW w:w="3562" w:type="dxa"/>
            <w:vAlign w:val="center"/>
          </w:tcPr>
          <w:p w14:paraId="5FA5CC39">
            <w:pPr>
              <w:keepNext w:val="0"/>
              <w:keepLines w:val="0"/>
              <w:suppressLineNumbers w:val="0"/>
              <w:snapToGrid w:val="0"/>
              <w:spacing w:before="0" w:beforeAutospacing="0" w:afterAutospacing="0" w:line="320" w:lineRule="exact"/>
              <w:ind w:left="0" w:right="0"/>
              <w:jc w:val="center"/>
              <w:rPr>
                <w:rFonts w:hint="eastAsia" w:ascii="宋体" w:hAnsi="宋体"/>
                <w:color w:val="000000"/>
                <w:szCs w:val="21"/>
              </w:rPr>
            </w:pPr>
            <w:r>
              <w:rPr>
                <w:rFonts w:hint="default" w:ascii="宋体" w:hAnsi="宋体"/>
                <w:color w:val="000000"/>
                <w:szCs w:val="21"/>
              </w:rPr>
              <w:t>主要职业类别（代码）</w:t>
            </w:r>
          </w:p>
        </w:tc>
        <w:tc>
          <w:tcPr>
            <w:tcW w:w="5160" w:type="dxa"/>
            <w:vAlign w:val="center"/>
          </w:tcPr>
          <w:p w14:paraId="76988557">
            <w:pPr>
              <w:keepNext w:val="0"/>
              <w:keepLines w:val="0"/>
              <w:suppressLineNumbers w:val="0"/>
              <w:snapToGrid w:val="0"/>
              <w:spacing w:before="0" w:beforeAutospacing="0" w:afterAutospacing="0" w:line="320" w:lineRule="exact"/>
              <w:ind w:left="0" w:right="0"/>
              <w:rPr>
                <w:rFonts w:hint="eastAsia" w:ascii="宋体" w:hAnsi="宋体"/>
                <w:color w:val="000000"/>
                <w:szCs w:val="21"/>
              </w:rPr>
            </w:pPr>
            <w:r>
              <w:rPr>
                <w:rFonts w:hint="default" w:ascii="宋体" w:hAnsi="宋体" w:cs="宋体"/>
                <w:kern w:val="0"/>
                <w:sz w:val="22"/>
              </w:rPr>
              <w:t>国际商务专业人员（2-06-07-01）、互联网营销师 S（4-01-06-02）、物流服务师 L（4-02-06-03）、供应链管理师 S（4-02-06-05）、客户服务管理员（4-07-02-03）</w:t>
            </w:r>
          </w:p>
        </w:tc>
      </w:tr>
      <w:tr w14:paraId="4AD04064">
        <w:tblPrEx>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CellMar>
            <w:top w:w="0" w:type="dxa"/>
            <w:left w:w="108" w:type="dxa"/>
            <w:bottom w:w="0" w:type="dxa"/>
            <w:right w:w="108" w:type="dxa"/>
          </w:tblCellMar>
        </w:tblPrEx>
        <w:trPr>
          <w:trHeight w:val="660" w:hRule="atLeast"/>
          <w:jc w:val="center"/>
        </w:trPr>
        <w:tc>
          <w:tcPr>
            <w:tcW w:w="3562" w:type="dxa"/>
            <w:vAlign w:val="center"/>
          </w:tcPr>
          <w:p w14:paraId="40874FF3">
            <w:pPr>
              <w:keepNext w:val="0"/>
              <w:keepLines w:val="0"/>
              <w:suppressLineNumbers w:val="0"/>
              <w:snapToGrid w:val="0"/>
              <w:spacing w:before="0" w:beforeAutospacing="0" w:afterAutospacing="0" w:line="320" w:lineRule="exact"/>
              <w:ind w:left="0" w:right="0"/>
              <w:jc w:val="center"/>
              <w:rPr>
                <w:rFonts w:hint="eastAsia" w:ascii="宋体" w:hAnsi="宋体"/>
                <w:color w:val="000000"/>
                <w:szCs w:val="21"/>
              </w:rPr>
            </w:pPr>
            <w:r>
              <w:rPr>
                <w:rFonts w:hint="default" w:ascii="宋体" w:hAnsi="宋体"/>
                <w:color w:val="000000"/>
                <w:szCs w:val="21"/>
              </w:rPr>
              <w:t>主要岗位</w:t>
            </w:r>
            <w:r>
              <w:rPr>
                <w:rFonts w:hint="eastAsia" w:ascii="宋体" w:hAnsi="宋体"/>
                <w:color w:val="000000"/>
                <w:szCs w:val="21"/>
              </w:rPr>
              <w:t>（群）或技术领域</w:t>
            </w:r>
          </w:p>
        </w:tc>
        <w:tc>
          <w:tcPr>
            <w:tcW w:w="5160" w:type="dxa"/>
            <w:vAlign w:val="center"/>
          </w:tcPr>
          <w:p w14:paraId="2212EB0E">
            <w:pPr>
              <w:keepNext w:val="0"/>
              <w:keepLines w:val="0"/>
              <w:suppressLineNumbers w:val="0"/>
              <w:snapToGrid w:val="0"/>
              <w:spacing w:before="0" w:beforeAutospacing="0" w:afterAutospacing="0" w:line="320" w:lineRule="exact"/>
              <w:ind w:left="0" w:right="0"/>
              <w:jc w:val="left"/>
              <w:rPr>
                <w:rFonts w:hint="eastAsia" w:ascii="宋体" w:hAnsi="宋体"/>
                <w:color w:val="000000"/>
                <w:szCs w:val="21"/>
              </w:rPr>
            </w:pPr>
            <w:r>
              <w:rPr>
                <w:rFonts w:hint="default"/>
              </w:rPr>
              <w:t>跨境电商运营专员、海外推广专员、跨境电商数据分析专员、跨境电商客服专员、视觉营销设计专员、跨境物流专员</w:t>
            </w:r>
          </w:p>
        </w:tc>
      </w:tr>
      <w:tr w14:paraId="2AD5ADC9">
        <w:tblPrEx>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CellMar>
            <w:top w:w="0" w:type="dxa"/>
            <w:left w:w="108" w:type="dxa"/>
            <w:bottom w:w="0" w:type="dxa"/>
            <w:right w:w="108" w:type="dxa"/>
          </w:tblCellMar>
        </w:tblPrEx>
        <w:trPr>
          <w:trHeight w:val="660" w:hRule="atLeast"/>
          <w:jc w:val="center"/>
        </w:trPr>
        <w:tc>
          <w:tcPr>
            <w:tcW w:w="3562" w:type="dxa"/>
            <w:vAlign w:val="center"/>
          </w:tcPr>
          <w:p w14:paraId="32432108">
            <w:pPr>
              <w:keepNext w:val="0"/>
              <w:keepLines w:val="0"/>
              <w:suppressLineNumbers w:val="0"/>
              <w:snapToGrid w:val="0"/>
              <w:spacing w:before="0" w:beforeAutospacing="0" w:afterAutospacing="0" w:line="320" w:lineRule="exact"/>
              <w:ind w:left="0" w:right="0"/>
              <w:jc w:val="center"/>
              <w:rPr>
                <w:rFonts w:hint="eastAsia" w:ascii="宋体" w:hAnsi="宋体"/>
                <w:color w:val="000000"/>
                <w:szCs w:val="21"/>
              </w:rPr>
            </w:pPr>
            <w:r>
              <w:rPr>
                <w:rFonts w:hint="eastAsia" w:ascii="宋体" w:hAnsi="宋体"/>
                <w:color w:val="000000"/>
                <w:szCs w:val="21"/>
              </w:rPr>
              <w:t>职业类证书</w:t>
            </w:r>
          </w:p>
        </w:tc>
        <w:tc>
          <w:tcPr>
            <w:tcW w:w="5160" w:type="dxa"/>
            <w:vAlign w:val="center"/>
          </w:tcPr>
          <w:p w14:paraId="54570E8A">
            <w:pPr>
              <w:pStyle w:val="23"/>
              <w:keepNext w:val="0"/>
              <w:keepLines w:val="0"/>
              <w:suppressLineNumbers w:val="0"/>
              <w:spacing w:before="0" w:beforeAutospacing="0" w:afterAutospacing="0" w:line="269" w:lineRule="exact"/>
              <w:ind w:left="92" w:right="83"/>
              <w:jc w:val="both"/>
              <w:rPr>
                <w:rFonts w:hint="eastAsia"/>
              </w:rPr>
            </w:pPr>
            <w:r>
              <w:rPr>
                <w:rFonts w:hint="eastAsia"/>
              </w:rPr>
              <w:t>电子商务师四级、互联网营销师四级、供应链管理师，人社部及授权单位颁发。</w:t>
            </w:r>
          </w:p>
        </w:tc>
      </w:tr>
    </w:tbl>
    <w:p w14:paraId="74673FD5">
      <w:pPr>
        <w:snapToGrid w:val="0"/>
        <w:spacing w:line="560" w:lineRule="exact"/>
        <w:rPr>
          <w:rFonts w:hint="eastAsia" w:ascii="宋体" w:hAnsi="宋体"/>
          <w:b/>
          <w:sz w:val="28"/>
          <w:szCs w:val="28"/>
        </w:rPr>
      </w:pPr>
      <w:r>
        <w:rPr>
          <w:rFonts w:hint="eastAsia" w:ascii="宋体" w:hAnsi="宋体"/>
          <w:b/>
          <w:sz w:val="30"/>
          <w:szCs w:val="30"/>
        </w:rPr>
        <w:t>六 培养目标</w:t>
      </w:r>
    </w:p>
    <w:p w14:paraId="25C959CD">
      <w:pPr>
        <w:snapToGrid w:val="0"/>
        <w:spacing w:line="560" w:lineRule="exact"/>
        <w:ind w:firstLine="480" w:firstLineChars="200"/>
        <w:rPr>
          <w:rFonts w:hint="eastAsia" w:ascii="宋体" w:hAnsi="宋体"/>
          <w:b/>
          <w:sz w:val="28"/>
          <w:szCs w:val="28"/>
        </w:rPr>
      </w:pPr>
      <w:r>
        <w:rPr>
          <w:rFonts w:ascii="宋体" w:hAnsi="宋体"/>
          <w:bCs/>
          <w:sz w:val="24"/>
          <w:szCs w:val="24"/>
        </w:rPr>
        <w:t>本专业培养能够践行社会主义核心价值观，传承技能文明，德智体美劳全面发展，具有 良好的人文素养、科学素养、数字素养、职业道德，爱岗敬业的职业精神和精益求精的工匠 精神，扎实的文化基础知识、较强的就业创业能力和学习能力，掌握本专业知识和技术技能， 具备职业综合素质和行动能力，面向互联网和相关服务、批发业、零售业、商务服务业的跨 境运营助理、跨境推广助理、跨境客服专员、跨境视觉设计专员、跨境物流助理等岗位（群）， 能够从事跨境商品发布与优化、店铺运维、运营数据采集、商品站内外推广、视觉设计、物流选择与订单处理、跨境客户服务工作的技能人才。</w:t>
      </w:r>
    </w:p>
    <w:p w14:paraId="4D939547">
      <w:pPr>
        <w:snapToGrid w:val="0"/>
        <w:spacing w:line="560" w:lineRule="exact"/>
        <w:rPr>
          <w:rFonts w:hint="eastAsia" w:ascii="宋体" w:hAnsi="宋体"/>
          <w:b/>
          <w:sz w:val="28"/>
          <w:szCs w:val="28"/>
        </w:rPr>
      </w:pPr>
      <w:r>
        <w:rPr>
          <w:rFonts w:hint="eastAsia" w:ascii="宋体" w:hAnsi="宋体"/>
          <w:b/>
          <w:sz w:val="28"/>
          <w:szCs w:val="28"/>
        </w:rPr>
        <w:t>七 培养规格</w:t>
      </w:r>
    </w:p>
    <w:p w14:paraId="6B2E7588">
      <w:pPr>
        <w:snapToGrid w:val="0"/>
        <w:spacing w:line="560" w:lineRule="exact"/>
        <w:ind w:firstLine="480" w:firstLineChars="200"/>
        <w:rPr>
          <w:rFonts w:hint="eastAsia" w:ascii="宋体" w:hAnsi="宋体"/>
          <w:bCs/>
          <w:sz w:val="24"/>
          <w:szCs w:val="24"/>
        </w:rPr>
      </w:pPr>
      <w:r>
        <w:rPr>
          <w:rFonts w:ascii="宋体" w:hAnsi="宋体"/>
          <w:bCs/>
          <w:sz w:val="24"/>
          <w:szCs w:val="24"/>
        </w:rPr>
        <w:t xml:space="preserve">本专业学生应全面提升知识、能力、素质，筑牢科学文化知识和专业类通用技术技能基 础，掌握并实际运用岗位（群）需要的专业技术技能，实现德智体美劳全面发展，总体上须 达到以下要求： </w:t>
      </w:r>
    </w:p>
    <w:p w14:paraId="25329E49">
      <w:pPr>
        <w:snapToGrid w:val="0"/>
        <w:spacing w:line="560" w:lineRule="exact"/>
        <w:ind w:firstLine="480" w:firstLineChars="200"/>
        <w:rPr>
          <w:rFonts w:hint="eastAsia" w:ascii="宋体" w:hAnsi="宋体"/>
          <w:bCs/>
          <w:sz w:val="24"/>
          <w:szCs w:val="24"/>
        </w:rPr>
      </w:pPr>
      <w:r>
        <w:rPr>
          <w:rFonts w:ascii="宋体" w:hAnsi="宋体"/>
          <w:bCs/>
          <w:sz w:val="24"/>
          <w:szCs w:val="24"/>
        </w:rPr>
        <w:t xml:space="preserve">（1）坚定拥护中国共产党领导和中国特色社会主义制度，以习近平新时代中国特色社会主义 思想为指导，践行社会主义核心价值观，具有坚定的理想信念、深厚的爱国情感和中华民族自豪感； </w:t>
      </w:r>
    </w:p>
    <w:p w14:paraId="15962B12">
      <w:pPr>
        <w:snapToGrid w:val="0"/>
        <w:spacing w:line="560" w:lineRule="exact"/>
        <w:ind w:firstLine="480" w:firstLineChars="200"/>
        <w:rPr>
          <w:rFonts w:hint="eastAsia" w:ascii="宋体" w:hAnsi="宋体"/>
          <w:bCs/>
          <w:sz w:val="24"/>
          <w:szCs w:val="24"/>
        </w:rPr>
      </w:pPr>
      <w:r>
        <w:rPr>
          <w:rFonts w:ascii="宋体" w:hAnsi="宋体"/>
          <w:bCs/>
          <w:sz w:val="24"/>
          <w:szCs w:val="24"/>
        </w:rPr>
        <w:t xml:space="preserve">（2）掌握与本专业对应职业活动相关的国家法律、行业规定，掌握互联网交易安全、质量管 理等相关知识与技能，了解相关行业文化，具有爱岗敬业的职业精神，遵守职业道德准则和行 为规范，具备社会责任感和担当精神； </w:t>
      </w:r>
    </w:p>
    <w:p w14:paraId="1E92BA93">
      <w:pPr>
        <w:snapToGrid w:val="0"/>
        <w:spacing w:line="560" w:lineRule="exact"/>
        <w:ind w:firstLine="480" w:firstLineChars="200"/>
        <w:rPr>
          <w:rFonts w:hint="eastAsia" w:ascii="宋体" w:hAnsi="宋体"/>
          <w:bCs/>
          <w:sz w:val="24"/>
          <w:szCs w:val="24"/>
        </w:rPr>
      </w:pPr>
      <w:r>
        <w:rPr>
          <w:rFonts w:ascii="宋体" w:hAnsi="宋体"/>
          <w:bCs/>
          <w:sz w:val="24"/>
          <w:szCs w:val="24"/>
        </w:rPr>
        <w:t xml:space="preserve">（3）掌握支撑本专业学习和可持续发展必备的语文、历史、数学、外语（英语等）、信息 技术等文化基础知识，具有良好的人文素养与科学素养，具备职业生涯规划能力； </w:t>
      </w:r>
    </w:p>
    <w:p w14:paraId="3CF3371D">
      <w:pPr>
        <w:snapToGrid w:val="0"/>
        <w:spacing w:line="560" w:lineRule="exact"/>
        <w:ind w:firstLine="480" w:firstLineChars="200"/>
        <w:rPr>
          <w:rFonts w:hint="eastAsia" w:ascii="宋体" w:hAnsi="宋体"/>
          <w:bCs/>
          <w:sz w:val="24"/>
          <w:szCs w:val="24"/>
        </w:rPr>
      </w:pPr>
      <w:r>
        <w:rPr>
          <w:rFonts w:ascii="宋体" w:hAnsi="宋体"/>
          <w:bCs/>
          <w:sz w:val="24"/>
          <w:szCs w:val="24"/>
        </w:rPr>
        <w:t xml:space="preserve">（4）具有良好的语言表达能力、文字表达能力、沟通合作能力，具有较强的集体意识和团 队合作意识，学习1 门外语并结合本专业加以运用，具有一定的国际视野和跨文化交流能力； </w:t>
      </w:r>
    </w:p>
    <w:p w14:paraId="6EA5AC95">
      <w:pPr>
        <w:snapToGrid w:val="0"/>
        <w:spacing w:line="560" w:lineRule="exact"/>
        <w:ind w:firstLine="480" w:firstLineChars="200"/>
        <w:rPr>
          <w:rFonts w:hint="eastAsia" w:ascii="宋体" w:hAnsi="宋体"/>
          <w:bCs/>
          <w:sz w:val="24"/>
          <w:szCs w:val="24"/>
        </w:rPr>
      </w:pPr>
      <w:r>
        <w:rPr>
          <w:rFonts w:ascii="宋体" w:hAnsi="宋体"/>
          <w:bCs/>
          <w:sz w:val="24"/>
          <w:szCs w:val="24"/>
        </w:rPr>
        <w:t xml:space="preserve">（5）具有店铺视觉基础设计制作能力，能根据商品营销目标和目标国用户偏好，制作商 品主图、视频和推广海报、店铺页面； </w:t>
      </w:r>
    </w:p>
    <w:p w14:paraId="3823EDE3">
      <w:pPr>
        <w:snapToGrid w:val="0"/>
        <w:spacing w:line="560" w:lineRule="exact"/>
        <w:ind w:firstLine="480" w:firstLineChars="200"/>
        <w:rPr>
          <w:rFonts w:hint="eastAsia" w:ascii="宋体" w:hAnsi="宋体"/>
          <w:bCs/>
          <w:sz w:val="24"/>
          <w:szCs w:val="24"/>
        </w:rPr>
      </w:pPr>
      <w:r>
        <w:rPr>
          <w:rFonts w:ascii="宋体" w:hAnsi="宋体"/>
          <w:bCs/>
          <w:sz w:val="24"/>
          <w:szCs w:val="24"/>
        </w:rPr>
        <w:t xml:space="preserve">（6）掌握跨境电商平台规则，能进行店铺注册、商品编辑发布与优化，采集整理运营数 据，辅助店铺运营，实施店铺或平台活动； </w:t>
      </w:r>
    </w:p>
    <w:p w14:paraId="5C5E2739">
      <w:pPr>
        <w:snapToGrid w:val="0"/>
        <w:spacing w:line="560" w:lineRule="exact"/>
        <w:ind w:firstLine="480" w:firstLineChars="200"/>
        <w:rPr>
          <w:rFonts w:hint="eastAsia" w:ascii="宋体" w:hAnsi="宋体"/>
          <w:bCs/>
          <w:sz w:val="24"/>
          <w:szCs w:val="24"/>
        </w:rPr>
      </w:pPr>
      <w:r>
        <w:rPr>
          <w:rFonts w:ascii="宋体" w:hAnsi="宋体"/>
          <w:bCs/>
          <w:sz w:val="24"/>
          <w:szCs w:val="24"/>
        </w:rPr>
        <w:t xml:space="preserve">（7）具有辅助开展跨境电商站内广告投放、邮件推广、社交媒体推广、促销网站推广的能力； </w:t>
      </w:r>
    </w:p>
    <w:p w14:paraId="089B618C">
      <w:pPr>
        <w:snapToGrid w:val="0"/>
        <w:spacing w:line="560" w:lineRule="exact"/>
        <w:ind w:firstLine="480" w:firstLineChars="200"/>
        <w:rPr>
          <w:rFonts w:hint="eastAsia" w:ascii="宋体" w:hAnsi="宋体"/>
          <w:bCs/>
          <w:sz w:val="24"/>
          <w:szCs w:val="24"/>
        </w:rPr>
      </w:pPr>
      <w:r>
        <w:rPr>
          <w:rFonts w:ascii="宋体" w:hAnsi="宋体"/>
          <w:bCs/>
          <w:sz w:val="24"/>
          <w:szCs w:val="24"/>
        </w:rPr>
        <w:t xml:space="preserve">（8）具有辅助开展国内直发、海外仓发货、物流订单处理、跟踪客户订单的能力； </w:t>
      </w:r>
    </w:p>
    <w:p w14:paraId="4331401B">
      <w:pPr>
        <w:snapToGrid w:val="0"/>
        <w:spacing w:line="560" w:lineRule="exact"/>
        <w:ind w:firstLine="480" w:firstLineChars="200"/>
        <w:rPr>
          <w:rFonts w:hint="eastAsia" w:ascii="宋体" w:hAnsi="宋体"/>
          <w:bCs/>
          <w:sz w:val="24"/>
          <w:szCs w:val="24"/>
        </w:rPr>
      </w:pPr>
      <w:r>
        <w:rPr>
          <w:rFonts w:ascii="宋体" w:hAnsi="宋体"/>
          <w:bCs/>
          <w:sz w:val="24"/>
          <w:szCs w:val="24"/>
        </w:rPr>
        <w:t xml:space="preserve">（9）具备利用多语言智能客服工具，处理跨境客户服务中的咨询回复、异常订单处理、 客户维护的能力； </w:t>
      </w:r>
    </w:p>
    <w:p w14:paraId="75CC3273">
      <w:pPr>
        <w:snapToGrid w:val="0"/>
        <w:spacing w:line="560" w:lineRule="exact"/>
        <w:ind w:firstLine="480" w:firstLineChars="200"/>
        <w:rPr>
          <w:rFonts w:hint="eastAsia" w:ascii="宋体" w:hAnsi="宋体"/>
          <w:bCs/>
          <w:sz w:val="24"/>
          <w:szCs w:val="24"/>
        </w:rPr>
      </w:pPr>
      <w:r>
        <w:rPr>
          <w:rFonts w:ascii="宋体" w:hAnsi="宋体"/>
          <w:bCs/>
          <w:sz w:val="24"/>
          <w:szCs w:val="24"/>
        </w:rPr>
        <w:t xml:space="preserve">（10）掌握信息技术基础知识，具有适应本行业数字化和智能化发展需求的基本数字技能； </w:t>
      </w:r>
    </w:p>
    <w:p w14:paraId="7A504C6A">
      <w:pPr>
        <w:snapToGrid w:val="0"/>
        <w:spacing w:line="560" w:lineRule="exact"/>
        <w:ind w:firstLine="480" w:firstLineChars="200"/>
        <w:rPr>
          <w:rFonts w:hint="eastAsia" w:ascii="宋体" w:hAnsi="宋体"/>
          <w:bCs/>
          <w:sz w:val="24"/>
          <w:szCs w:val="24"/>
        </w:rPr>
      </w:pPr>
      <w:r>
        <w:rPr>
          <w:rFonts w:ascii="宋体" w:hAnsi="宋体"/>
          <w:bCs/>
          <w:sz w:val="24"/>
          <w:szCs w:val="24"/>
        </w:rPr>
        <w:t xml:space="preserve">（11）具有终身学习和可持续发展的能力，具有一定的分析问题和解决问题的能力； </w:t>
      </w:r>
    </w:p>
    <w:p w14:paraId="440EF5CB">
      <w:pPr>
        <w:snapToGrid w:val="0"/>
        <w:spacing w:line="560" w:lineRule="exact"/>
        <w:ind w:firstLine="480" w:firstLineChars="200"/>
        <w:rPr>
          <w:rFonts w:hint="eastAsia" w:ascii="宋体" w:hAnsi="宋体"/>
          <w:bCs/>
          <w:sz w:val="24"/>
          <w:szCs w:val="24"/>
        </w:rPr>
      </w:pPr>
      <w:r>
        <w:rPr>
          <w:rFonts w:ascii="宋体" w:hAnsi="宋体"/>
          <w:bCs/>
          <w:sz w:val="24"/>
          <w:szCs w:val="24"/>
        </w:rPr>
        <w:t xml:space="preserve">（12）掌握身体运动的基本知识和至少1 项体育运动技能，养成良好的运动习惯、卫生习 惯和行为习惯；具备一定的心理调适能力； </w:t>
      </w:r>
    </w:p>
    <w:p w14:paraId="29575595">
      <w:pPr>
        <w:snapToGrid w:val="0"/>
        <w:spacing w:line="560" w:lineRule="exact"/>
        <w:ind w:firstLine="480" w:firstLineChars="200"/>
        <w:rPr>
          <w:rFonts w:hint="eastAsia" w:ascii="宋体" w:hAnsi="宋体"/>
          <w:bCs/>
          <w:sz w:val="24"/>
          <w:szCs w:val="24"/>
        </w:rPr>
      </w:pPr>
      <w:r>
        <w:rPr>
          <w:rFonts w:ascii="宋体" w:hAnsi="宋体"/>
          <w:bCs/>
          <w:sz w:val="24"/>
          <w:szCs w:val="24"/>
        </w:rPr>
        <w:t>（13）掌握必备的美育知识，具有一定的文化修养、审美能力，形成至少 1 项艺术特长或爱好；</w:t>
      </w:r>
    </w:p>
    <w:p w14:paraId="66A7632A">
      <w:pPr>
        <w:snapToGrid w:val="0"/>
        <w:spacing w:line="560" w:lineRule="exact"/>
        <w:ind w:firstLine="480" w:firstLineChars="200"/>
        <w:rPr>
          <w:rFonts w:hint="eastAsia" w:ascii="宋体" w:hAnsi="宋体"/>
          <w:bCs/>
          <w:sz w:val="24"/>
          <w:szCs w:val="24"/>
        </w:rPr>
      </w:pPr>
      <w:r>
        <w:rPr>
          <w:rFonts w:ascii="宋体" w:hAnsi="宋体"/>
          <w:bCs/>
          <w:sz w:val="24"/>
          <w:szCs w:val="24"/>
        </w:rPr>
        <w:t xml:space="preserve"> （14）树立正确的劳动观，尊重劳动，热爱劳动，具备与本专业职业发展相适应的劳动素 3 养，弘扬劳模精神、劳动精神、工匠精神，弘扬劳动光荣、技能宝贵、创造伟大的时代风尚。</w:t>
      </w:r>
    </w:p>
    <w:p w14:paraId="3D269D0E">
      <w:pPr>
        <w:snapToGrid w:val="0"/>
        <w:spacing w:line="560" w:lineRule="exact"/>
        <w:rPr>
          <w:rFonts w:hint="eastAsia" w:ascii="宋体" w:hAnsi="宋体"/>
          <w:b/>
          <w:sz w:val="28"/>
          <w:szCs w:val="28"/>
        </w:rPr>
      </w:pPr>
      <w:r>
        <w:rPr>
          <w:rFonts w:hint="eastAsia" w:ascii="宋体" w:hAnsi="宋体"/>
          <w:b/>
          <w:sz w:val="28"/>
          <w:szCs w:val="28"/>
        </w:rPr>
        <w:t>八 工作任务与职业能力分析</w:t>
      </w:r>
    </w:p>
    <w:tbl>
      <w:tblPr>
        <w:tblStyle w:val="11"/>
        <w:tblW w:w="91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4366"/>
        <w:gridCol w:w="3172"/>
      </w:tblGrid>
      <w:tr w14:paraId="3D2DB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tcPr>
          <w:p w14:paraId="48F55948">
            <w:pPr>
              <w:keepNext w:val="0"/>
              <w:keepLines w:val="0"/>
              <w:widowControl/>
              <w:suppressLineNumbers w:val="0"/>
              <w:spacing w:before="0" w:beforeAutospacing="0" w:afterAutospacing="0" w:line="240" w:lineRule="exact"/>
              <w:ind w:left="0" w:right="0"/>
              <w:jc w:val="center"/>
              <w:rPr>
                <w:rFonts w:hint="eastAsia" w:ascii="宋体" w:hAnsi="宋体" w:cs="宋体"/>
                <w:b/>
                <w:color w:val="000000"/>
                <w:kern w:val="0"/>
                <w:sz w:val="18"/>
                <w:szCs w:val="18"/>
              </w:rPr>
            </w:pPr>
            <w:bookmarkStart w:id="7" w:name="OLE_LINK29"/>
            <w:bookmarkStart w:id="8" w:name="OLE_LINK30"/>
            <w:r>
              <w:rPr>
                <w:rFonts w:hint="default" w:ascii="宋体" w:hAnsi="宋体" w:cs="宋体"/>
                <w:b/>
                <w:color w:val="000000"/>
                <w:kern w:val="0"/>
                <w:sz w:val="18"/>
                <w:szCs w:val="18"/>
              </w:rPr>
              <w:t>主要岗位</w:t>
            </w:r>
            <w:r>
              <w:rPr>
                <w:rFonts w:hint="eastAsia" w:ascii="宋体" w:hAnsi="宋体" w:cs="宋体"/>
                <w:b/>
                <w:color w:val="000000"/>
                <w:kern w:val="0"/>
                <w:sz w:val="18"/>
                <w:szCs w:val="18"/>
              </w:rPr>
              <w:t>（群）或技术领域</w:t>
            </w:r>
            <w:bookmarkEnd w:id="7"/>
            <w:bookmarkEnd w:id="8"/>
          </w:p>
        </w:tc>
        <w:tc>
          <w:tcPr>
            <w:tcW w:w="4366" w:type="dxa"/>
          </w:tcPr>
          <w:p w14:paraId="076F061D">
            <w:pPr>
              <w:keepNext w:val="0"/>
              <w:keepLines w:val="0"/>
              <w:widowControl/>
              <w:suppressLineNumbers w:val="0"/>
              <w:spacing w:before="0" w:beforeAutospacing="0" w:afterAutospacing="0" w:line="240" w:lineRule="exact"/>
              <w:ind w:left="0" w:right="0"/>
              <w:jc w:val="center"/>
              <w:rPr>
                <w:rFonts w:hint="eastAsia" w:ascii="宋体" w:hAnsi="宋体" w:cs="宋体"/>
                <w:b/>
                <w:color w:val="000000"/>
                <w:kern w:val="0"/>
                <w:sz w:val="18"/>
                <w:szCs w:val="18"/>
              </w:rPr>
            </w:pPr>
            <w:r>
              <w:rPr>
                <w:rFonts w:hint="eastAsia" w:ascii="宋体" w:hAnsi="宋体" w:cs="宋体"/>
                <w:b/>
                <w:color w:val="000000"/>
                <w:kern w:val="0"/>
                <w:sz w:val="18"/>
                <w:szCs w:val="18"/>
              </w:rPr>
              <w:t>工作任务</w:t>
            </w:r>
          </w:p>
        </w:tc>
        <w:tc>
          <w:tcPr>
            <w:tcW w:w="3172" w:type="dxa"/>
          </w:tcPr>
          <w:p w14:paraId="494A29AD">
            <w:pPr>
              <w:keepNext w:val="0"/>
              <w:keepLines w:val="0"/>
              <w:widowControl/>
              <w:suppressLineNumbers w:val="0"/>
              <w:spacing w:before="0" w:beforeAutospacing="0" w:afterAutospacing="0" w:line="240" w:lineRule="exact"/>
              <w:ind w:left="0" w:right="0"/>
              <w:jc w:val="center"/>
              <w:rPr>
                <w:rFonts w:hint="eastAsia" w:ascii="宋体" w:hAnsi="宋体" w:cs="宋体"/>
                <w:b/>
                <w:color w:val="000000"/>
                <w:kern w:val="0"/>
                <w:sz w:val="18"/>
                <w:szCs w:val="18"/>
              </w:rPr>
            </w:pPr>
            <w:r>
              <w:rPr>
                <w:rFonts w:hint="eastAsia" w:ascii="宋体" w:hAnsi="宋体" w:cs="宋体"/>
                <w:b/>
                <w:color w:val="000000"/>
                <w:kern w:val="0"/>
                <w:sz w:val="18"/>
                <w:szCs w:val="18"/>
              </w:rPr>
              <w:t>职业能力</w:t>
            </w:r>
          </w:p>
        </w:tc>
      </w:tr>
      <w:tr w14:paraId="6F9B1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vMerge w:val="restart"/>
            <w:vAlign w:val="center"/>
          </w:tcPr>
          <w:p w14:paraId="1D372411">
            <w:pPr>
              <w:keepNext w:val="0"/>
              <w:keepLines w:val="0"/>
              <w:widowControl/>
              <w:suppressLineNumbers w:val="0"/>
              <w:spacing w:before="0" w:beforeAutospacing="0" w:afterAutospacing="0" w:line="240" w:lineRule="exact"/>
              <w:ind w:left="0" w:right="0"/>
              <w:jc w:val="left"/>
              <w:rPr>
                <w:rFonts w:hint="eastAsia" w:ascii="宋体" w:hAnsi="宋体" w:cs="宋体"/>
                <w:color w:val="000000"/>
                <w:kern w:val="0"/>
                <w:sz w:val="18"/>
                <w:szCs w:val="18"/>
              </w:rPr>
            </w:pPr>
            <w:r>
              <w:rPr>
                <w:rFonts w:hint="eastAsia"/>
                <w:color w:val="000000"/>
                <w:sz w:val="18"/>
                <w:szCs w:val="18"/>
              </w:rPr>
              <w:t>A. 跨境电商运营专员</w:t>
            </w:r>
          </w:p>
        </w:tc>
        <w:tc>
          <w:tcPr>
            <w:tcW w:w="4366" w:type="dxa"/>
            <w:vAlign w:val="center"/>
          </w:tcPr>
          <w:p w14:paraId="382D79B5">
            <w:pPr>
              <w:keepNext w:val="0"/>
              <w:keepLines w:val="0"/>
              <w:widowControl/>
              <w:suppressLineNumbers w:val="0"/>
              <w:spacing w:before="0" w:beforeAutospacing="0" w:afterAutospacing="0" w:line="240" w:lineRule="exact"/>
              <w:ind w:left="0" w:right="0"/>
              <w:jc w:val="left"/>
              <w:rPr>
                <w:rFonts w:hint="eastAsia" w:ascii="宋体" w:hAnsi="宋体" w:cs="宋体"/>
                <w:color w:val="000000"/>
                <w:kern w:val="0"/>
                <w:sz w:val="18"/>
                <w:szCs w:val="18"/>
              </w:rPr>
            </w:pPr>
            <w:bookmarkStart w:id="9" w:name="OLE_LINK17"/>
            <w:r>
              <w:rPr>
                <w:rFonts w:hint="eastAsia"/>
                <w:color w:val="000000"/>
                <w:sz w:val="18"/>
                <w:szCs w:val="18"/>
              </w:rPr>
              <w:t>A1制定月、季、年销售目标，有效完成销售目标，任务分解</w:t>
            </w:r>
            <w:bookmarkEnd w:id="9"/>
          </w:p>
        </w:tc>
        <w:tc>
          <w:tcPr>
            <w:tcW w:w="3172" w:type="dxa"/>
            <w:vAlign w:val="center"/>
          </w:tcPr>
          <w:p w14:paraId="38AD2E3E">
            <w:pPr>
              <w:keepNext w:val="0"/>
              <w:keepLines w:val="0"/>
              <w:widowControl/>
              <w:suppressLineNumbers w:val="0"/>
              <w:spacing w:before="0" w:beforeAutospacing="0" w:afterAutospacing="0" w:line="240" w:lineRule="exact"/>
              <w:ind w:left="0" w:right="0"/>
              <w:jc w:val="left"/>
              <w:rPr>
                <w:rFonts w:hint="default"/>
                <w:color w:val="000000"/>
                <w:sz w:val="18"/>
                <w:szCs w:val="18"/>
              </w:rPr>
            </w:pPr>
            <w:r>
              <w:rPr>
                <w:rFonts w:hint="eastAsia"/>
                <w:color w:val="000000"/>
                <w:sz w:val="18"/>
                <w:szCs w:val="18"/>
              </w:rPr>
              <w:t>A1-1销售目标与计划制定的能力</w:t>
            </w:r>
          </w:p>
          <w:p w14:paraId="66D3E3E0">
            <w:pPr>
              <w:keepNext w:val="0"/>
              <w:keepLines w:val="0"/>
              <w:widowControl/>
              <w:suppressLineNumbers w:val="0"/>
              <w:spacing w:before="0" w:beforeAutospacing="0" w:afterAutospacing="0" w:line="240" w:lineRule="exact"/>
              <w:ind w:left="0" w:right="0"/>
              <w:jc w:val="left"/>
              <w:rPr>
                <w:rFonts w:hint="default"/>
                <w:color w:val="000000"/>
                <w:sz w:val="18"/>
                <w:szCs w:val="18"/>
              </w:rPr>
            </w:pPr>
            <w:r>
              <w:rPr>
                <w:rFonts w:hint="eastAsia"/>
                <w:color w:val="000000"/>
                <w:sz w:val="18"/>
                <w:szCs w:val="18"/>
              </w:rPr>
              <w:t>A1-2目标任务分解与安排能力</w:t>
            </w:r>
          </w:p>
          <w:p w14:paraId="56149B6A">
            <w:pPr>
              <w:keepNext w:val="0"/>
              <w:keepLines w:val="0"/>
              <w:widowControl/>
              <w:suppressLineNumbers w:val="0"/>
              <w:spacing w:before="0" w:beforeAutospacing="0" w:afterAutospacing="0" w:line="240" w:lineRule="exact"/>
              <w:ind w:left="0" w:right="0"/>
              <w:jc w:val="left"/>
              <w:rPr>
                <w:rFonts w:hint="eastAsia" w:ascii="宋体" w:hAnsi="宋体" w:cs="宋体"/>
                <w:color w:val="000000"/>
                <w:kern w:val="0"/>
                <w:sz w:val="18"/>
                <w:szCs w:val="18"/>
              </w:rPr>
            </w:pPr>
            <w:r>
              <w:rPr>
                <w:rFonts w:hint="eastAsia"/>
                <w:color w:val="000000"/>
                <w:sz w:val="18"/>
                <w:szCs w:val="18"/>
              </w:rPr>
              <w:t>A1-3对目标和计划实施过程中遇到的问题分析处理能力</w:t>
            </w:r>
          </w:p>
        </w:tc>
      </w:tr>
      <w:tr w14:paraId="113A4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vMerge w:val="continue"/>
            <w:vAlign w:val="center"/>
          </w:tcPr>
          <w:p w14:paraId="2C035081">
            <w:pPr>
              <w:keepNext w:val="0"/>
              <w:keepLines w:val="0"/>
              <w:widowControl/>
              <w:suppressLineNumbers w:val="0"/>
              <w:spacing w:before="0" w:beforeAutospacing="0" w:afterAutospacing="0" w:line="240" w:lineRule="exact"/>
              <w:ind w:left="0" w:right="0"/>
              <w:jc w:val="left"/>
              <w:rPr>
                <w:rFonts w:hint="eastAsia" w:ascii="宋体" w:hAnsi="宋体" w:cs="宋体"/>
                <w:color w:val="000000"/>
                <w:kern w:val="0"/>
                <w:sz w:val="18"/>
                <w:szCs w:val="18"/>
              </w:rPr>
            </w:pPr>
          </w:p>
        </w:tc>
        <w:tc>
          <w:tcPr>
            <w:tcW w:w="4366" w:type="dxa"/>
            <w:vAlign w:val="center"/>
          </w:tcPr>
          <w:p w14:paraId="163423BB">
            <w:pPr>
              <w:keepNext w:val="0"/>
              <w:keepLines w:val="0"/>
              <w:widowControl/>
              <w:suppressLineNumbers w:val="0"/>
              <w:spacing w:before="0" w:beforeAutospacing="0" w:afterAutospacing="0" w:line="240" w:lineRule="exact"/>
              <w:ind w:left="0" w:right="0"/>
              <w:jc w:val="left"/>
              <w:rPr>
                <w:rFonts w:hint="eastAsia" w:ascii="宋体" w:hAnsi="宋体" w:cs="宋体"/>
                <w:color w:val="000000"/>
                <w:kern w:val="0"/>
                <w:sz w:val="18"/>
                <w:szCs w:val="18"/>
              </w:rPr>
            </w:pPr>
            <w:r>
              <w:rPr>
                <w:rFonts w:hint="eastAsia"/>
                <w:color w:val="000000"/>
                <w:sz w:val="18"/>
                <w:szCs w:val="18"/>
              </w:rPr>
              <w:t>A2</w:t>
            </w:r>
            <w:bookmarkStart w:id="10" w:name="_Hlk198631360"/>
            <w:r>
              <w:rPr>
                <w:rFonts w:hint="eastAsia"/>
                <w:color w:val="000000"/>
                <w:sz w:val="18"/>
                <w:szCs w:val="18"/>
              </w:rPr>
              <w:t>跨境网店整体规划、营销、推广、客户关系、综合管理等系统经营性工作任务</w:t>
            </w:r>
            <w:bookmarkEnd w:id="10"/>
          </w:p>
        </w:tc>
        <w:tc>
          <w:tcPr>
            <w:tcW w:w="3172" w:type="dxa"/>
            <w:vAlign w:val="center"/>
          </w:tcPr>
          <w:p w14:paraId="0593A7E7">
            <w:pPr>
              <w:keepNext w:val="0"/>
              <w:keepLines w:val="0"/>
              <w:widowControl/>
              <w:suppressLineNumbers w:val="0"/>
              <w:spacing w:before="0" w:beforeAutospacing="0" w:afterAutospacing="0" w:line="240" w:lineRule="exact"/>
              <w:ind w:left="0" w:right="0"/>
              <w:jc w:val="left"/>
              <w:rPr>
                <w:rFonts w:hint="default"/>
                <w:color w:val="000000"/>
                <w:sz w:val="18"/>
                <w:szCs w:val="18"/>
              </w:rPr>
            </w:pPr>
            <w:r>
              <w:rPr>
                <w:rFonts w:hint="eastAsia"/>
                <w:color w:val="000000"/>
                <w:sz w:val="18"/>
                <w:szCs w:val="18"/>
              </w:rPr>
              <w:t>A2-1网店日常产品上架、推广、销售、售后服务等整体把关与综合管理能力</w:t>
            </w:r>
          </w:p>
          <w:p w14:paraId="0C9D0144">
            <w:pPr>
              <w:keepNext w:val="0"/>
              <w:keepLines w:val="0"/>
              <w:widowControl/>
              <w:suppressLineNumbers w:val="0"/>
              <w:spacing w:before="0" w:beforeAutospacing="0" w:afterAutospacing="0" w:line="240" w:lineRule="exact"/>
              <w:ind w:left="0" w:right="0"/>
              <w:jc w:val="left"/>
              <w:rPr>
                <w:rFonts w:hint="default"/>
                <w:color w:val="000000"/>
                <w:sz w:val="18"/>
                <w:szCs w:val="18"/>
              </w:rPr>
            </w:pPr>
            <w:r>
              <w:rPr>
                <w:rFonts w:hint="eastAsia"/>
                <w:color w:val="000000"/>
                <w:sz w:val="18"/>
                <w:szCs w:val="18"/>
              </w:rPr>
              <w:t>A2-2网店日常维护、店铺及商品优化处理能力</w:t>
            </w:r>
          </w:p>
          <w:p w14:paraId="7E4657F4">
            <w:pPr>
              <w:keepNext w:val="0"/>
              <w:keepLines w:val="0"/>
              <w:widowControl/>
              <w:suppressLineNumbers w:val="0"/>
              <w:spacing w:before="0" w:beforeAutospacing="0" w:afterAutospacing="0" w:line="240" w:lineRule="exact"/>
              <w:ind w:left="0" w:right="0"/>
              <w:jc w:val="left"/>
              <w:rPr>
                <w:rFonts w:hint="default"/>
                <w:color w:val="000000"/>
                <w:sz w:val="18"/>
                <w:szCs w:val="18"/>
              </w:rPr>
            </w:pPr>
            <w:r>
              <w:rPr>
                <w:rFonts w:hint="eastAsia"/>
                <w:color w:val="000000"/>
                <w:sz w:val="18"/>
                <w:szCs w:val="18"/>
              </w:rPr>
              <w:t>A2-3店铺促销方案整体策划把控能力</w:t>
            </w:r>
          </w:p>
          <w:p w14:paraId="6BA92C11">
            <w:pPr>
              <w:keepNext w:val="0"/>
              <w:keepLines w:val="0"/>
              <w:widowControl/>
              <w:suppressLineNumbers w:val="0"/>
              <w:spacing w:before="0" w:beforeAutospacing="0" w:afterAutospacing="0" w:line="240" w:lineRule="exact"/>
              <w:ind w:left="0" w:right="0"/>
              <w:jc w:val="left"/>
              <w:rPr>
                <w:rFonts w:hint="default"/>
                <w:color w:val="000000"/>
                <w:sz w:val="18"/>
                <w:szCs w:val="18"/>
              </w:rPr>
            </w:pPr>
            <w:r>
              <w:rPr>
                <w:rFonts w:hint="eastAsia"/>
                <w:color w:val="000000"/>
                <w:sz w:val="18"/>
                <w:szCs w:val="18"/>
              </w:rPr>
              <w:t>A2-4市场和行业信息收集，应变能力</w:t>
            </w:r>
          </w:p>
          <w:p w14:paraId="106BC391">
            <w:pPr>
              <w:keepNext w:val="0"/>
              <w:keepLines w:val="0"/>
              <w:widowControl/>
              <w:suppressLineNumbers w:val="0"/>
              <w:spacing w:before="0" w:beforeAutospacing="0" w:afterAutospacing="0" w:line="240" w:lineRule="exact"/>
              <w:ind w:left="0" w:right="0"/>
              <w:jc w:val="left"/>
              <w:rPr>
                <w:rFonts w:hint="eastAsia" w:ascii="宋体" w:hAnsi="宋体" w:cs="宋体"/>
                <w:color w:val="000000"/>
                <w:kern w:val="0"/>
                <w:sz w:val="18"/>
                <w:szCs w:val="18"/>
              </w:rPr>
            </w:pPr>
            <w:r>
              <w:rPr>
                <w:rFonts w:hint="eastAsia"/>
                <w:color w:val="000000"/>
                <w:sz w:val="18"/>
                <w:szCs w:val="18"/>
              </w:rPr>
              <w:t>A2-5海外客户关系维护和海外客户投诉及纠纷问题处理的整体把控能力需求</w:t>
            </w:r>
          </w:p>
        </w:tc>
      </w:tr>
      <w:tr w14:paraId="7361A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vMerge w:val="continue"/>
            <w:vAlign w:val="center"/>
          </w:tcPr>
          <w:p w14:paraId="085E534A">
            <w:pPr>
              <w:keepNext w:val="0"/>
              <w:keepLines w:val="0"/>
              <w:widowControl/>
              <w:suppressLineNumbers w:val="0"/>
              <w:spacing w:before="0" w:beforeAutospacing="0" w:afterAutospacing="0" w:line="240" w:lineRule="exact"/>
              <w:ind w:left="0" w:right="0"/>
              <w:jc w:val="left"/>
              <w:rPr>
                <w:rFonts w:hint="eastAsia" w:ascii="宋体" w:hAnsi="宋体" w:cs="宋体"/>
                <w:color w:val="000000"/>
                <w:kern w:val="0"/>
                <w:sz w:val="18"/>
                <w:szCs w:val="18"/>
              </w:rPr>
            </w:pPr>
          </w:p>
        </w:tc>
        <w:tc>
          <w:tcPr>
            <w:tcW w:w="4366" w:type="dxa"/>
            <w:vAlign w:val="center"/>
          </w:tcPr>
          <w:p w14:paraId="25ADED50">
            <w:pPr>
              <w:keepNext w:val="0"/>
              <w:keepLines w:val="0"/>
              <w:widowControl/>
              <w:suppressLineNumbers w:val="0"/>
              <w:spacing w:before="0" w:beforeAutospacing="0" w:afterAutospacing="0" w:line="240" w:lineRule="exact"/>
              <w:ind w:left="0" w:right="0"/>
              <w:jc w:val="left"/>
              <w:rPr>
                <w:rFonts w:hint="default"/>
                <w:color w:val="000000"/>
                <w:sz w:val="18"/>
                <w:szCs w:val="18"/>
              </w:rPr>
            </w:pPr>
            <w:bookmarkStart w:id="11" w:name="_Hlk198631412"/>
            <w:r>
              <w:rPr>
                <w:rFonts w:hint="eastAsia"/>
                <w:color w:val="000000"/>
                <w:sz w:val="18"/>
                <w:szCs w:val="18"/>
              </w:rPr>
              <w:t>A3结合店铺整体经营状态，协调和管理各岗位人员</w:t>
            </w:r>
            <w:bookmarkEnd w:id="11"/>
          </w:p>
        </w:tc>
        <w:tc>
          <w:tcPr>
            <w:tcW w:w="3172" w:type="dxa"/>
            <w:vAlign w:val="center"/>
          </w:tcPr>
          <w:p w14:paraId="063260E8">
            <w:pPr>
              <w:keepNext w:val="0"/>
              <w:keepLines w:val="0"/>
              <w:widowControl/>
              <w:suppressLineNumbers w:val="0"/>
              <w:spacing w:before="0" w:beforeAutospacing="0" w:afterAutospacing="0" w:line="240" w:lineRule="exact"/>
              <w:ind w:left="0" w:right="0"/>
              <w:jc w:val="left"/>
              <w:rPr>
                <w:rFonts w:hint="default"/>
                <w:color w:val="000000"/>
                <w:sz w:val="18"/>
                <w:szCs w:val="18"/>
              </w:rPr>
            </w:pPr>
            <w:r>
              <w:rPr>
                <w:rFonts w:hint="eastAsia"/>
                <w:color w:val="000000"/>
                <w:sz w:val="18"/>
                <w:szCs w:val="18"/>
              </w:rPr>
              <w:t>A3-1结合店铺数据,进行店铺调整与提出解决对策的能力</w:t>
            </w:r>
          </w:p>
          <w:p w14:paraId="55BC5881">
            <w:pPr>
              <w:keepNext w:val="0"/>
              <w:keepLines w:val="0"/>
              <w:widowControl/>
              <w:suppressLineNumbers w:val="0"/>
              <w:spacing w:before="0" w:beforeAutospacing="0" w:afterAutospacing="0" w:line="240" w:lineRule="exact"/>
              <w:ind w:left="0" w:right="0"/>
              <w:jc w:val="left"/>
              <w:rPr>
                <w:rFonts w:hint="default"/>
                <w:color w:val="000000"/>
                <w:sz w:val="18"/>
                <w:szCs w:val="18"/>
              </w:rPr>
            </w:pPr>
            <w:r>
              <w:rPr>
                <w:rFonts w:hint="eastAsia"/>
                <w:color w:val="000000"/>
                <w:sz w:val="18"/>
                <w:szCs w:val="18"/>
              </w:rPr>
              <w:t>A3-2对客服工作行为监督与指导能力</w:t>
            </w:r>
          </w:p>
          <w:p w14:paraId="359C3DDB">
            <w:pPr>
              <w:keepNext w:val="0"/>
              <w:keepLines w:val="0"/>
              <w:widowControl/>
              <w:suppressLineNumbers w:val="0"/>
              <w:spacing w:before="0" w:beforeAutospacing="0" w:afterAutospacing="0" w:line="240" w:lineRule="exact"/>
              <w:ind w:left="0" w:right="0"/>
              <w:jc w:val="left"/>
              <w:rPr>
                <w:rFonts w:hint="default"/>
                <w:color w:val="000000"/>
                <w:sz w:val="18"/>
                <w:szCs w:val="18"/>
              </w:rPr>
            </w:pPr>
            <w:r>
              <w:rPr>
                <w:rFonts w:hint="eastAsia"/>
                <w:color w:val="000000"/>
                <w:sz w:val="18"/>
                <w:szCs w:val="18"/>
              </w:rPr>
              <w:t>A3-3对美工店铺形象优化、广告图制作的配合与指导能力</w:t>
            </w:r>
          </w:p>
          <w:p w14:paraId="1C75EF14">
            <w:pPr>
              <w:keepNext w:val="0"/>
              <w:keepLines w:val="0"/>
              <w:widowControl/>
              <w:suppressLineNumbers w:val="0"/>
              <w:spacing w:before="0" w:beforeAutospacing="0" w:afterAutospacing="0" w:line="240" w:lineRule="exact"/>
              <w:ind w:left="0" w:right="0"/>
              <w:jc w:val="left"/>
              <w:rPr>
                <w:rFonts w:hint="eastAsia" w:ascii="宋体" w:hAnsi="宋体" w:cs="宋体"/>
                <w:color w:val="000000"/>
                <w:kern w:val="0"/>
                <w:sz w:val="18"/>
                <w:szCs w:val="18"/>
              </w:rPr>
            </w:pPr>
            <w:r>
              <w:rPr>
                <w:rFonts w:hint="eastAsia"/>
                <w:color w:val="000000"/>
                <w:sz w:val="18"/>
                <w:szCs w:val="18"/>
              </w:rPr>
              <w:t>A3-4快递与发货部的交接问题整理和分析能力</w:t>
            </w:r>
          </w:p>
        </w:tc>
      </w:tr>
      <w:tr w14:paraId="6B87B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vMerge w:val="continue"/>
            <w:vAlign w:val="center"/>
          </w:tcPr>
          <w:p w14:paraId="04870ED1">
            <w:pPr>
              <w:keepNext w:val="0"/>
              <w:keepLines w:val="0"/>
              <w:widowControl/>
              <w:suppressLineNumbers w:val="0"/>
              <w:spacing w:before="0" w:beforeAutospacing="0" w:afterAutospacing="0" w:line="240" w:lineRule="exact"/>
              <w:ind w:left="0" w:right="0"/>
              <w:jc w:val="left"/>
              <w:rPr>
                <w:rFonts w:hint="eastAsia" w:ascii="宋体" w:hAnsi="宋体" w:cs="宋体"/>
                <w:color w:val="000000"/>
                <w:kern w:val="0"/>
                <w:sz w:val="18"/>
                <w:szCs w:val="18"/>
              </w:rPr>
            </w:pPr>
          </w:p>
        </w:tc>
        <w:tc>
          <w:tcPr>
            <w:tcW w:w="4366" w:type="dxa"/>
            <w:vAlign w:val="center"/>
          </w:tcPr>
          <w:p w14:paraId="4C501B53">
            <w:pPr>
              <w:keepNext w:val="0"/>
              <w:keepLines w:val="0"/>
              <w:widowControl/>
              <w:suppressLineNumbers w:val="0"/>
              <w:spacing w:before="0" w:beforeAutospacing="0" w:afterAutospacing="0" w:line="240" w:lineRule="exact"/>
              <w:ind w:left="0" w:right="0"/>
              <w:jc w:val="left"/>
              <w:rPr>
                <w:rFonts w:hint="eastAsia" w:ascii="宋体" w:hAnsi="宋体" w:cs="宋体"/>
                <w:color w:val="000000"/>
                <w:kern w:val="0"/>
                <w:sz w:val="18"/>
                <w:szCs w:val="18"/>
              </w:rPr>
            </w:pPr>
            <w:r>
              <w:rPr>
                <w:rFonts w:hint="eastAsia"/>
                <w:color w:val="000000"/>
                <w:sz w:val="18"/>
                <w:szCs w:val="18"/>
              </w:rPr>
              <w:t>A4</w:t>
            </w:r>
            <w:bookmarkStart w:id="12" w:name="_Hlk198631510"/>
            <w:r>
              <w:rPr>
                <w:rFonts w:hint="eastAsia"/>
                <w:color w:val="000000"/>
                <w:sz w:val="18"/>
                <w:szCs w:val="18"/>
              </w:rPr>
              <w:t>品牌店铺规划与打造</w:t>
            </w:r>
            <w:bookmarkEnd w:id="12"/>
          </w:p>
        </w:tc>
        <w:tc>
          <w:tcPr>
            <w:tcW w:w="3172" w:type="dxa"/>
            <w:vAlign w:val="center"/>
          </w:tcPr>
          <w:p w14:paraId="05D65CE2">
            <w:pPr>
              <w:keepNext w:val="0"/>
              <w:keepLines w:val="0"/>
              <w:widowControl/>
              <w:suppressLineNumbers w:val="0"/>
              <w:spacing w:before="0" w:beforeAutospacing="0" w:afterAutospacing="0" w:line="240" w:lineRule="exact"/>
              <w:ind w:left="0" w:right="0"/>
              <w:jc w:val="left"/>
              <w:rPr>
                <w:rFonts w:hint="default"/>
                <w:color w:val="000000"/>
                <w:sz w:val="18"/>
                <w:szCs w:val="18"/>
              </w:rPr>
            </w:pPr>
            <w:r>
              <w:rPr>
                <w:rFonts w:hint="eastAsia"/>
                <w:color w:val="000000"/>
                <w:sz w:val="18"/>
                <w:szCs w:val="18"/>
              </w:rPr>
              <w:t>A4-1店铺选品选款定位分析能力</w:t>
            </w:r>
          </w:p>
          <w:p w14:paraId="0BB6061F">
            <w:pPr>
              <w:keepNext w:val="0"/>
              <w:keepLines w:val="0"/>
              <w:widowControl/>
              <w:suppressLineNumbers w:val="0"/>
              <w:spacing w:before="0" w:beforeAutospacing="0" w:afterAutospacing="0" w:line="240" w:lineRule="exact"/>
              <w:ind w:left="0" w:right="0"/>
              <w:jc w:val="left"/>
              <w:rPr>
                <w:rFonts w:hint="default"/>
                <w:color w:val="000000"/>
                <w:sz w:val="18"/>
                <w:szCs w:val="18"/>
              </w:rPr>
            </w:pPr>
            <w:r>
              <w:rPr>
                <w:rFonts w:hint="eastAsia"/>
                <w:color w:val="000000"/>
                <w:sz w:val="18"/>
                <w:szCs w:val="18"/>
              </w:rPr>
              <w:t>A4-2爆款详情页策划能力</w:t>
            </w:r>
          </w:p>
          <w:p w14:paraId="611599B1">
            <w:pPr>
              <w:keepNext w:val="0"/>
              <w:keepLines w:val="0"/>
              <w:widowControl/>
              <w:suppressLineNumbers w:val="0"/>
              <w:spacing w:before="0" w:beforeAutospacing="0" w:afterAutospacing="0" w:line="240" w:lineRule="exact"/>
              <w:ind w:left="0" w:right="0"/>
              <w:jc w:val="left"/>
              <w:rPr>
                <w:rFonts w:hint="default"/>
                <w:color w:val="000000"/>
                <w:sz w:val="18"/>
                <w:szCs w:val="18"/>
              </w:rPr>
            </w:pPr>
            <w:r>
              <w:rPr>
                <w:rFonts w:hint="eastAsia"/>
                <w:color w:val="000000"/>
                <w:sz w:val="18"/>
                <w:szCs w:val="18"/>
              </w:rPr>
              <w:t>A4-3爆款前期工作安排与准备能力</w:t>
            </w:r>
          </w:p>
          <w:p w14:paraId="14B6119E">
            <w:pPr>
              <w:keepNext w:val="0"/>
              <w:keepLines w:val="0"/>
              <w:widowControl/>
              <w:suppressLineNumbers w:val="0"/>
              <w:spacing w:before="0" w:beforeAutospacing="0" w:afterAutospacing="0" w:line="240" w:lineRule="exact"/>
              <w:ind w:left="0" w:right="0"/>
              <w:jc w:val="left"/>
              <w:rPr>
                <w:rFonts w:hint="default"/>
                <w:color w:val="000000"/>
                <w:sz w:val="18"/>
                <w:szCs w:val="18"/>
              </w:rPr>
            </w:pPr>
            <w:r>
              <w:rPr>
                <w:rFonts w:hint="eastAsia"/>
                <w:color w:val="000000"/>
                <w:sz w:val="18"/>
                <w:szCs w:val="18"/>
              </w:rPr>
              <w:t>A4-4爆款引爆期的流量控制及破零技术活动全过程需求</w:t>
            </w:r>
          </w:p>
          <w:p w14:paraId="38353038">
            <w:pPr>
              <w:keepNext w:val="0"/>
              <w:keepLines w:val="0"/>
              <w:widowControl/>
              <w:suppressLineNumbers w:val="0"/>
              <w:spacing w:before="0" w:beforeAutospacing="0" w:afterAutospacing="0" w:line="240" w:lineRule="exact"/>
              <w:ind w:left="0" w:right="0"/>
              <w:jc w:val="left"/>
              <w:rPr>
                <w:rFonts w:hint="eastAsia" w:ascii="宋体" w:hAnsi="宋体" w:cs="宋体"/>
                <w:color w:val="000000"/>
                <w:kern w:val="0"/>
                <w:sz w:val="18"/>
                <w:szCs w:val="18"/>
              </w:rPr>
            </w:pPr>
            <w:r>
              <w:rPr>
                <w:rFonts w:hint="eastAsia"/>
                <w:color w:val="000000"/>
                <w:sz w:val="18"/>
                <w:szCs w:val="18"/>
              </w:rPr>
              <w:t>A4-5爆款稳步登顶的把控及数据分析能力</w:t>
            </w:r>
          </w:p>
        </w:tc>
      </w:tr>
      <w:tr w14:paraId="799E0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vMerge w:val="restart"/>
            <w:vAlign w:val="center"/>
          </w:tcPr>
          <w:p w14:paraId="4FBEEC69">
            <w:pPr>
              <w:keepNext w:val="0"/>
              <w:keepLines w:val="0"/>
              <w:widowControl/>
              <w:suppressLineNumbers w:val="0"/>
              <w:spacing w:before="0" w:beforeAutospacing="0" w:afterAutospacing="0" w:line="240" w:lineRule="exact"/>
              <w:ind w:left="0" w:right="0"/>
              <w:jc w:val="left"/>
              <w:rPr>
                <w:rFonts w:hint="eastAsia" w:ascii="宋体" w:hAnsi="宋体" w:cs="宋体"/>
                <w:color w:val="000000"/>
                <w:kern w:val="0"/>
                <w:sz w:val="18"/>
                <w:szCs w:val="18"/>
              </w:rPr>
            </w:pPr>
            <w:r>
              <w:rPr>
                <w:rFonts w:hint="eastAsia"/>
                <w:color w:val="000000"/>
                <w:sz w:val="18"/>
                <w:szCs w:val="18"/>
              </w:rPr>
              <w:t>B． 跨境电商市场营销专员</w:t>
            </w:r>
          </w:p>
        </w:tc>
        <w:tc>
          <w:tcPr>
            <w:tcW w:w="4366" w:type="dxa"/>
            <w:vAlign w:val="center"/>
          </w:tcPr>
          <w:p w14:paraId="6A80477E">
            <w:pPr>
              <w:keepNext w:val="0"/>
              <w:keepLines w:val="0"/>
              <w:widowControl/>
              <w:suppressLineNumbers w:val="0"/>
              <w:spacing w:before="0" w:beforeAutospacing="0" w:afterAutospacing="0" w:line="240" w:lineRule="exact"/>
              <w:ind w:left="0" w:right="0"/>
              <w:jc w:val="left"/>
              <w:rPr>
                <w:rFonts w:hint="eastAsia" w:ascii="宋体" w:hAnsi="宋体" w:cs="宋体"/>
                <w:color w:val="000000"/>
                <w:kern w:val="0"/>
                <w:sz w:val="18"/>
                <w:szCs w:val="18"/>
              </w:rPr>
            </w:pPr>
            <w:r>
              <w:rPr>
                <w:rFonts w:hint="eastAsia"/>
                <w:color w:val="000000"/>
                <w:sz w:val="18"/>
                <w:szCs w:val="18"/>
              </w:rPr>
              <w:t>B1</w:t>
            </w:r>
            <w:bookmarkStart w:id="13" w:name="_Hlk198631581"/>
            <w:r>
              <w:rPr>
                <w:rFonts w:hint="eastAsia"/>
                <w:color w:val="000000"/>
                <w:sz w:val="18"/>
                <w:szCs w:val="18"/>
              </w:rPr>
              <w:t>渠道运营管理</w:t>
            </w:r>
            <w:bookmarkEnd w:id="13"/>
          </w:p>
        </w:tc>
        <w:tc>
          <w:tcPr>
            <w:tcW w:w="3172" w:type="dxa"/>
            <w:vAlign w:val="center"/>
          </w:tcPr>
          <w:p w14:paraId="41A43B4D">
            <w:pPr>
              <w:keepNext w:val="0"/>
              <w:keepLines w:val="0"/>
              <w:widowControl/>
              <w:suppressLineNumbers w:val="0"/>
              <w:spacing w:before="0" w:beforeAutospacing="0" w:afterAutospacing="0" w:line="240" w:lineRule="exact"/>
              <w:ind w:left="0" w:right="0"/>
              <w:jc w:val="left"/>
              <w:rPr>
                <w:rFonts w:hint="default"/>
                <w:color w:val="000000"/>
                <w:sz w:val="18"/>
                <w:szCs w:val="18"/>
              </w:rPr>
            </w:pPr>
            <w:r>
              <w:rPr>
                <w:rFonts w:hint="eastAsia"/>
                <w:color w:val="000000"/>
                <w:sz w:val="18"/>
                <w:szCs w:val="18"/>
              </w:rPr>
              <w:t>B1-1掌握和整合各种渠道资源的能力</w:t>
            </w:r>
          </w:p>
          <w:p w14:paraId="5483DF06">
            <w:pPr>
              <w:keepNext w:val="0"/>
              <w:keepLines w:val="0"/>
              <w:widowControl/>
              <w:suppressLineNumbers w:val="0"/>
              <w:spacing w:before="0" w:beforeAutospacing="0" w:afterAutospacing="0" w:line="240" w:lineRule="exact"/>
              <w:ind w:left="0" w:right="0"/>
              <w:jc w:val="left"/>
              <w:rPr>
                <w:rFonts w:hint="default"/>
                <w:color w:val="000000"/>
                <w:sz w:val="18"/>
                <w:szCs w:val="18"/>
              </w:rPr>
            </w:pPr>
            <w:r>
              <w:rPr>
                <w:rFonts w:hint="eastAsia"/>
                <w:color w:val="000000"/>
                <w:sz w:val="18"/>
                <w:szCs w:val="18"/>
              </w:rPr>
              <w:t>B1-2选择与产品最契合的推广渠道的能力</w:t>
            </w:r>
          </w:p>
          <w:p w14:paraId="620FD227">
            <w:pPr>
              <w:keepNext w:val="0"/>
              <w:keepLines w:val="0"/>
              <w:widowControl/>
              <w:suppressLineNumbers w:val="0"/>
              <w:spacing w:before="0" w:beforeAutospacing="0" w:afterAutospacing="0" w:line="240" w:lineRule="exact"/>
              <w:ind w:left="0" w:right="0"/>
              <w:jc w:val="left"/>
              <w:rPr>
                <w:rFonts w:hint="default"/>
                <w:color w:val="000000"/>
                <w:sz w:val="18"/>
                <w:szCs w:val="18"/>
              </w:rPr>
            </w:pPr>
            <w:r>
              <w:rPr>
                <w:rFonts w:hint="eastAsia"/>
                <w:color w:val="000000"/>
                <w:sz w:val="18"/>
                <w:szCs w:val="18"/>
              </w:rPr>
              <w:t>B1-3能够根据运营目的制定有效的运营策略和预算计划的能力</w:t>
            </w:r>
          </w:p>
          <w:p w14:paraId="56439453">
            <w:pPr>
              <w:keepNext w:val="0"/>
              <w:keepLines w:val="0"/>
              <w:widowControl/>
              <w:suppressLineNumbers w:val="0"/>
              <w:spacing w:before="0" w:beforeAutospacing="0" w:afterAutospacing="0" w:line="240" w:lineRule="exact"/>
              <w:ind w:left="0" w:right="0"/>
              <w:jc w:val="left"/>
              <w:rPr>
                <w:rFonts w:hint="eastAsia" w:ascii="宋体" w:hAnsi="宋体" w:cs="宋体"/>
                <w:color w:val="000000"/>
                <w:kern w:val="0"/>
                <w:sz w:val="18"/>
                <w:szCs w:val="18"/>
              </w:rPr>
            </w:pPr>
            <w:r>
              <w:rPr>
                <w:rFonts w:hint="eastAsia"/>
                <w:color w:val="000000"/>
                <w:sz w:val="18"/>
                <w:szCs w:val="18"/>
              </w:rPr>
              <w:t>B1-4具有较强的数据规划、分析能力</w:t>
            </w:r>
          </w:p>
        </w:tc>
      </w:tr>
      <w:tr w14:paraId="6D8AB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vMerge w:val="continue"/>
            <w:vAlign w:val="center"/>
          </w:tcPr>
          <w:p w14:paraId="3FB3D923">
            <w:pPr>
              <w:keepNext w:val="0"/>
              <w:keepLines w:val="0"/>
              <w:widowControl/>
              <w:suppressLineNumbers w:val="0"/>
              <w:spacing w:before="0" w:beforeAutospacing="0" w:afterAutospacing="0" w:line="240" w:lineRule="exact"/>
              <w:ind w:left="0" w:right="0"/>
              <w:jc w:val="left"/>
              <w:rPr>
                <w:rFonts w:hint="eastAsia" w:ascii="宋体" w:hAnsi="宋体" w:cs="宋体"/>
                <w:color w:val="000000"/>
                <w:kern w:val="0"/>
                <w:sz w:val="18"/>
                <w:szCs w:val="18"/>
              </w:rPr>
            </w:pPr>
          </w:p>
        </w:tc>
        <w:tc>
          <w:tcPr>
            <w:tcW w:w="4366" w:type="dxa"/>
            <w:vAlign w:val="center"/>
          </w:tcPr>
          <w:p w14:paraId="719DD9C5">
            <w:pPr>
              <w:keepNext w:val="0"/>
              <w:keepLines w:val="0"/>
              <w:widowControl/>
              <w:suppressLineNumbers w:val="0"/>
              <w:spacing w:before="0" w:beforeAutospacing="0" w:afterAutospacing="0" w:line="240" w:lineRule="exact"/>
              <w:ind w:left="0" w:right="0"/>
              <w:jc w:val="left"/>
              <w:rPr>
                <w:rFonts w:hint="eastAsia" w:ascii="宋体" w:hAnsi="宋体" w:cs="宋体"/>
                <w:color w:val="000000"/>
                <w:kern w:val="0"/>
                <w:sz w:val="18"/>
                <w:szCs w:val="18"/>
              </w:rPr>
            </w:pPr>
            <w:r>
              <w:rPr>
                <w:rFonts w:hint="eastAsia"/>
                <w:color w:val="000000"/>
                <w:sz w:val="18"/>
                <w:szCs w:val="18"/>
              </w:rPr>
              <w:t>B2</w:t>
            </w:r>
            <w:bookmarkStart w:id="14" w:name="_Hlk198631593"/>
            <w:r>
              <w:rPr>
                <w:rFonts w:hint="eastAsia"/>
                <w:color w:val="000000"/>
                <w:sz w:val="18"/>
                <w:szCs w:val="18"/>
              </w:rPr>
              <w:t>市场开拓与团队建设</w:t>
            </w:r>
            <w:bookmarkEnd w:id="14"/>
          </w:p>
        </w:tc>
        <w:tc>
          <w:tcPr>
            <w:tcW w:w="3172" w:type="dxa"/>
            <w:vAlign w:val="center"/>
          </w:tcPr>
          <w:p w14:paraId="5F50A31E">
            <w:pPr>
              <w:keepNext w:val="0"/>
              <w:keepLines w:val="0"/>
              <w:widowControl/>
              <w:suppressLineNumbers w:val="0"/>
              <w:spacing w:before="0" w:beforeAutospacing="0" w:afterAutospacing="0" w:line="240" w:lineRule="exact"/>
              <w:ind w:left="0" w:right="0"/>
              <w:jc w:val="left"/>
              <w:rPr>
                <w:rFonts w:hint="default"/>
                <w:color w:val="000000"/>
                <w:sz w:val="18"/>
                <w:szCs w:val="18"/>
              </w:rPr>
            </w:pPr>
            <w:r>
              <w:rPr>
                <w:rFonts w:hint="eastAsia"/>
                <w:color w:val="000000"/>
                <w:sz w:val="18"/>
                <w:szCs w:val="18"/>
              </w:rPr>
              <w:t>B2-1新型市场渠道的开拓能力</w:t>
            </w:r>
          </w:p>
          <w:p w14:paraId="4FB85466">
            <w:pPr>
              <w:keepNext w:val="0"/>
              <w:keepLines w:val="0"/>
              <w:widowControl/>
              <w:suppressLineNumbers w:val="0"/>
              <w:spacing w:before="0" w:beforeAutospacing="0" w:afterAutospacing="0" w:line="240" w:lineRule="exact"/>
              <w:ind w:left="0" w:right="0"/>
              <w:jc w:val="left"/>
              <w:rPr>
                <w:rFonts w:hint="default"/>
                <w:color w:val="000000"/>
                <w:sz w:val="18"/>
                <w:szCs w:val="18"/>
              </w:rPr>
            </w:pPr>
            <w:r>
              <w:rPr>
                <w:rFonts w:hint="eastAsia"/>
                <w:color w:val="000000"/>
                <w:sz w:val="18"/>
                <w:szCs w:val="18"/>
              </w:rPr>
              <w:t>B2-2招募并培养代理商的能力</w:t>
            </w:r>
          </w:p>
        </w:tc>
      </w:tr>
      <w:tr w14:paraId="4F21F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vMerge w:val="continue"/>
            <w:vAlign w:val="center"/>
          </w:tcPr>
          <w:p w14:paraId="344115E9">
            <w:pPr>
              <w:keepNext w:val="0"/>
              <w:keepLines w:val="0"/>
              <w:widowControl/>
              <w:suppressLineNumbers w:val="0"/>
              <w:spacing w:before="0" w:beforeAutospacing="0" w:afterAutospacing="0" w:line="240" w:lineRule="exact"/>
              <w:ind w:left="0" w:right="0"/>
              <w:jc w:val="left"/>
              <w:rPr>
                <w:rFonts w:hint="eastAsia" w:ascii="宋体" w:hAnsi="宋体" w:cs="宋体"/>
                <w:color w:val="000000"/>
                <w:kern w:val="0"/>
                <w:sz w:val="18"/>
                <w:szCs w:val="18"/>
              </w:rPr>
            </w:pPr>
          </w:p>
        </w:tc>
        <w:tc>
          <w:tcPr>
            <w:tcW w:w="4366" w:type="dxa"/>
            <w:vAlign w:val="center"/>
          </w:tcPr>
          <w:p w14:paraId="3FF25CA4">
            <w:pPr>
              <w:keepNext w:val="0"/>
              <w:keepLines w:val="0"/>
              <w:widowControl/>
              <w:suppressLineNumbers w:val="0"/>
              <w:spacing w:before="0" w:beforeAutospacing="0" w:afterAutospacing="0" w:line="240" w:lineRule="exact"/>
              <w:ind w:left="0" w:right="0"/>
              <w:jc w:val="left"/>
              <w:rPr>
                <w:rFonts w:hint="eastAsia" w:ascii="宋体" w:hAnsi="宋体" w:cs="宋体"/>
                <w:color w:val="000000"/>
                <w:kern w:val="0"/>
                <w:sz w:val="18"/>
                <w:szCs w:val="18"/>
              </w:rPr>
            </w:pPr>
            <w:r>
              <w:rPr>
                <w:rFonts w:hint="eastAsia" w:ascii="宋体" w:hAnsi="宋体" w:cs="宋体"/>
                <w:b/>
                <w:bCs/>
                <w:color w:val="000000"/>
                <w:kern w:val="0"/>
                <w:sz w:val="18"/>
                <w:szCs w:val="18"/>
              </w:rPr>
              <w:t>B3</w:t>
            </w:r>
            <w:bookmarkStart w:id="15" w:name="_Hlk198631620"/>
            <w:r>
              <w:rPr>
                <w:rFonts w:hint="eastAsia" w:ascii="宋体" w:hAnsi="宋体" w:cs="宋体"/>
                <w:color w:val="000000"/>
                <w:kern w:val="0"/>
                <w:sz w:val="18"/>
                <w:szCs w:val="18"/>
              </w:rPr>
              <w:t>数据分析与策略调整</w:t>
            </w:r>
            <w:bookmarkEnd w:id="15"/>
          </w:p>
        </w:tc>
        <w:tc>
          <w:tcPr>
            <w:tcW w:w="3172" w:type="dxa"/>
            <w:vAlign w:val="center"/>
          </w:tcPr>
          <w:p w14:paraId="30CEA637">
            <w:pPr>
              <w:keepNext w:val="0"/>
              <w:keepLines w:val="0"/>
              <w:widowControl/>
              <w:suppressLineNumbers w:val="0"/>
              <w:spacing w:before="0" w:beforeAutospacing="0" w:afterAutospacing="0" w:line="240" w:lineRule="exact"/>
              <w:ind w:left="0" w:right="0"/>
              <w:jc w:val="left"/>
              <w:rPr>
                <w:rFonts w:hint="default"/>
                <w:color w:val="000000"/>
                <w:sz w:val="18"/>
                <w:szCs w:val="18"/>
              </w:rPr>
            </w:pPr>
            <w:r>
              <w:rPr>
                <w:rFonts w:hint="eastAsia"/>
                <w:color w:val="000000"/>
                <w:sz w:val="18"/>
                <w:szCs w:val="18"/>
              </w:rPr>
              <w:t>B3-1对店铺的销售数据、推广数据进行分析整理的能力</w:t>
            </w:r>
          </w:p>
          <w:p w14:paraId="4FD8E6FB">
            <w:pPr>
              <w:keepNext w:val="0"/>
              <w:keepLines w:val="0"/>
              <w:widowControl/>
              <w:suppressLineNumbers w:val="0"/>
              <w:spacing w:before="0" w:beforeAutospacing="0" w:afterAutospacing="0" w:line="240" w:lineRule="exact"/>
              <w:ind w:left="0" w:right="0"/>
              <w:jc w:val="left"/>
              <w:rPr>
                <w:rFonts w:hint="eastAsia" w:ascii="宋体" w:hAnsi="宋体" w:cs="宋体"/>
                <w:color w:val="000000"/>
                <w:kern w:val="0"/>
                <w:sz w:val="18"/>
                <w:szCs w:val="18"/>
              </w:rPr>
            </w:pPr>
            <w:r>
              <w:rPr>
                <w:rFonts w:hint="eastAsia"/>
                <w:color w:val="000000"/>
                <w:sz w:val="18"/>
                <w:szCs w:val="18"/>
              </w:rPr>
              <w:t>B3-2根据分析结果调整运营策略和资源投放的能力</w:t>
            </w:r>
          </w:p>
        </w:tc>
      </w:tr>
      <w:tr w14:paraId="2AA1E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vMerge w:val="continue"/>
            <w:vAlign w:val="center"/>
          </w:tcPr>
          <w:p w14:paraId="44D1DDF6">
            <w:pPr>
              <w:keepNext w:val="0"/>
              <w:keepLines w:val="0"/>
              <w:widowControl/>
              <w:suppressLineNumbers w:val="0"/>
              <w:spacing w:before="0" w:beforeAutospacing="0" w:afterAutospacing="0" w:line="240" w:lineRule="exact"/>
              <w:ind w:left="0" w:right="0"/>
              <w:jc w:val="left"/>
              <w:rPr>
                <w:rFonts w:hint="eastAsia" w:ascii="宋体" w:hAnsi="宋体" w:cs="宋体"/>
                <w:color w:val="000000"/>
                <w:kern w:val="0"/>
                <w:sz w:val="18"/>
                <w:szCs w:val="18"/>
              </w:rPr>
            </w:pPr>
          </w:p>
        </w:tc>
        <w:tc>
          <w:tcPr>
            <w:tcW w:w="4366" w:type="dxa"/>
            <w:vAlign w:val="center"/>
          </w:tcPr>
          <w:p w14:paraId="423D0FCB">
            <w:pPr>
              <w:keepNext w:val="0"/>
              <w:keepLines w:val="0"/>
              <w:widowControl/>
              <w:suppressLineNumbers w:val="0"/>
              <w:spacing w:before="0" w:beforeAutospacing="0" w:afterAutospacing="0" w:line="240" w:lineRule="exact"/>
              <w:ind w:left="0" w:right="0"/>
              <w:jc w:val="left"/>
              <w:rPr>
                <w:rFonts w:hint="eastAsia" w:ascii="宋体" w:hAnsi="宋体" w:cs="宋体"/>
                <w:color w:val="000000"/>
                <w:kern w:val="0"/>
                <w:sz w:val="18"/>
                <w:szCs w:val="18"/>
              </w:rPr>
            </w:pPr>
            <w:r>
              <w:rPr>
                <w:rFonts w:hint="eastAsia"/>
                <w:color w:val="000000"/>
                <w:sz w:val="18"/>
                <w:szCs w:val="18"/>
              </w:rPr>
              <w:t>B4</w:t>
            </w:r>
            <w:bookmarkStart w:id="16" w:name="_Hlk198631742"/>
            <w:r>
              <w:rPr>
                <w:rFonts w:hint="eastAsia"/>
                <w:color w:val="000000"/>
                <w:sz w:val="18"/>
                <w:szCs w:val="18"/>
              </w:rPr>
              <w:t>促销活动策划与执行</w:t>
            </w:r>
            <w:bookmarkEnd w:id="16"/>
          </w:p>
        </w:tc>
        <w:tc>
          <w:tcPr>
            <w:tcW w:w="3172" w:type="dxa"/>
            <w:vAlign w:val="center"/>
          </w:tcPr>
          <w:p w14:paraId="78DD66F2">
            <w:pPr>
              <w:keepNext w:val="0"/>
              <w:keepLines w:val="0"/>
              <w:widowControl/>
              <w:suppressLineNumbers w:val="0"/>
              <w:spacing w:before="0" w:beforeAutospacing="0" w:afterAutospacing="0" w:line="240" w:lineRule="exact"/>
              <w:ind w:left="0" w:right="0"/>
              <w:jc w:val="left"/>
              <w:rPr>
                <w:rFonts w:hint="default"/>
                <w:color w:val="000000"/>
                <w:sz w:val="18"/>
                <w:szCs w:val="18"/>
              </w:rPr>
            </w:pPr>
            <w:r>
              <w:rPr>
                <w:rFonts w:hint="eastAsia"/>
                <w:color w:val="000000"/>
                <w:sz w:val="18"/>
                <w:szCs w:val="18"/>
              </w:rPr>
              <w:t>B4-1策划并执行店铺促销活动的能力</w:t>
            </w:r>
          </w:p>
          <w:p w14:paraId="3B93A807">
            <w:pPr>
              <w:keepNext w:val="0"/>
              <w:keepLines w:val="0"/>
              <w:widowControl/>
              <w:suppressLineNumbers w:val="0"/>
              <w:spacing w:before="0" w:beforeAutospacing="0" w:afterAutospacing="0" w:line="240" w:lineRule="exact"/>
              <w:ind w:left="0" w:right="0"/>
              <w:jc w:val="left"/>
              <w:rPr>
                <w:rFonts w:hint="eastAsia" w:ascii="宋体" w:hAnsi="宋体" w:cs="宋体"/>
                <w:color w:val="000000"/>
                <w:kern w:val="0"/>
                <w:sz w:val="18"/>
                <w:szCs w:val="18"/>
              </w:rPr>
            </w:pPr>
            <w:r>
              <w:rPr>
                <w:rFonts w:hint="eastAsia"/>
                <w:color w:val="000000"/>
                <w:sz w:val="18"/>
                <w:szCs w:val="18"/>
              </w:rPr>
              <w:t>B4-2跟踪活动效果并进行效果反馈的能力</w:t>
            </w:r>
          </w:p>
        </w:tc>
      </w:tr>
      <w:tr w14:paraId="2473D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vMerge w:val="continue"/>
            <w:vAlign w:val="center"/>
          </w:tcPr>
          <w:p w14:paraId="7D36D995">
            <w:pPr>
              <w:keepNext w:val="0"/>
              <w:keepLines w:val="0"/>
              <w:widowControl/>
              <w:suppressLineNumbers w:val="0"/>
              <w:spacing w:before="0" w:beforeAutospacing="0" w:afterAutospacing="0" w:line="240" w:lineRule="exact"/>
              <w:ind w:left="0" w:right="0"/>
              <w:jc w:val="left"/>
              <w:rPr>
                <w:rFonts w:hint="eastAsia" w:ascii="宋体" w:hAnsi="宋体" w:cs="宋体"/>
                <w:color w:val="000000"/>
                <w:kern w:val="0"/>
                <w:sz w:val="18"/>
                <w:szCs w:val="18"/>
              </w:rPr>
            </w:pPr>
          </w:p>
        </w:tc>
        <w:tc>
          <w:tcPr>
            <w:tcW w:w="4366" w:type="dxa"/>
            <w:vAlign w:val="center"/>
          </w:tcPr>
          <w:p w14:paraId="3C461C25">
            <w:pPr>
              <w:keepNext w:val="0"/>
              <w:keepLines w:val="0"/>
              <w:widowControl/>
              <w:suppressLineNumbers w:val="0"/>
              <w:spacing w:before="0" w:beforeAutospacing="0" w:afterAutospacing="0" w:line="240" w:lineRule="exact"/>
              <w:ind w:left="0" w:right="0"/>
              <w:jc w:val="left"/>
              <w:rPr>
                <w:rFonts w:hint="eastAsia" w:ascii="宋体" w:hAnsi="宋体" w:cs="宋体"/>
                <w:color w:val="000000"/>
                <w:kern w:val="0"/>
                <w:sz w:val="18"/>
                <w:szCs w:val="18"/>
              </w:rPr>
            </w:pPr>
            <w:r>
              <w:rPr>
                <w:rFonts w:hint="eastAsia"/>
                <w:color w:val="000000"/>
                <w:sz w:val="18"/>
                <w:szCs w:val="18"/>
              </w:rPr>
              <w:t>B5营销推广内容制作</w:t>
            </w:r>
          </w:p>
        </w:tc>
        <w:tc>
          <w:tcPr>
            <w:tcW w:w="3172" w:type="dxa"/>
            <w:vAlign w:val="center"/>
          </w:tcPr>
          <w:p w14:paraId="099B3C06">
            <w:pPr>
              <w:keepNext w:val="0"/>
              <w:keepLines w:val="0"/>
              <w:widowControl/>
              <w:suppressLineNumbers w:val="0"/>
              <w:spacing w:before="0" w:beforeAutospacing="0" w:afterAutospacing="0" w:line="240" w:lineRule="exact"/>
              <w:ind w:left="0" w:right="0"/>
              <w:jc w:val="left"/>
              <w:rPr>
                <w:rFonts w:hint="default"/>
                <w:color w:val="000000"/>
                <w:sz w:val="18"/>
                <w:szCs w:val="18"/>
              </w:rPr>
            </w:pPr>
            <w:r>
              <w:rPr>
                <w:rFonts w:hint="eastAsia"/>
                <w:color w:val="000000"/>
                <w:sz w:val="18"/>
                <w:szCs w:val="18"/>
              </w:rPr>
              <w:t>B5-1组织定期更新公司微信公众号、网站等内容的能力</w:t>
            </w:r>
          </w:p>
          <w:p w14:paraId="68B28A63">
            <w:pPr>
              <w:keepNext w:val="0"/>
              <w:keepLines w:val="0"/>
              <w:widowControl/>
              <w:suppressLineNumbers w:val="0"/>
              <w:spacing w:before="0" w:beforeAutospacing="0" w:afterAutospacing="0" w:line="240" w:lineRule="exact"/>
              <w:ind w:left="0" w:right="0"/>
              <w:jc w:val="left"/>
              <w:rPr>
                <w:rFonts w:hint="eastAsia" w:ascii="宋体" w:hAnsi="宋体" w:cs="宋体"/>
                <w:color w:val="000000"/>
                <w:kern w:val="0"/>
                <w:sz w:val="18"/>
                <w:szCs w:val="18"/>
              </w:rPr>
            </w:pPr>
            <w:r>
              <w:rPr>
                <w:rFonts w:hint="eastAsia"/>
                <w:color w:val="000000"/>
                <w:sz w:val="18"/>
                <w:szCs w:val="18"/>
              </w:rPr>
              <w:t>B5-2深入挖掘公司文化及活动转化为宣传文章进行推广的能力</w:t>
            </w:r>
          </w:p>
        </w:tc>
      </w:tr>
      <w:tr w14:paraId="6F8D4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vMerge w:val="restart"/>
            <w:vAlign w:val="center"/>
          </w:tcPr>
          <w:p w14:paraId="0AB4B878">
            <w:pPr>
              <w:keepNext w:val="0"/>
              <w:keepLines w:val="0"/>
              <w:widowControl/>
              <w:suppressLineNumbers w:val="0"/>
              <w:spacing w:before="0" w:beforeAutospacing="0" w:afterAutospacing="0" w:line="240" w:lineRule="exact"/>
              <w:ind w:left="0" w:right="0"/>
              <w:jc w:val="left"/>
              <w:rPr>
                <w:rFonts w:hint="eastAsia" w:ascii="宋体" w:hAnsi="宋体" w:cs="宋体"/>
                <w:color w:val="000000"/>
                <w:kern w:val="0"/>
                <w:sz w:val="18"/>
                <w:szCs w:val="18"/>
              </w:rPr>
            </w:pPr>
            <w:r>
              <w:rPr>
                <w:rFonts w:hint="eastAsia"/>
                <w:color w:val="000000"/>
                <w:sz w:val="18"/>
                <w:szCs w:val="18"/>
              </w:rPr>
              <w:t>C． 跨境电商客服专员</w:t>
            </w:r>
          </w:p>
        </w:tc>
        <w:tc>
          <w:tcPr>
            <w:tcW w:w="4366" w:type="dxa"/>
            <w:vAlign w:val="center"/>
          </w:tcPr>
          <w:p w14:paraId="52157F5A">
            <w:pPr>
              <w:keepNext w:val="0"/>
              <w:keepLines w:val="0"/>
              <w:widowControl/>
              <w:suppressLineNumbers w:val="0"/>
              <w:spacing w:before="0" w:beforeAutospacing="0" w:afterAutospacing="0" w:line="240" w:lineRule="exact"/>
              <w:ind w:left="0" w:right="0"/>
              <w:jc w:val="left"/>
              <w:rPr>
                <w:rFonts w:hint="eastAsia" w:ascii="宋体" w:hAnsi="宋体" w:cs="宋体"/>
                <w:color w:val="000000"/>
                <w:kern w:val="0"/>
                <w:sz w:val="18"/>
                <w:szCs w:val="18"/>
              </w:rPr>
            </w:pPr>
            <w:r>
              <w:rPr>
                <w:rFonts w:hint="eastAsia"/>
                <w:color w:val="000000"/>
                <w:sz w:val="18"/>
                <w:szCs w:val="18"/>
              </w:rPr>
              <w:t>C1</w:t>
            </w:r>
            <w:bookmarkStart w:id="17" w:name="_Hlk198631852"/>
            <w:r>
              <w:rPr>
                <w:rFonts w:hint="eastAsia"/>
                <w:color w:val="000000"/>
                <w:sz w:val="18"/>
                <w:szCs w:val="18"/>
              </w:rPr>
              <w:t>团队管理</w:t>
            </w:r>
            <w:bookmarkEnd w:id="17"/>
          </w:p>
        </w:tc>
        <w:tc>
          <w:tcPr>
            <w:tcW w:w="3172" w:type="dxa"/>
            <w:vAlign w:val="center"/>
          </w:tcPr>
          <w:p w14:paraId="13CA114F">
            <w:pPr>
              <w:keepNext w:val="0"/>
              <w:keepLines w:val="0"/>
              <w:widowControl/>
              <w:suppressLineNumbers w:val="0"/>
              <w:spacing w:before="0" w:beforeAutospacing="0" w:afterAutospacing="0" w:line="240" w:lineRule="exact"/>
              <w:ind w:left="0" w:right="0"/>
              <w:jc w:val="left"/>
              <w:rPr>
                <w:rFonts w:hint="default"/>
                <w:color w:val="000000"/>
                <w:sz w:val="18"/>
                <w:szCs w:val="18"/>
              </w:rPr>
            </w:pPr>
            <w:r>
              <w:rPr>
                <w:rFonts w:hint="eastAsia"/>
                <w:color w:val="000000"/>
                <w:sz w:val="18"/>
                <w:szCs w:val="18"/>
              </w:rPr>
              <w:t>C1-1领导、管理和培训客服团队的能力</w:t>
            </w:r>
          </w:p>
          <w:p w14:paraId="1DC37C89">
            <w:pPr>
              <w:keepNext w:val="0"/>
              <w:keepLines w:val="0"/>
              <w:widowControl/>
              <w:suppressLineNumbers w:val="0"/>
              <w:spacing w:before="0" w:beforeAutospacing="0" w:afterAutospacing="0" w:line="240" w:lineRule="exact"/>
              <w:ind w:left="0" w:right="0"/>
              <w:jc w:val="left"/>
              <w:rPr>
                <w:rFonts w:hint="eastAsia" w:ascii="宋体" w:hAnsi="宋体" w:cs="宋体"/>
                <w:color w:val="000000"/>
                <w:kern w:val="0"/>
                <w:sz w:val="18"/>
                <w:szCs w:val="18"/>
              </w:rPr>
            </w:pPr>
            <w:r>
              <w:rPr>
                <w:rFonts w:hint="eastAsia"/>
                <w:color w:val="000000"/>
                <w:sz w:val="18"/>
                <w:szCs w:val="18"/>
              </w:rPr>
              <w:t>C1-2确保团队成员能够履行岗位职责并提供优质的客户服务的能力</w:t>
            </w:r>
          </w:p>
        </w:tc>
      </w:tr>
      <w:tr w14:paraId="26B52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vMerge w:val="continue"/>
            <w:vAlign w:val="center"/>
          </w:tcPr>
          <w:p w14:paraId="1CC624C6">
            <w:pPr>
              <w:keepNext w:val="0"/>
              <w:keepLines w:val="0"/>
              <w:widowControl/>
              <w:suppressLineNumbers w:val="0"/>
              <w:spacing w:before="0" w:beforeAutospacing="0" w:afterAutospacing="0" w:line="240" w:lineRule="exact"/>
              <w:ind w:left="0" w:right="0"/>
              <w:jc w:val="left"/>
              <w:rPr>
                <w:rFonts w:hint="eastAsia" w:ascii="宋体" w:hAnsi="宋体" w:cs="宋体"/>
                <w:color w:val="000000"/>
                <w:kern w:val="0"/>
                <w:sz w:val="18"/>
                <w:szCs w:val="18"/>
              </w:rPr>
            </w:pPr>
          </w:p>
        </w:tc>
        <w:tc>
          <w:tcPr>
            <w:tcW w:w="4366" w:type="dxa"/>
            <w:vAlign w:val="center"/>
          </w:tcPr>
          <w:p w14:paraId="787D8071">
            <w:pPr>
              <w:keepNext w:val="0"/>
              <w:keepLines w:val="0"/>
              <w:widowControl/>
              <w:suppressLineNumbers w:val="0"/>
              <w:spacing w:before="0" w:beforeAutospacing="0" w:afterAutospacing="0" w:line="240" w:lineRule="exact"/>
              <w:ind w:left="0" w:right="0"/>
              <w:jc w:val="left"/>
              <w:rPr>
                <w:rFonts w:hint="eastAsia" w:ascii="宋体" w:hAnsi="宋体" w:cs="宋体"/>
                <w:color w:val="000000"/>
                <w:kern w:val="0"/>
                <w:sz w:val="18"/>
                <w:szCs w:val="18"/>
              </w:rPr>
            </w:pPr>
            <w:r>
              <w:rPr>
                <w:rFonts w:hint="eastAsia"/>
                <w:color w:val="000000"/>
                <w:sz w:val="18"/>
                <w:szCs w:val="18"/>
              </w:rPr>
              <w:t>C2</w:t>
            </w:r>
            <w:bookmarkStart w:id="18" w:name="_Hlk198631862"/>
            <w:r>
              <w:rPr>
                <w:rFonts w:hint="eastAsia"/>
                <w:color w:val="000000"/>
                <w:sz w:val="18"/>
                <w:szCs w:val="18"/>
              </w:rPr>
              <w:t>服务监控与评估</w:t>
            </w:r>
            <w:bookmarkEnd w:id="18"/>
          </w:p>
        </w:tc>
        <w:tc>
          <w:tcPr>
            <w:tcW w:w="3172" w:type="dxa"/>
            <w:vAlign w:val="center"/>
          </w:tcPr>
          <w:p w14:paraId="5D2FA369">
            <w:pPr>
              <w:keepNext w:val="0"/>
              <w:keepLines w:val="0"/>
              <w:widowControl/>
              <w:suppressLineNumbers w:val="0"/>
              <w:spacing w:before="0" w:beforeAutospacing="0" w:afterAutospacing="0" w:line="240" w:lineRule="exact"/>
              <w:ind w:left="0" w:right="0"/>
              <w:jc w:val="left"/>
              <w:rPr>
                <w:rFonts w:hint="default"/>
                <w:color w:val="000000"/>
                <w:sz w:val="18"/>
                <w:szCs w:val="18"/>
              </w:rPr>
            </w:pPr>
            <w:r>
              <w:rPr>
                <w:rFonts w:hint="eastAsia"/>
                <w:color w:val="000000"/>
                <w:sz w:val="18"/>
                <w:szCs w:val="18"/>
              </w:rPr>
              <w:t>C2-1对客服团队的绩效进行监控的能力</w:t>
            </w:r>
          </w:p>
          <w:p w14:paraId="01B56375">
            <w:pPr>
              <w:keepNext w:val="0"/>
              <w:keepLines w:val="0"/>
              <w:widowControl/>
              <w:suppressLineNumbers w:val="0"/>
              <w:spacing w:before="0" w:beforeAutospacing="0" w:afterAutospacing="0" w:line="240" w:lineRule="exact"/>
              <w:ind w:left="0" w:right="0"/>
              <w:jc w:val="left"/>
              <w:rPr>
                <w:rFonts w:hint="eastAsia" w:ascii="宋体" w:hAnsi="宋体" w:cs="宋体"/>
                <w:color w:val="000000"/>
                <w:kern w:val="0"/>
                <w:sz w:val="18"/>
                <w:szCs w:val="18"/>
              </w:rPr>
            </w:pPr>
            <w:r>
              <w:rPr>
                <w:rFonts w:hint="eastAsia"/>
                <w:color w:val="000000"/>
                <w:sz w:val="18"/>
                <w:szCs w:val="18"/>
              </w:rPr>
              <w:t>C2-2对客服团队的绩效进行评估，确保团队达到公司设定的服务水平和目标</w:t>
            </w:r>
          </w:p>
        </w:tc>
      </w:tr>
      <w:tr w14:paraId="060CE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vMerge w:val="continue"/>
            <w:vAlign w:val="center"/>
          </w:tcPr>
          <w:p w14:paraId="0E9A2E12">
            <w:pPr>
              <w:keepNext w:val="0"/>
              <w:keepLines w:val="0"/>
              <w:widowControl/>
              <w:suppressLineNumbers w:val="0"/>
              <w:spacing w:before="0" w:beforeAutospacing="0" w:afterAutospacing="0" w:line="240" w:lineRule="exact"/>
              <w:ind w:left="0" w:right="0"/>
              <w:jc w:val="left"/>
              <w:rPr>
                <w:rFonts w:hint="eastAsia" w:ascii="宋体" w:hAnsi="宋体" w:cs="宋体"/>
                <w:color w:val="000000"/>
                <w:kern w:val="0"/>
                <w:sz w:val="18"/>
                <w:szCs w:val="18"/>
              </w:rPr>
            </w:pPr>
          </w:p>
        </w:tc>
        <w:tc>
          <w:tcPr>
            <w:tcW w:w="4366" w:type="dxa"/>
            <w:vAlign w:val="center"/>
          </w:tcPr>
          <w:p w14:paraId="4BE623E2">
            <w:pPr>
              <w:keepNext w:val="0"/>
              <w:keepLines w:val="0"/>
              <w:widowControl/>
              <w:suppressLineNumbers w:val="0"/>
              <w:spacing w:before="0" w:beforeAutospacing="0" w:afterAutospacing="0" w:line="240" w:lineRule="exact"/>
              <w:ind w:left="0" w:right="0"/>
              <w:jc w:val="left"/>
              <w:rPr>
                <w:rFonts w:hint="eastAsia" w:ascii="宋体" w:hAnsi="宋体" w:cs="宋体"/>
                <w:color w:val="000000"/>
                <w:kern w:val="0"/>
                <w:sz w:val="18"/>
                <w:szCs w:val="18"/>
              </w:rPr>
            </w:pPr>
            <w:r>
              <w:rPr>
                <w:rFonts w:hint="eastAsia"/>
                <w:color w:val="000000"/>
                <w:sz w:val="18"/>
                <w:szCs w:val="18"/>
              </w:rPr>
              <w:t>C3</w:t>
            </w:r>
            <w:bookmarkStart w:id="19" w:name="_Hlk198631872"/>
            <w:r>
              <w:rPr>
                <w:rFonts w:hint="eastAsia"/>
                <w:color w:val="000000"/>
                <w:sz w:val="18"/>
                <w:szCs w:val="18"/>
              </w:rPr>
              <w:t>客户关系维护</w:t>
            </w:r>
            <w:bookmarkEnd w:id="19"/>
          </w:p>
        </w:tc>
        <w:tc>
          <w:tcPr>
            <w:tcW w:w="3172" w:type="dxa"/>
            <w:vAlign w:val="center"/>
          </w:tcPr>
          <w:p w14:paraId="56FB698B">
            <w:pPr>
              <w:keepNext w:val="0"/>
              <w:keepLines w:val="0"/>
              <w:widowControl/>
              <w:suppressLineNumbers w:val="0"/>
              <w:spacing w:before="0" w:beforeAutospacing="0" w:afterAutospacing="0" w:line="240" w:lineRule="exact"/>
              <w:ind w:left="0" w:right="0"/>
              <w:jc w:val="left"/>
              <w:rPr>
                <w:rFonts w:hint="eastAsia" w:ascii="宋体" w:hAnsi="宋体" w:cs="宋体"/>
                <w:color w:val="000000"/>
                <w:kern w:val="0"/>
                <w:sz w:val="18"/>
                <w:szCs w:val="18"/>
              </w:rPr>
            </w:pPr>
            <w:r>
              <w:rPr>
                <w:rFonts w:hint="eastAsia"/>
                <w:color w:val="000000"/>
                <w:sz w:val="18"/>
                <w:szCs w:val="18"/>
              </w:rPr>
              <w:t>C3-1与重要客户保持紧密联系，并确保客户满意度的提升的能力</w:t>
            </w:r>
          </w:p>
        </w:tc>
      </w:tr>
      <w:tr w14:paraId="45A5D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vMerge w:val="continue"/>
            <w:vAlign w:val="center"/>
          </w:tcPr>
          <w:p w14:paraId="3927CCF8">
            <w:pPr>
              <w:keepNext w:val="0"/>
              <w:keepLines w:val="0"/>
              <w:widowControl/>
              <w:suppressLineNumbers w:val="0"/>
              <w:spacing w:before="0" w:beforeAutospacing="0" w:afterAutospacing="0" w:line="240" w:lineRule="exact"/>
              <w:ind w:left="0" w:right="0"/>
              <w:jc w:val="left"/>
              <w:rPr>
                <w:rFonts w:hint="eastAsia" w:ascii="宋体" w:hAnsi="宋体" w:cs="宋体"/>
                <w:color w:val="000000"/>
                <w:kern w:val="0"/>
                <w:sz w:val="18"/>
                <w:szCs w:val="18"/>
              </w:rPr>
            </w:pPr>
          </w:p>
        </w:tc>
        <w:tc>
          <w:tcPr>
            <w:tcW w:w="4366" w:type="dxa"/>
            <w:vAlign w:val="center"/>
          </w:tcPr>
          <w:p w14:paraId="46EF1FB5">
            <w:pPr>
              <w:keepNext w:val="0"/>
              <w:keepLines w:val="0"/>
              <w:widowControl/>
              <w:suppressLineNumbers w:val="0"/>
              <w:spacing w:before="0" w:beforeAutospacing="0" w:afterAutospacing="0" w:line="240" w:lineRule="exact"/>
              <w:ind w:left="0" w:right="0"/>
              <w:jc w:val="left"/>
              <w:rPr>
                <w:rFonts w:hint="eastAsia" w:ascii="宋体" w:hAnsi="宋体" w:cs="宋体"/>
                <w:color w:val="000000"/>
                <w:kern w:val="0"/>
                <w:sz w:val="18"/>
                <w:szCs w:val="18"/>
              </w:rPr>
            </w:pPr>
            <w:r>
              <w:rPr>
                <w:rFonts w:hint="eastAsia"/>
                <w:color w:val="000000"/>
                <w:sz w:val="18"/>
                <w:szCs w:val="18"/>
              </w:rPr>
              <w:t>C4</w:t>
            </w:r>
            <w:bookmarkStart w:id="20" w:name="_Hlk198631914"/>
            <w:r>
              <w:rPr>
                <w:rFonts w:hint="eastAsia"/>
                <w:color w:val="000000"/>
                <w:sz w:val="18"/>
                <w:szCs w:val="18"/>
              </w:rPr>
              <w:t>跨部门沟通协调</w:t>
            </w:r>
            <w:bookmarkEnd w:id="20"/>
          </w:p>
        </w:tc>
        <w:tc>
          <w:tcPr>
            <w:tcW w:w="3172" w:type="dxa"/>
            <w:vAlign w:val="center"/>
          </w:tcPr>
          <w:p w14:paraId="027C871A">
            <w:pPr>
              <w:keepNext w:val="0"/>
              <w:keepLines w:val="0"/>
              <w:widowControl/>
              <w:suppressLineNumbers w:val="0"/>
              <w:spacing w:before="0" w:beforeAutospacing="0" w:afterAutospacing="0" w:line="240" w:lineRule="exact"/>
              <w:ind w:left="0" w:right="0"/>
              <w:jc w:val="left"/>
              <w:rPr>
                <w:rFonts w:hint="default"/>
                <w:color w:val="000000"/>
                <w:sz w:val="18"/>
                <w:szCs w:val="18"/>
              </w:rPr>
            </w:pPr>
            <w:r>
              <w:rPr>
                <w:rFonts w:hint="eastAsia"/>
                <w:color w:val="000000"/>
                <w:sz w:val="18"/>
                <w:szCs w:val="18"/>
              </w:rPr>
              <w:t>C4-1与其他部门沟通协调的能力</w:t>
            </w:r>
          </w:p>
          <w:p w14:paraId="5EA045E2">
            <w:pPr>
              <w:keepNext w:val="0"/>
              <w:keepLines w:val="0"/>
              <w:widowControl/>
              <w:suppressLineNumbers w:val="0"/>
              <w:spacing w:before="0" w:beforeAutospacing="0" w:afterAutospacing="0" w:line="240" w:lineRule="exact"/>
              <w:ind w:left="0" w:right="0"/>
              <w:jc w:val="left"/>
              <w:rPr>
                <w:rFonts w:hint="eastAsia" w:ascii="宋体" w:hAnsi="宋体" w:cs="宋体"/>
                <w:color w:val="000000"/>
                <w:kern w:val="0"/>
                <w:sz w:val="18"/>
                <w:szCs w:val="18"/>
              </w:rPr>
            </w:pPr>
            <w:r>
              <w:rPr>
                <w:rFonts w:hint="eastAsia"/>
                <w:color w:val="000000"/>
                <w:sz w:val="18"/>
                <w:szCs w:val="18"/>
              </w:rPr>
              <w:t>C4-2解决客户问题和提高整体客户满意度的能力</w:t>
            </w:r>
          </w:p>
        </w:tc>
      </w:tr>
      <w:tr w14:paraId="7D0C1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vMerge w:val="continue"/>
            <w:vAlign w:val="center"/>
          </w:tcPr>
          <w:p w14:paraId="05E3A2AA">
            <w:pPr>
              <w:keepNext w:val="0"/>
              <w:keepLines w:val="0"/>
              <w:widowControl/>
              <w:suppressLineNumbers w:val="0"/>
              <w:spacing w:before="0" w:beforeAutospacing="0" w:afterAutospacing="0" w:line="240" w:lineRule="exact"/>
              <w:ind w:left="0" w:right="0"/>
              <w:jc w:val="left"/>
              <w:rPr>
                <w:rFonts w:hint="eastAsia" w:ascii="宋体" w:hAnsi="宋体" w:cs="宋体"/>
                <w:color w:val="000000"/>
                <w:kern w:val="0"/>
                <w:sz w:val="18"/>
                <w:szCs w:val="18"/>
              </w:rPr>
            </w:pPr>
          </w:p>
        </w:tc>
        <w:tc>
          <w:tcPr>
            <w:tcW w:w="4366" w:type="dxa"/>
            <w:vAlign w:val="center"/>
          </w:tcPr>
          <w:p w14:paraId="08E403B7">
            <w:pPr>
              <w:keepNext w:val="0"/>
              <w:keepLines w:val="0"/>
              <w:widowControl/>
              <w:suppressLineNumbers w:val="0"/>
              <w:spacing w:before="0" w:beforeAutospacing="0" w:afterAutospacing="0" w:line="240" w:lineRule="exact"/>
              <w:ind w:left="0" w:right="0"/>
              <w:jc w:val="left"/>
              <w:rPr>
                <w:rFonts w:hint="eastAsia" w:ascii="宋体" w:hAnsi="宋体" w:cs="宋体"/>
                <w:color w:val="000000"/>
                <w:kern w:val="0"/>
                <w:sz w:val="18"/>
                <w:szCs w:val="18"/>
              </w:rPr>
            </w:pPr>
            <w:r>
              <w:rPr>
                <w:rFonts w:hint="eastAsia"/>
                <w:color w:val="000000"/>
                <w:sz w:val="18"/>
                <w:szCs w:val="18"/>
              </w:rPr>
              <w:t>C5</w:t>
            </w:r>
            <w:bookmarkStart w:id="21" w:name="_Hlk198631953"/>
            <w:r>
              <w:rPr>
                <w:rFonts w:hint="eastAsia"/>
                <w:color w:val="000000"/>
                <w:sz w:val="18"/>
                <w:szCs w:val="18"/>
              </w:rPr>
              <w:t>策略制定执行</w:t>
            </w:r>
            <w:bookmarkEnd w:id="21"/>
          </w:p>
        </w:tc>
        <w:tc>
          <w:tcPr>
            <w:tcW w:w="3172" w:type="dxa"/>
            <w:vAlign w:val="center"/>
          </w:tcPr>
          <w:p w14:paraId="11E2F50D">
            <w:pPr>
              <w:keepNext w:val="0"/>
              <w:keepLines w:val="0"/>
              <w:widowControl/>
              <w:suppressLineNumbers w:val="0"/>
              <w:spacing w:before="0" w:beforeAutospacing="0" w:afterAutospacing="0" w:line="240" w:lineRule="exact"/>
              <w:ind w:left="0" w:right="0"/>
              <w:jc w:val="left"/>
              <w:rPr>
                <w:rFonts w:hint="default"/>
                <w:color w:val="000000"/>
                <w:sz w:val="18"/>
                <w:szCs w:val="18"/>
              </w:rPr>
            </w:pPr>
            <w:r>
              <w:rPr>
                <w:rFonts w:hint="eastAsia"/>
                <w:color w:val="000000"/>
                <w:sz w:val="18"/>
                <w:szCs w:val="18"/>
              </w:rPr>
              <w:t>C5-1制定和执行客服团队的发展策略的能力</w:t>
            </w:r>
          </w:p>
          <w:p w14:paraId="2E6F408C">
            <w:pPr>
              <w:keepNext w:val="0"/>
              <w:keepLines w:val="0"/>
              <w:widowControl/>
              <w:suppressLineNumbers w:val="0"/>
              <w:spacing w:before="0" w:beforeAutospacing="0" w:afterAutospacing="0" w:line="240" w:lineRule="exact"/>
              <w:ind w:left="0" w:right="0"/>
              <w:jc w:val="left"/>
              <w:rPr>
                <w:rFonts w:hint="eastAsia" w:ascii="宋体" w:hAnsi="宋体" w:cs="宋体"/>
                <w:color w:val="000000"/>
                <w:kern w:val="0"/>
                <w:sz w:val="18"/>
                <w:szCs w:val="18"/>
              </w:rPr>
            </w:pPr>
            <w:r>
              <w:rPr>
                <w:rFonts w:hint="eastAsia"/>
                <w:color w:val="000000"/>
                <w:sz w:val="18"/>
                <w:szCs w:val="18"/>
              </w:rPr>
              <w:t>C5-2根据公司目标和市场需求调整策略的能力</w:t>
            </w:r>
          </w:p>
        </w:tc>
      </w:tr>
      <w:tr w14:paraId="379B9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vMerge w:val="restart"/>
            <w:vAlign w:val="center"/>
          </w:tcPr>
          <w:p w14:paraId="53B9863E">
            <w:pPr>
              <w:keepNext w:val="0"/>
              <w:keepLines w:val="0"/>
              <w:widowControl/>
              <w:suppressLineNumbers w:val="0"/>
              <w:spacing w:before="0" w:beforeAutospacing="0" w:afterAutospacing="0" w:line="240" w:lineRule="exact"/>
              <w:ind w:left="0" w:right="0"/>
              <w:jc w:val="left"/>
              <w:rPr>
                <w:rFonts w:hint="eastAsia" w:ascii="宋体" w:hAnsi="宋体" w:cs="宋体"/>
                <w:color w:val="000000"/>
                <w:kern w:val="0"/>
                <w:sz w:val="18"/>
                <w:szCs w:val="18"/>
              </w:rPr>
            </w:pPr>
            <w:r>
              <w:rPr>
                <w:rFonts w:hint="eastAsia"/>
                <w:color w:val="000000"/>
                <w:sz w:val="18"/>
                <w:szCs w:val="18"/>
              </w:rPr>
              <w:t>D． 跨境电商选品专员</w:t>
            </w:r>
          </w:p>
        </w:tc>
        <w:tc>
          <w:tcPr>
            <w:tcW w:w="4366" w:type="dxa"/>
            <w:vAlign w:val="center"/>
          </w:tcPr>
          <w:p w14:paraId="0F5FD06B">
            <w:pPr>
              <w:keepNext w:val="0"/>
              <w:keepLines w:val="0"/>
              <w:widowControl/>
              <w:suppressLineNumbers w:val="0"/>
              <w:spacing w:before="0" w:beforeAutospacing="0" w:afterAutospacing="0" w:line="240" w:lineRule="exact"/>
              <w:ind w:left="0" w:right="0"/>
              <w:jc w:val="left"/>
              <w:rPr>
                <w:rFonts w:hint="eastAsia" w:ascii="宋体" w:hAnsi="宋体" w:cs="宋体"/>
                <w:color w:val="000000"/>
                <w:kern w:val="0"/>
                <w:sz w:val="18"/>
                <w:szCs w:val="18"/>
              </w:rPr>
            </w:pPr>
            <w:r>
              <w:rPr>
                <w:rFonts w:hint="eastAsia"/>
                <w:color w:val="000000"/>
                <w:sz w:val="18"/>
                <w:szCs w:val="18"/>
              </w:rPr>
              <w:t>D1</w:t>
            </w:r>
            <w:bookmarkStart w:id="22" w:name="_Hlk198631986"/>
            <w:r>
              <w:rPr>
                <w:rFonts w:hint="eastAsia"/>
                <w:color w:val="000000"/>
                <w:sz w:val="18"/>
                <w:szCs w:val="18"/>
              </w:rPr>
              <w:t>产品构思与创新</w:t>
            </w:r>
            <w:bookmarkEnd w:id="22"/>
          </w:p>
        </w:tc>
        <w:tc>
          <w:tcPr>
            <w:tcW w:w="3172" w:type="dxa"/>
            <w:vAlign w:val="center"/>
          </w:tcPr>
          <w:p w14:paraId="78636046">
            <w:pPr>
              <w:keepNext w:val="0"/>
              <w:keepLines w:val="0"/>
              <w:widowControl/>
              <w:suppressLineNumbers w:val="0"/>
              <w:spacing w:before="0" w:beforeAutospacing="0" w:afterAutospacing="0" w:line="240" w:lineRule="exact"/>
              <w:ind w:left="0" w:right="0"/>
              <w:jc w:val="left"/>
              <w:rPr>
                <w:rFonts w:hint="default"/>
                <w:color w:val="000000"/>
                <w:sz w:val="18"/>
                <w:szCs w:val="18"/>
              </w:rPr>
            </w:pPr>
            <w:r>
              <w:rPr>
                <w:rFonts w:hint="eastAsia"/>
                <w:color w:val="000000"/>
                <w:sz w:val="18"/>
                <w:szCs w:val="18"/>
              </w:rPr>
              <w:t>D1-1领导团队进行新产品的构思和创新的能力</w:t>
            </w:r>
          </w:p>
          <w:p w14:paraId="69CB4ED1">
            <w:pPr>
              <w:keepNext w:val="0"/>
              <w:keepLines w:val="0"/>
              <w:widowControl/>
              <w:suppressLineNumbers w:val="0"/>
              <w:spacing w:before="0" w:beforeAutospacing="0" w:afterAutospacing="0" w:line="240" w:lineRule="exact"/>
              <w:ind w:left="0" w:right="0"/>
              <w:jc w:val="left"/>
              <w:rPr>
                <w:rFonts w:hint="eastAsia" w:ascii="宋体" w:hAnsi="宋体" w:cs="宋体"/>
                <w:color w:val="000000"/>
                <w:kern w:val="0"/>
                <w:sz w:val="18"/>
                <w:szCs w:val="18"/>
              </w:rPr>
            </w:pPr>
            <w:r>
              <w:rPr>
                <w:rFonts w:hint="eastAsia"/>
                <w:color w:val="000000"/>
                <w:sz w:val="18"/>
                <w:szCs w:val="18"/>
              </w:rPr>
              <w:t>D1-2确保产品能够满足市场需求的创新能力</w:t>
            </w:r>
          </w:p>
        </w:tc>
      </w:tr>
      <w:tr w14:paraId="6D4F9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vMerge w:val="continue"/>
            <w:vAlign w:val="center"/>
          </w:tcPr>
          <w:p w14:paraId="684BDA24">
            <w:pPr>
              <w:keepNext w:val="0"/>
              <w:keepLines w:val="0"/>
              <w:widowControl/>
              <w:suppressLineNumbers w:val="0"/>
              <w:spacing w:before="0" w:beforeAutospacing="0" w:afterAutospacing="0" w:line="240" w:lineRule="exact"/>
              <w:ind w:left="0" w:right="0"/>
              <w:jc w:val="left"/>
              <w:rPr>
                <w:rFonts w:hint="eastAsia" w:ascii="宋体" w:hAnsi="宋体" w:cs="宋体"/>
                <w:color w:val="000000"/>
                <w:kern w:val="0"/>
                <w:sz w:val="18"/>
                <w:szCs w:val="18"/>
              </w:rPr>
            </w:pPr>
          </w:p>
        </w:tc>
        <w:tc>
          <w:tcPr>
            <w:tcW w:w="4366" w:type="dxa"/>
            <w:vAlign w:val="center"/>
          </w:tcPr>
          <w:p w14:paraId="40FC9808">
            <w:pPr>
              <w:keepNext w:val="0"/>
              <w:keepLines w:val="0"/>
              <w:widowControl/>
              <w:suppressLineNumbers w:val="0"/>
              <w:spacing w:before="0" w:beforeAutospacing="0" w:afterAutospacing="0" w:line="240" w:lineRule="exact"/>
              <w:ind w:left="0" w:right="0"/>
              <w:jc w:val="left"/>
              <w:rPr>
                <w:rFonts w:hint="eastAsia" w:ascii="宋体" w:hAnsi="宋体" w:cs="宋体"/>
                <w:color w:val="000000"/>
                <w:kern w:val="0"/>
                <w:sz w:val="18"/>
                <w:szCs w:val="18"/>
              </w:rPr>
            </w:pPr>
            <w:r>
              <w:rPr>
                <w:rFonts w:hint="eastAsia"/>
                <w:color w:val="000000"/>
                <w:sz w:val="18"/>
                <w:szCs w:val="18"/>
              </w:rPr>
              <w:t>D2</w:t>
            </w:r>
            <w:bookmarkStart w:id="23" w:name="_Hlk198632149"/>
            <w:r>
              <w:rPr>
                <w:rFonts w:hint="eastAsia"/>
                <w:color w:val="000000"/>
                <w:sz w:val="18"/>
                <w:szCs w:val="18"/>
              </w:rPr>
              <w:t>团队合作与协调</w:t>
            </w:r>
            <w:bookmarkEnd w:id="23"/>
          </w:p>
        </w:tc>
        <w:tc>
          <w:tcPr>
            <w:tcW w:w="3172" w:type="dxa"/>
            <w:vAlign w:val="center"/>
          </w:tcPr>
          <w:p w14:paraId="145DD436">
            <w:pPr>
              <w:keepNext w:val="0"/>
              <w:keepLines w:val="0"/>
              <w:widowControl/>
              <w:suppressLineNumbers w:val="0"/>
              <w:spacing w:before="0" w:beforeAutospacing="0" w:afterAutospacing="0" w:line="240" w:lineRule="exact"/>
              <w:ind w:left="0" w:right="0"/>
              <w:jc w:val="left"/>
              <w:rPr>
                <w:rFonts w:hint="default"/>
                <w:color w:val="000000"/>
                <w:sz w:val="18"/>
                <w:szCs w:val="18"/>
              </w:rPr>
            </w:pPr>
            <w:r>
              <w:rPr>
                <w:rFonts w:hint="eastAsia"/>
                <w:color w:val="000000"/>
                <w:sz w:val="18"/>
                <w:szCs w:val="18"/>
              </w:rPr>
              <w:t>D2-1与工程师、设计师以及其他团队成员紧密合作的能力</w:t>
            </w:r>
          </w:p>
          <w:p w14:paraId="35613589">
            <w:pPr>
              <w:keepNext w:val="0"/>
              <w:keepLines w:val="0"/>
              <w:widowControl/>
              <w:suppressLineNumbers w:val="0"/>
              <w:spacing w:before="0" w:beforeAutospacing="0" w:afterAutospacing="0" w:line="240" w:lineRule="exact"/>
              <w:ind w:left="0" w:right="0"/>
              <w:jc w:val="left"/>
              <w:rPr>
                <w:rFonts w:hint="eastAsia" w:ascii="宋体" w:hAnsi="宋体" w:cs="宋体"/>
                <w:color w:val="000000"/>
                <w:kern w:val="0"/>
                <w:sz w:val="18"/>
                <w:szCs w:val="18"/>
              </w:rPr>
            </w:pPr>
            <w:r>
              <w:rPr>
                <w:rFonts w:hint="eastAsia"/>
                <w:color w:val="000000"/>
                <w:sz w:val="18"/>
                <w:szCs w:val="18"/>
              </w:rPr>
              <w:t>D2-2确保团队之间的有效沟通的能力</w:t>
            </w:r>
          </w:p>
        </w:tc>
      </w:tr>
      <w:tr w14:paraId="632CA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vMerge w:val="continue"/>
            <w:vAlign w:val="center"/>
          </w:tcPr>
          <w:p w14:paraId="229F9209">
            <w:pPr>
              <w:keepNext w:val="0"/>
              <w:keepLines w:val="0"/>
              <w:widowControl/>
              <w:suppressLineNumbers w:val="0"/>
              <w:spacing w:before="0" w:beforeAutospacing="0" w:afterAutospacing="0" w:line="240" w:lineRule="exact"/>
              <w:ind w:left="0" w:right="0"/>
              <w:jc w:val="left"/>
              <w:rPr>
                <w:rFonts w:hint="eastAsia" w:ascii="宋体" w:hAnsi="宋体" w:cs="宋体"/>
                <w:color w:val="000000"/>
                <w:kern w:val="0"/>
                <w:sz w:val="18"/>
                <w:szCs w:val="18"/>
              </w:rPr>
            </w:pPr>
          </w:p>
        </w:tc>
        <w:tc>
          <w:tcPr>
            <w:tcW w:w="4366" w:type="dxa"/>
            <w:vAlign w:val="center"/>
          </w:tcPr>
          <w:p w14:paraId="5EB23251">
            <w:pPr>
              <w:keepNext w:val="0"/>
              <w:keepLines w:val="0"/>
              <w:widowControl/>
              <w:suppressLineNumbers w:val="0"/>
              <w:spacing w:before="0" w:beforeAutospacing="0" w:afterAutospacing="0" w:line="240" w:lineRule="exact"/>
              <w:ind w:left="0" w:right="0"/>
              <w:jc w:val="left"/>
              <w:rPr>
                <w:rFonts w:hint="eastAsia" w:ascii="宋体" w:hAnsi="宋体" w:cs="宋体"/>
                <w:color w:val="000000"/>
                <w:kern w:val="0"/>
                <w:sz w:val="18"/>
                <w:szCs w:val="18"/>
              </w:rPr>
            </w:pPr>
            <w:r>
              <w:rPr>
                <w:rFonts w:hint="eastAsia"/>
                <w:color w:val="000000"/>
                <w:sz w:val="18"/>
                <w:szCs w:val="18"/>
              </w:rPr>
              <w:t>D3</w:t>
            </w:r>
            <w:bookmarkStart w:id="24" w:name="_Hlk198632194"/>
            <w:r>
              <w:rPr>
                <w:rFonts w:hint="eastAsia"/>
                <w:color w:val="000000"/>
                <w:sz w:val="18"/>
                <w:szCs w:val="18"/>
              </w:rPr>
              <w:t>市场分析与用户研究</w:t>
            </w:r>
            <w:bookmarkEnd w:id="24"/>
          </w:p>
        </w:tc>
        <w:tc>
          <w:tcPr>
            <w:tcW w:w="3172" w:type="dxa"/>
            <w:vAlign w:val="center"/>
          </w:tcPr>
          <w:p w14:paraId="500B58AA">
            <w:pPr>
              <w:keepNext w:val="0"/>
              <w:keepLines w:val="0"/>
              <w:widowControl/>
              <w:suppressLineNumbers w:val="0"/>
              <w:spacing w:before="0" w:beforeAutospacing="0" w:afterAutospacing="0" w:line="240" w:lineRule="exact"/>
              <w:ind w:left="0" w:right="0"/>
              <w:jc w:val="left"/>
              <w:rPr>
                <w:rFonts w:hint="default"/>
                <w:color w:val="000000"/>
                <w:sz w:val="18"/>
                <w:szCs w:val="18"/>
              </w:rPr>
            </w:pPr>
            <w:r>
              <w:rPr>
                <w:rFonts w:hint="eastAsia"/>
                <w:color w:val="000000"/>
                <w:sz w:val="18"/>
                <w:szCs w:val="18"/>
              </w:rPr>
              <w:t>D3-1整合市场分析结果，理解用户需求的能力</w:t>
            </w:r>
          </w:p>
          <w:p w14:paraId="75413F77">
            <w:pPr>
              <w:keepNext w:val="0"/>
              <w:keepLines w:val="0"/>
              <w:widowControl/>
              <w:suppressLineNumbers w:val="0"/>
              <w:spacing w:before="0" w:beforeAutospacing="0" w:afterAutospacing="0" w:line="240" w:lineRule="exact"/>
              <w:ind w:left="0" w:right="0"/>
              <w:jc w:val="left"/>
              <w:rPr>
                <w:rFonts w:hint="eastAsia" w:ascii="宋体" w:hAnsi="宋体" w:cs="宋体"/>
                <w:color w:val="000000"/>
                <w:kern w:val="0"/>
                <w:sz w:val="18"/>
                <w:szCs w:val="18"/>
              </w:rPr>
            </w:pPr>
            <w:r>
              <w:rPr>
                <w:rFonts w:hint="eastAsia"/>
                <w:color w:val="000000"/>
                <w:sz w:val="18"/>
                <w:szCs w:val="18"/>
              </w:rPr>
              <w:t>D3-2改进产品的能力</w:t>
            </w:r>
          </w:p>
        </w:tc>
      </w:tr>
      <w:tr w14:paraId="140DF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vMerge w:val="continue"/>
            <w:vAlign w:val="center"/>
          </w:tcPr>
          <w:p w14:paraId="428D3006">
            <w:pPr>
              <w:keepNext w:val="0"/>
              <w:keepLines w:val="0"/>
              <w:widowControl/>
              <w:suppressLineNumbers w:val="0"/>
              <w:spacing w:before="0" w:beforeAutospacing="0" w:afterAutospacing="0" w:line="240" w:lineRule="exact"/>
              <w:ind w:left="0" w:right="0"/>
              <w:jc w:val="left"/>
              <w:rPr>
                <w:rFonts w:hint="eastAsia" w:ascii="宋体" w:hAnsi="宋体" w:cs="宋体"/>
                <w:color w:val="000000"/>
                <w:kern w:val="0"/>
                <w:sz w:val="18"/>
                <w:szCs w:val="18"/>
              </w:rPr>
            </w:pPr>
          </w:p>
        </w:tc>
        <w:tc>
          <w:tcPr>
            <w:tcW w:w="4366" w:type="dxa"/>
            <w:vAlign w:val="center"/>
          </w:tcPr>
          <w:p w14:paraId="3D78314B">
            <w:pPr>
              <w:keepNext w:val="0"/>
              <w:keepLines w:val="0"/>
              <w:widowControl/>
              <w:suppressLineNumbers w:val="0"/>
              <w:spacing w:before="0" w:beforeAutospacing="0" w:afterAutospacing="0" w:line="240" w:lineRule="exact"/>
              <w:ind w:left="0" w:right="0"/>
              <w:jc w:val="left"/>
              <w:rPr>
                <w:rFonts w:hint="eastAsia" w:ascii="宋体" w:hAnsi="宋体" w:cs="宋体"/>
                <w:color w:val="000000"/>
                <w:kern w:val="0"/>
                <w:sz w:val="18"/>
                <w:szCs w:val="18"/>
              </w:rPr>
            </w:pPr>
            <w:r>
              <w:rPr>
                <w:rFonts w:hint="eastAsia"/>
                <w:color w:val="000000"/>
                <w:sz w:val="18"/>
                <w:szCs w:val="18"/>
              </w:rPr>
              <w:t>D4</w:t>
            </w:r>
            <w:bookmarkStart w:id="25" w:name="OLE_LINK21"/>
            <w:r>
              <w:rPr>
                <w:rFonts w:hint="eastAsia"/>
                <w:color w:val="000000"/>
                <w:sz w:val="18"/>
                <w:szCs w:val="18"/>
              </w:rPr>
              <w:t>战略规划与执行</w:t>
            </w:r>
            <w:bookmarkEnd w:id="25"/>
          </w:p>
        </w:tc>
        <w:tc>
          <w:tcPr>
            <w:tcW w:w="3172" w:type="dxa"/>
            <w:vAlign w:val="center"/>
          </w:tcPr>
          <w:p w14:paraId="4707DF4A">
            <w:pPr>
              <w:keepNext w:val="0"/>
              <w:keepLines w:val="0"/>
              <w:widowControl/>
              <w:suppressLineNumbers w:val="0"/>
              <w:spacing w:before="0" w:beforeAutospacing="0" w:afterAutospacing="0" w:line="240" w:lineRule="exact"/>
              <w:ind w:left="0" w:right="0"/>
              <w:jc w:val="left"/>
              <w:rPr>
                <w:rFonts w:hint="eastAsia" w:ascii="宋体" w:hAnsi="宋体"/>
                <w:color w:val="000000"/>
                <w:kern w:val="0"/>
                <w:sz w:val="18"/>
                <w:szCs w:val="18"/>
              </w:rPr>
            </w:pPr>
            <w:r>
              <w:rPr>
                <w:rFonts w:hint="eastAsia"/>
                <w:color w:val="000000"/>
                <w:sz w:val="18"/>
                <w:szCs w:val="18"/>
              </w:rPr>
              <w:t>D4-1制定和执行产品战略的能力</w:t>
            </w:r>
          </w:p>
        </w:tc>
      </w:tr>
      <w:tr w14:paraId="6E8D8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vMerge w:val="continue"/>
            <w:vAlign w:val="center"/>
          </w:tcPr>
          <w:p w14:paraId="773A6724">
            <w:pPr>
              <w:keepNext w:val="0"/>
              <w:keepLines w:val="0"/>
              <w:widowControl/>
              <w:suppressLineNumbers w:val="0"/>
              <w:spacing w:before="0" w:beforeAutospacing="0" w:afterAutospacing="0" w:line="240" w:lineRule="exact"/>
              <w:ind w:left="0" w:right="0"/>
              <w:jc w:val="left"/>
              <w:rPr>
                <w:rFonts w:hint="eastAsia" w:ascii="宋体" w:hAnsi="宋体" w:cs="宋体"/>
                <w:color w:val="000000"/>
                <w:kern w:val="0"/>
                <w:sz w:val="18"/>
                <w:szCs w:val="18"/>
              </w:rPr>
            </w:pPr>
          </w:p>
        </w:tc>
        <w:tc>
          <w:tcPr>
            <w:tcW w:w="4366" w:type="dxa"/>
            <w:vAlign w:val="center"/>
          </w:tcPr>
          <w:p w14:paraId="1693D30E">
            <w:pPr>
              <w:keepNext w:val="0"/>
              <w:keepLines w:val="0"/>
              <w:widowControl/>
              <w:suppressLineNumbers w:val="0"/>
              <w:spacing w:before="0" w:beforeAutospacing="0" w:afterAutospacing="0" w:line="240" w:lineRule="exact"/>
              <w:ind w:left="0" w:right="0"/>
              <w:jc w:val="left"/>
              <w:rPr>
                <w:rFonts w:hint="eastAsia" w:ascii="宋体" w:hAnsi="宋体" w:cs="宋体"/>
                <w:color w:val="000000"/>
                <w:kern w:val="0"/>
                <w:sz w:val="18"/>
                <w:szCs w:val="18"/>
              </w:rPr>
            </w:pPr>
            <w:r>
              <w:rPr>
                <w:rFonts w:hint="eastAsia"/>
                <w:color w:val="000000"/>
                <w:sz w:val="18"/>
                <w:szCs w:val="18"/>
              </w:rPr>
              <w:t>D5</w:t>
            </w:r>
            <w:bookmarkStart w:id="26" w:name="OLE_LINK33"/>
            <w:r>
              <w:rPr>
                <w:rFonts w:hint="eastAsia"/>
                <w:color w:val="000000"/>
                <w:sz w:val="18"/>
                <w:szCs w:val="18"/>
              </w:rPr>
              <w:t>市场调研与产品定位</w:t>
            </w:r>
            <w:bookmarkEnd w:id="26"/>
          </w:p>
        </w:tc>
        <w:tc>
          <w:tcPr>
            <w:tcW w:w="3172" w:type="dxa"/>
            <w:vAlign w:val="center"/>
          </w:tcPr>
          <w:p w14:paraId="43E58BA0">
            <w:pPr>
              <w:keepNext w:val="0"/>
              <w:keepLines w:val="0"/>
              <w:widowControl/>
              <w:suppressLineNumbers w:val="0"/>
              <w:spacing w:before="0" w:beforeAutospacing="0" w:afterAutospacing="0" w:line="240" w:lineRule="exact"/>
              <w:ind w:left="0" w:right="0"/>
              <w:jc w:val="left"/>
              <w:rPr>
                <w:rFonts w:hint="default"/>
                <w:color w:val="000000"/>
                <w:sz w:val="18"/>
                <w:szCs w:val="18"/>
              </w:rPr>
            </w:pPr>
            <w:r>
              <w:rPr>
                <w:rFonts w:hint="eastAsia"/>
                <w:color w:val="000000"/>
                <w:sz w:val="18"/>
                <w:szCs w:val="18"/>
              </w:rPr>
              <w:t>D5-1市场调研，确定产品的市场定位的能力</w:t>
            </w:r>
          </w:p>
          <w:p w14:paraId="4014870B">
            <w:pPr>
              <w:keepNext w:val="0"/>
              <w:keepLines w:val="0"/>
              <w:widowControl/>
              <w:suppressLineNumbers w:val="0"/>
              <w:spacing w:before="0" w:beforeAutospacing="0" w:afterAutospacing="0" w:line="240" w:lineRule="exact"/>
              <w:ind w:left="0" w:right="0"/>
              <w:jc w:val="left"/>
              <w:rPr>
                <w:rFonts w:hint="eastAsia" w:ascii="宋体" w:hAnsi="宋体" w:cs="宋体"/>
                <w:color w:val="000000"/>
                <w:kern w:val="0"/>
                <w:sz w:val="18"/>
                <w:szCs w:val="18"/>
              </w:rPr>
            </w:pPr>
            <w:r>
              <w:rPr>
                <w:rFonts w:hint="eastAsia"/>
                <w:color w:val="000000"/>
                <w:sz w:val="18"/>
                <w:szCs w:val="18"/>
              </w:rPr>
              <w:t>D5-2据市场反馈调整产品策略的能力</w:t>
            </w:r>
          </w:p>
        </w:tc>
      </w:tr>
      <w:tr w14:paraId="472B0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vMerge w:val="continue"/>
            <w:vAlign w:val="center"/>
          </w:tcPr>
          <w:p w14:paraId="47282482">
            <w:pPr>
              <w:keepNext w:val="0"/>
              <w:keepLines w:val="0"/>
              <w:widowControl/>
              <w:suppressLineNumbers w:val="0"/>
              <w:spacing w:before="0" w:beforeAutospacing="0" w:afterAutospacing="0" w:line="240" w:lineRule="exact"/>
              <w:ind w:left="0" w:right="0"/>
              <w:jc w:val="left"/>
              <w:rPr>
                <w:rFonts w:hint="eastAsia" w:ascii="宋体" w:hAnsi="宋体" w:cs="宋体"/>
                <w:color w:val="000000"/>
                <w:kern w:val="0"/>
                <w:sz w:val="18"/>
                <w:szCs w:val="18"/>
              </w:rPr>
            </w:pPr>
          </w:p>
        </w:tc>
        <w:tc>
          <w:tcPr>
            <w:tcW w:w="4366" w:type="dxa"/>
            <w:vAlign w:val="center"/>
          </w:tcPr>
          <w:p w14:paraId="6A0D7234">
            <w:pPr>
              <w:keepNext w:val="0"/>
              <w:keepLines w:val="0"/>
              <w:widowControl/>
              <w:suppressLineNumbers w:val="0"/>
              <w:spacing w:before="0" w:beforeAutospacing="0" w:afterAutospacing="0" w:line="240" w:lineRule="exact"/>
              <w:ind w:left="0" w:right="0"/>
              <w:jc w:val="left"/>
              <w:rPr>
                <w:rFonts w:hint="eastAsia" w:ascii="宋体" w:hAnsi="宋体" w:cs="宋体"/>
                <w:color w:val="000000"/>
                <w:kern w:val="0"/>
                <w:sz w:val="18"/>
                <w:szCs w:val="18"/>
              </w:rPr>
            </w:pPr>
            <w:r>
              <w:rPr>
                <w:rFonts w:hint="eastAsia"/>
                <w:color w:val="000000"/>
                <w:sz w:val="18"/>
                <w:szCs w:val="18"/>
              </w:rPr>
              <w:t>D6需求分析与落地</w:t>
            </w:r>
          </w:p>
        </w:tc>
        <w:tc>
          <w:tcPr>
            <w:tcW w:w="3172" w:type="dxa"/>
            <w:vAlign w:val="center"/>
          </w:tcPr>
          <w:p w14:paraId="1F54316F">
            <w:pPr>
              <w:keepNext w:val="0"/>
              <w:keepLines w:val="0"/>
              <w:widowControl/>
              <w:suppressLineNumbers w:val="0"/>
              <w:spacing w:before="0" w:beforeAutospacing="0" w:afterAutospacing="0" w:line="240" w:lineRule="exact"/>
              <w:ind w:left="0" w:right="0"/>
              <w:jc w:val="left"/>
              <w:rPr>
                <w:rFonts w:hint="default"/>
                <w:color w:val="000000"/>
                <w:sz w:val="18"/>
                <w:szCs w:val="18"/>
              </w:rPr>
            </w:pPr>
            <w:r>
              <w:rPr>
                <w:rFonts w:hint="eastAsia"/>
                <w:color w:val="000000"/>
                <w:sz w:val="18"/>
                <w:szCs w:val="18"/>
              </w:rPr>
              <w:t>D6-1负责产品业务线的需求分析的能力</w:t>
            </w:r>
          </w:p>
          <w:p w14:paraId="20E33312">
            <w:pPr>
              <w:keepNext w:val="0"/>
              <w:keepLines w:val="0"/>
              <w:widowControl/>
              <w:suppressLineNumbers w:val="0"/>
              <w:spacing w:before="0" w:beforeAutospacing="0" w:afterAutospacing="0" w:line="240" w:lineRule="exact"/>
              <w:ind w:left="0" w:right="0"/>
              <w:jc w:val="left"/>
              <w:rPr>
                <w:rFonts w:hint="eastAsia" w:ascii="宋体" w:hAnsi="宋体" w:cs="宋体"/>
                <w:color w:val="000000"/>
                <w:kern w:val="0"/>
                <w:sz w:val="18"/>
                <w:szCs w:val="18"/>
              </w:rPr>
            </w:pPr>
            <w:r>
              <w:rPr>
                <w:rFonts w:hint="eastAsia"/>
                <w:color w:val="000000"/>
                <w:sz w:val="18"/>
                <w:szCs w:val="18"/>
              </w:rPr>
              <w:t>D6-2将需求有效地转化为实际的产品特性的能力</w:t>
            </w:r>
          </w:p>
        </w:tc>
      </w:tr>
    </w:tbl>
    <w:p w14:paraId="23F5AEAE">
      <w:pPr>
        <w:snapToGrid w:val="0"/>
        <w:spacing w:line="560" w:lineRule="exact"/>
        <w:rPr>
          <w:rFonts w:hint="eastAsia" w:ascii="宋体" w:hAnsi="宋体"/>
          <w:b/>
          <w:sz w:val="28"/>
          <w:szCs w:val="28"/>
        </w:rPr>
      </w:pPr>
      <w:r>
        <w:rPr>
          <w:rFonts w:hint="eastAsia" w:ascii="宋体" w:hAnsi="宋体"/>
          <w:b/>
          <w:sz w:val="28"/>
          <w:szCs w:val="28"/>
        </w:rPr>
        <w:t>九 专业核心课程设置分析</w:t>
      </w:r>
    </w:p>
    <w:tbl>
      <w:tblPr>
        <w:tblStyle w:val="11"/>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5"/>
        <w:gridCol w:w="3095"/>
        <w:gridCol w:w="2937"/>
      </w:tblGrid>
      <w:tr w14:paraId="3CCC9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095" w:type="dxa"/>
          </w:tcPr>
          <w:p w14:paraId="75608D01">
            <w:pPr>
              <w:keepNext w:val="0"/>
              <w:keepLines w:val="0"/>
              <w:suppressLineNumbers w:val="0"/>
              <w:snapToGrid w:val="0"/>
              <w:spacing w:before="0" w:beforeAutospacing="0" w:afterAutospacing="0"/>
              <w:ind w:left="0" w:right="0"/>
              <w:jc w:val="center"/>
              <w:rPr>
                <w:rFonts w:hint="eastAsia" w:ascii="宋体" w:hAnsi="宋体" w:cs="宋体"/>
                <w:b/>
                <w:color w:val="000000"/>
                <w:kern w:val="0"/>
                <w:sz w:val="18"/>
                <w:szCs w:val="18"/>
              </w:rPr>
            </w:pPr>
            <w:r>
              <w:rPr>
                <w:rFonts w:hint="eastAsia" w:ascii="宋体" w:hAnsi="宋体" w:cs="宋体"/>
                <w:b/>
                <w:color w:val="000000"/>
                <w:kern w:val="0"/>
                <w:sz w:val="18"/>
                <w:szCs w:val="18"/>
              </w:rPr>
              <w:t>专业核心课程名称</w:t>
            </w:r>
          </w:p>
        </w:tc>
        <w:tc>
          <w:tcPr>
            <w:tcW w:w="3095" w:type="dxa"/>
          </w:tcPr>
          <w:p w14:paraId="140E48F1">
            <w:pPr>
              <w:keepNext w:val="0"/>
              <w:keepLines w:val="0"/>
              <w:suppressLineNumbers w:val="0"/>
              <w:snapToGrid w:val="0"/>
              <w:spacing w:before="0" w:beforeAutospacing="0" w:afterAutospacing="0"/>
              <w:ind w:left="0" w:right="0"/>
              <w:jc w:val="center"/>
              <w:rPr>
                <w:rFonts w:hint="eastAsia" w:ascii="宋体" w:hAnsi="宋体" w:cs="宋体"/>
                <w:b/>
                <w:color w:val="000000"/>
                <w:kern w:val="0"/>
                <w:sz w:val="18"/>
                <w:szCs w:val="18"/>
              </w:rPr>
            </w:pPr>
            <w:r>
              <w:rPr>
                <w:rFonts w:hint="eastAsia" w:ascii="宋体" w:hAnsi="宋体" w:cs="宋体"/>
                <w:b/>
                <w:color w:val="000000"/>
                <w:kern w:val="0"/>
                <w:sz w:val="18"/>
                <w:szCs w:val="18"/>
              </w:rPr>
              <w:t>对应工作任务编号</w:t>
            </w:r>
          </w:p>
        </w:tc>
        <w:tc>
          <w:tcPr>
            <w:tcW w:w="2937" w:type="dxa"/>
          </w:tcPr>
          <w:p w14:paraId="0310F67C">
            <w:pPr>
              <w:keepNext w:val="0"/>
              <w:keepLines w:val="0"/>
              <w:suppressLineNumbers w:val="0"/>
              <w:snapToGrid w:val="0"/>
              <w:spacing w:before="0" w:beforeAutospacing="0" w:afterAutospacing="0"/>
              <w:ind w:left="0" w:right="0"/>
              <w:jc w:val="center"/>
              <w:rPr>
                <w:rFonts w:hint="eastAsia" w:ascii="宋体" w:hAnsi="宋体" w:cs="宋体"/>
                <w:b/>
                <w:color w:val="000000"/>
                <w:kern w:val="0"/>
                <w:sz w:val="18"/>
                <w:szCs w:val="18"/>
              </w:rPr>
            </w:pPr>
            <w:r>
              <w:rPr>
                <w:rFonts w:hint="eastAsia" w:ascii="宋体" w:hAnsi="宋体" w:cs="宋体"/>
                <w:b/>
                <w:color w:val="000000"/>
                <w:kern w:val="0"/>
                <w:sz w:val="18"/>
                <w:szCs w:val="18"/>
              </w:rPr>
              <w:t>对应职业能力编号</w:t>
            </w:r>
          </w:p>
        </w:tc>
      </w:tr>
      <w:tr w14:paraId="5591B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5" w:type="dxa"/>
            <w:vAlign w:val="center"/>
          </w:tcPr>
          <w:p w14:paraId="0FE12E18">
            <w:pPr>
              <w:keepNext w:val="0"/>
              <w:keepLines w:val="0"/>
              <w:widowControl/>
              <w:suppressLineNumbers w:val="0"/>
              <w:spacing w:before="0" w:beforeAutospacing="0" w:afterAutospacing="0"/>
              <w:ind w:left="0" w:right="0"/>
              <w:jc w:val="left"/>
              <w:rPr>
                <w:rFonts w:hint="eastAsia" w:ascii="宋体" w:hAnsi="宋体" w:cs="宋体"/>
                <w:color w:val="000000"/>
                <w:kern w:val="0"/>
                <w:sz w:val="18"/>
                <w:szCs w:val="18"/>
              </w:rPr>
            </w:pPr>
            <w:r>
              <w:rPr>
                <w:rFonts w:hint="eastAsia"/>
                <w:color w:val="000000"/>
                <w:sz w:val="18"/>
                <w:szCs w:val="18"/>
              </w:rPr>
              <w:t>跨境电商实务</w:t>
            </w:r>
          </w:p>
        </w:tc>
        <w:tc>
          <w:tcPr>
            <w:tcW w:w="3095" w:type="dxa"/>
            <w:vAlign w:val="center"/>
          </w:tcPr>
          <w:p w14:paraId="4CB200D8">
            <w:pPr>
              <w:keepNext w:val="0"/>
              <w:keepLines w:val="0"/>
              <w:widowControl/>
              <w:suppressLineNumbers w:val="0"/>
              <w:spacing w:before="0" w:beforeAutospacing="0" w:afterAutospacing="0"/>
              <w:ind w:left="0" w:right="0"/>
              <w:jc w:val="center"/>
              <w:rPr>
                <w:rFonts w:hint="eastAsia" w:ascii="宋体" w:hAnsi="宋体" w:cs="宋体"/>
                <w:color w:val="000000"/>
                <w:kern w:val="0"/>
                <w:sz w:val="18"/>
                <w:szCs w:val="18"/>
              </w:rPr>
            </w:pPr>
            <w:r>
              <w:rPr>
                <w:rFonts w:hint="eastAsia"/>
                <w:color w:val="000000"/>
                <w:sz w:val="18"/>
                <w:szCs w:val="18"/>
              </w:rPr>
              <w:t>A1、A2、A3、A4</w:t>
            </w:r>
          </w:p>
        </w:tc>
        <w:tc>
          <w:tcPr>
            <w:tcW w:w="2937" w:type="dxa"/>
            <w:vAlign w:val="center"/>
          </w:tcPr>
          <w:p w14:paraId="63D74C29">
            <w:pPr>
              <w:keepNext w:val="0"/>
              <w:keepLines w:val="0"/>
              <w:widowControl/>
              <w:suppressLineNumbers w:val="0"/>
              <w:spacing w:before="0" w:beforeAutospacing="0" w:afterAutospacing="0"/>
              <w:ind w:left="0" w:right="0"/>
              <w:jc w:val="center"/>
              <w:rPr>
                <w:rFonts w:hint="eastAsia" w:ascii="宋体" w:hAnsi="宋体" w:cs="宋体"/>
                <w:color w:val="000000"/>
                <w:kern w:val="0"/>
                <w:sz w:val="18"/>
                <w:szCs w:val="18"/>
              </w:rPr>
            </w:pPr>
            <w:r>
              <w:rPr>
                <w:rFonts w:hint="eastAsia"/>
                <w:color w:val="000000"/>
                <w:sz w:val="18"/>
                <w:szCs w:val="18"/>
              </w:rPr>
              <w:t>A1-1、A1-2、A1-3、A2-1、A2-2、A2-3、A2-4、A2-5、A3-1、A3-2、A3-3、A3-4、A4-1、A4-2、A4-3、A4-4、A4-5</w:t>
            </w:r>
          </w:p>
        </w:tc>
      </w:tr>
      <w:tr w14:paraId="1F825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5" w:type="dxa"/>
            <w:vAlign w:val="center"/>
          </w:tcPr>
          <w:p w14:paraId="5336B2ED">
            <w:pPr>
              <w:keepNext w:val="0"/>
              <w:keepLines w:val="0"/>
              <w:widowControl/>
              <w:suppressLineNumbers w:val="0"/>
              <w:spacing w:before="0" w:beforeAutospacing="0" w:afterAutospacing="0"/>
              <w:ind w:left="0" w:right="0"/>
              <w:jc w:val="left"/>
              <w:rPr>
                <w:rFonts w:hint="eastAsia" w:ascii="宋体" w:hAnsi="宋体" w:cs="宋体"/>
                <w:color w:val="000000"/>
                <w:kern w:val="0"/>
                <w:sz w:val="18"/>
                <w:szCs w:val="18"/>
              </w:rPr>
            </w:pPr>
            <w:r>
              <w:rPr>
                <w:rFonts w:hint="eastAsia"/>
                <w:color w:val="000000"/>
                <w:sz w:val="18"/>
                <w:szCs w:val="18"/>
              </w:rPr>
              <w:t>跨境电商英语</w:t>
            </w:r>
          </w:p>
        </w:tc>
        <w:tc>
          <w:tcPr>
            <w:tcW w:w="3095" w:type="dxa"/>
            <w:vAlign w:val="center"/>
          </w:tcPr>
          <w:p w14:paraId="747B12E0">
            <w:pPr>
              <w:keepNext w:val="0"/>
              <w:keepLines w:val="0"/>
              <w:widowControl/>
              <w:suppressLineNumbers w:val="0"/>
              <w:spacing w:before="0" w:beforeAutospacing="0" w:afterAutospacing="0"/>
              <w:ind w:left="0" w:right="0"/>
              <w:jc w:val="center"/>
              <w:rPr>
                <w:rFonts w:hint="eastAsia" w:ascii="宋体" w:hAnsi="宋体" w:cs="宋体"/>
                <w:color w:val="000000"/>
                <w:kern w:val="0"/>
                <w:sz w:val="18"/>
                <w:szCs w:val="18"/>
              </w:rPr>
            </w:pPr>
            <w:r>
              <w:rPr>
                <w:rFonts w:hint="eastAsia"/>
                <w:color w:val="000000"/>
                <w:sz w:val="18"/>
                <w:szCs w:val="18"/>
              </w:rPr>
              <w:t>C1、C2、C3、C4</w:t>
            </w:r>
          </w:p>
        </w:tc>
        <w:tc>
          <w:tcPr>
            <w:tcW w:w="2937" w:type="dxa"/>
            <w:vAlign w:val="center"/>
          </w:tcPr>
          <w:p w14:paraId="309000FB">
            <w:pPr>
              <w:keepNext w:val="0"/>
              <w:keepLines w:val="0"/>
              <w:widowControl/>
              <w:suppressLineNumbers w:val="0"/>
              <w:spacing w:before="0" w:beforeAutospacing="0" w:afterAutospacing="0"/>
              <w:ind w:left="0" w:right="0"/>
              <w:jc w:val="center"/>
              <w:rPr>
                <w:rFonts w:hint="eastAsia" w:ascii="宋体" w:hAnsi="宋体" w:cs="宋体"/>
                <w:color w:val="000000"/>
                <w:kern w:val="0"/>
                <w:sz w:val="18"/>
                <w:szCs w:val="18"/>
              </w:rPr>
            </w:pPr>
            <w:r>
              <w:rPr>
                <w:rFonts w:hint="eastAsia"/>
                <w:color w:val="000000"/>
                <w:sz w:val="18"/>
                <w:szCs w:val="18"/>
              </w:rPr>
              <w:t>C1-1、1C-2、C2-1、C2-2、C3-1、C4-1、C4-2</w:t>
            </w:r>
          </w:p>
        </w:tc>
      </w:tr>
      <w:tr w14:paraId="23026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5" w:type="dxa"/>
            <w:vAlign w:val="center"/>
          </w:tcPr>
          <w:p w14:paraId="3F53EFF0">
            <w:pPr>
              <w:keepNext w:val="0"/>
              <w:keepLines w:val="0"/>
              <w:widowControl/>
              <w:suppressLineNumbers w:val="0"/>
              <w:spacing w:before="0" w:beforeAutospacing="0" w:afterAutospacing="0"/>
              <w:ind w:left="0" w:right="0"/>
              <w:jc w:val="left"/>
              <w:rPr>
                <w:rFonts w:hint="eastAsia" w:ascii="宋体" w:hAnsi="宋体" w:cs="宋体"/>
                <w:color w:val="000000"/>
                <w:kern w:val="0"/>
                <w:sz w:val="18"/>
                <w:szCs w:val="18"/>
              </w:rPr>
            </w:pPr>
            <w:r>
              <w:rPr>
                <w:rFonts w:hint="eastAsia"/>
                <w:color w:val="000000"/>
                <w:sz w:val="18"/>
                <w:szCs w:val="18"/>
              </w:rPr>
              <w:t>电子商务数据分析与应用</w:t>
            </w:r>
          </w:p>
        </w:tc>
        <w:tc>
          <w:tcPr>
            <w:tcW w:w="3095" w:type="dxa"/>
            <w:vAlign w:val="center"/>
          </w:tcPr>
          <w:p w14:paraId="1228A262">
            <w:pPr>
              <w:keepNext w:val="0"/>
              <w:keepLines w:val="0"/>
              <w:widowControl/>
              <w:suppressLineNumbers w:val="0"/>
              <w:spacing w:before="0" w:beforeAutospacing="0" w:afterAutospacing="0"/>
              <w:ind w:left="0" w:right="0"/>
              <w:jc w:val="center"/>
              <w:rPr>
                <w:rFonts w:hint="eastAsia" w:ascii="宋体" w:hAnsi="宋体" w:cs="宋体"/>
                <w:color w:val="000000"/>
                <w:kern w:val="0"/>
                <w:sz w:val="18"/>
                <w:szCs w:val="18"/>
              </w:rPr>
            </w:pPr>
            <w:r>
              <w:rPr>
                <w:rFonts w:hint="eastAsia"/>
                <w:color w:val="000000"/>
                <w:sz w:val="18"/>
                <w:szCs w:val="18"/>
              </w:rPr>
              <w:t>D1、D3、D4、D5、D6、B3</w:t>
            </w:r>
          </w:p>
        </w:tc>
        <w:tc>
          <w:tcPr>
            <w:tcW w:w="2937" w:type="dxa"/>
            <w:vAlign w:val="center"/>
          </w:tcPr>
          <w:p w14:paraId="3BEA3510">
            <w:pPr>
              <w:keepNext w:val="0"/>
              <w:keepLines w:val="0"/>
              <w:widowControl/>
              <w:suppressLineNumbers w:val="0"/>
              <w:spacing w:before="0" w:beforeAutospacing="0" w:afterAutospacing="0"/>
              <w:ind w:left="0" w:right="0"/>
              <w:jc w:val="center"/>
              <w:rPr>
                <w:rFonts w:hint="eastAsia" w:ascii="宋体" w:hAnsi="宋体" w:cs="宋体"/>
                <w:color w:val="000000"/>
                <w:kern w:val="0"/>
                <w:sz w:val="18"/>
                <w:szCs w:val="18"/>
              </w:rPr>
            </w:pPr>
            <w:r>
              <w:rPr>
                <w:rFonts w:hint="eastAsia"/>
                <w:color w:val="000000"/>
                <w:sz w:val="18"/>
                <w:szCs w:val="18"/>
              </w:rPr>
              <w:t>D1-1、D1-2、D3-1、D3-2、D4-1、D5-1、D5-2、D6-1、D6-2、B3-1、B3-2</w:t>
            </w:r>
          </w:p>
        </w:tc>
      </w:tr>
      <w:tr w14:paraId="3B99A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5" w:type="dxa"/>
            <w:vAlign w:val="center"/>
          </w:tcPr>
          <w:p w14:paraId="1A5495A9">
            <w:pPr>
              <w:keepNext w:val="0"/>
              <w:keepLines w:val="0"/>
              <w:widowControl/>
              <w:suppressLineNumbers w:val="0"/>
              <w:spacing w:before="0" w:beforeAutospacing="0" w:afterAutospacing="0"/>
              <w:ind w:left="0" w:right="0"/>
              <w:jc w:val="left"/>
              <w:rPr>
                <w:rFonts w:hint="eastAsia" w:ascii="宋体" w:hAnsi="宋体" w:cs="宋体"/>
                <w:color w:val="000000"/>
                <w:kern w:val="0"/>
                <w:sz w:val="18"/>
                <w:szCs w:val="18"/>
              </w:rPr>
            </w:pPr>
            <w:r>
              <w:rPr>
                <w:rFonts w:hint="eastAsia"/>
                <w:color w:val="000000"/>
                <w:sz w:val="18"/>
                <w:szCs w:val="18"/>
              </w:rPr>
              <w:t>进出口业务操作</w:t>
            </w:r>
          </w:p>
        </w:tc>
        <w:tc>
          <w:tcPr>
            <w:tcW w:w="3095" w:type="dxa"/>
            <w:vAlign w:val="center"/>
          </w:tcPr>
          <w:p w14:paraId="39FE2C11">
            <w:pPr>
              <w:keepNext w:val="0"/>
              <w:keepLines w:val="0"/>
              <w:widowControl/>
              <w:suppressLineNumbers w:val="0"/>
              <w:spacing w:before="0" w:beforeAutospacing="0" w:afterAutospacing="0"/>
              <w:ind w:left="0" w:right="0"/>
              <w:jc w:val="center"/>
              <w:rPr>
                <w:rFonts w:hint="eastAsia" w:ascii="宋体" w:hAnsi="宋体" w:cs="宋体"/>
                <w:color w:val="000000"/>
                <w:kern w:val="0"/>
                <w:sz w:val="18"/>
                <w:szCs w:val="18"/>
              </w:rPr>
            </w:pPr>
            <w:r>
              <w:rPr>
                <w:rFonts w:hint="eastAsia"/>
                <w:color w:val="000000"/>
                <w:sz w:val="18"/>
                <w:szCs w:val="18"/>
              </w:rPr>
              <w:t>A1-A4、B1-B5</w:t>
            </w:r>
          </w:p>
        </w:tc>
        <w:tc>
          <w:tcPr>
            <w:tcW w:w="2937" w:type="dxa"/>
            <w:vAlign w:val="center"/>
          </w:tcPr>
          <w:p w14:paraId="553A1052">
            <w:pPr>
              <w:keepNext w:val="0"/>
              <w:keepLines w:val="0"/>
              <w:widowControl/>
              <w:suppressLineNumbers w:val="0"/>
              <w:spacing w:before="0" w:beforeAutospacing="0" w:afterAutospacing="0"/>
              <w:ind w:left="0" w:right="0"/>
              <w:jc w:val="center"/>
              <w:rPr>
                <w:rFonts w:hint="default"/>
                <w:color w:val="000000"/>
                <w:sz w:val="18"/>
                <w:szCs w:val="18"/>
              </w:rPr>
            </w:pPr>
            <w:r>
              <w:rPr>
                <w:rFonts w:hint="eastAsia"/>
                <w:color w:val="000000"/>
                <w:sz w:val="18"/>
                <w:szCs w:val="18"/>
              </w:rPr>
              <w:t>A1-1、A1-2、A1-3、A2-1、A2-2、A2-3、A2-4、A2-5、A3-1、A3-2、A3-3、A3-4、A4-1、A4-2、A4-3、A4-4、A4-5、B1-1、B1-2、</w:t>
            </w:r>
          </w:p>
          <w:p w14:paraId="66ED6070">
            <w:pPr>
              <w:keepNext w:val="0"/>
              <w:keepLines w:val="0"/>
              <w:widowControl/>
              <w:suppressLineNumbers w:val="0"/>
              <w:spacing w:before="0" w:beforeAutospacing="0" w:afterAutospacing="0"/>
              <w:ind w:left="0" w:right="0"/>
              <w:jc w:val="center"/>
              <w:rPr>
                <w:rFonts w:hint="eastAsia" w:ascii="宋体" w:hAnsi="宋体" w:cs="宋体"/>
                <w:color w:val="000000"/>
                <w:kern w:val="0"/>
                <w:sz w:val="18"/>
                <w:szCs w:val="18"/>
              </w:rPr>
            </w:pPr>
            <w:r>
              <w:rPr>
                <w:rFonts w:hint="eastAsia"/>
                <w:color w:val="000000"/>
                <w:sz w:val="18"/>
                <w:szCs w:val="18"/>
              </w:rPr>
              <w:t>B1-3、B1-4、B2-1、B2-2、B3-1、B3-2、B4-1、B4-2、B5-1、B5-2</w:t>
            </w:r>
          </w:p>
        </w:tc>
      </w:tr>
      <w:tr w14:paraId="6BE33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5" w:type="dxa"/>
            <w:vAlign w:val="center"/>
          </w:tcPr>
          <w:p w14:paraId="2D6F25AD">
            <w:pPr>
              <w:keepNext w:val="0"/>
              <w:keepLines w:val="0"/>
              <w:widowControl/>
              <w:suppressLineNumbers w:val="0"/>
              <w:spacing w:before="0" w:beforeAutospacing="0" w:afterAutospacing="0"/>
              <w:ind w:left="0" w:right="0"/>
              <w:jc w:val="left"/>
              <w:rPr>
                <w:rFonts w:hint="eastAsia" w:ascii="宋体" w:hAnsi="宋体" w:cs="宋体"/>
                <w:color w:val="000000"/>
                <w:kern w:val="0"/>
                <w:sz w:val="18"/>
                <w:szCs w:val="18"/>
              </w:rPr>
            </w:pPr>
            <w:r>
              <w:rPr>
                <w:rFonts w:hint="eastAsia"/>
                <w:color w:val="000000"/>
                <w:sz w:val="18"/>
                <w:szCs w:val="18"/>
              </w:rPr>
              <w:t>网店运营</w:t>
            </w:r>
          </w:p>
        </w:tc>
        <w:tc>
          <w:tcPr>
            <w:tcW w:w="3095" w:type="dxa"/>
            <w:vAlign w:val="center"/>
          </w:tcPr>
          <w:p w14:paraId="1C0522DC">
            <w:pPr>
              <w:keepNext w:val="0"/>
              <w:keepLines w:val="0"/>
              <w:widowControl/>
              <w:suppressLineNumbers w:val="0"/>
              <w:spacing w:before="0" w:beforeAutospacing="0" w:afterAutospacing="0"/>
              <w:ind w:left="0" w:right="0"/>
              <w:jc w:val="center"/>
              <w:rPr>
                <w:rFonts w:hint="eastAsia" w:ascii="宋体" w:hAnsi="宋体" w:cs="宋体"/>
                <w:color w:val="000000"/>
                <w:kern w:val="0"/>
                <w:sz w:val="18"/>
                <w:szCs w:val="18"/>
              </w:rPr>
            </w:pPr>
            <w:r>
              <w:rPr>
                <w:rFonts w:hint="eastAsia"/>
                <w:color w:val="000000"/>
                <w:sz w:val="18"/>
                <w:szCs w:val="18"/>
              </w:rPr>
              <w:t>A1-A4</w:t>
            </w:r>
          </w:p>
        </w:tc>
        <w:tc>
          <w:tcPr>
            <w:tcW w:w="2937" w:type="dxa"/>
            <w:vAlign w:val="center"/>
          </w:tcPr>
          <w:p w14:paraId="0C171091">
            <w:pPr>
              <w:keepNext w:val="0"/>
              <w:keepLines w:val="0"/>
              <w:widowControl/>
              <w:suppressLineNumbers w:val="0"/>
              <w:spacing w:before="0" w:beforeAutospacing="0" w:afterAutospacing="0"/>
              <w:ind w:left="0" w:right="0"/>
              <w:jc w:val="center"/>
              <w:rPr>
                <w:rFonts w:hint="eastAsia" w:ascii="宋体" w:hAnsi="宋体" w:cs="宋体"/>
                <w:color w:val="000000"/>
                <w:kern w:val="0"/>
                <w:sz w:val="18"/>
                <w:szCs w:val="18"/>
              </w:rPr>
            </w:pPr>
            <w:r>
              <w:rPr>
                <w:rFonts w:hint="eastAsia"/>
                <w:color w:val="000000"/>
                <w:sz w:val="18"/>
                <w:szCs w:val="18"/>
              </w:rPr>
              <w:t>A1-1、A1-2、A1-3、A2-1、A2-2、A2-3、A2-4、A2-5、A3-1、A3-2、A3-3、A3-4、A4-1、A4-2、A4-3、A4-4、A4-5</w:t>
            </w:r>
          </w:p>
        </w:tc>
      </w:tr>
      <w:tr w14:paraId="6E677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5" w:type="dxa"/>
            <w:vAlign w:val="center"/>
          </w:tcPr>
          <w:p w14:paraId="0808A147">
            <w:pPr>
              <w:keepNext w:val="0"/>
              <w:keepLines w:val="0"/>
              <w:widowControl/>
              <w:suppressLineNumbers w:val="0"/>
              <w:spacing w:before="0" w:beforeAutospacing="0" w:afterAutospacing="0"/>
              <w:ind w:left="0" w:right="0"/>
              <w:jc w:val="left"/>
              <w:rPr>
                <w:rFonts w:hint="eastAsia" w:ascii="宋体" w:hAnsi="宋体" w:cs="宋体"/>
                <w:color w:val="000000"/>
                <w:kern w:val="0"/>
                <w:sz w:val="18"/>
                <w:szCs w:val="18"/>
              </w:rPr>
            </w:pPr>
            <w:r>
              <w:rPr>
                <w:rFonts w:hint="eastAsia"/>
                <w:color w:val="000000"/>
                <w:sz w:val="18"/>
                <w:szCs w:val="18"/>
              </w:rPr>
              <w:t>跨境电商客户服务</w:t>
            </w:r>
          </w:p>
        </w:tc>
        <w:tc>
          <w:tcPr>
            <w:tcW w:w="3095" w:type="dxa"/>
            <w:vAlign w:val="center"/>
          </w:tcPr>
          <w:p w14:paraId="4E1FE6A0">
            <w:pPr>
              <w:keepNext w:val="0"/>
              <w:keepLines w:val="0"/>
              <w:widowControl/>
              <w:suppressLineNumbers w:val="0"/>
              <w:spacing w:before="0" w:beforeAutospacing="0" w:afterAutospacing="0"/>
              <w:ind w:left="0" w:right="0"/>
              <w:jc w:val="center"/>
              <w:rPr>
                <w:rFonts w:hint="eastAsia" w:ascii="宋体" w:hAnsi="宋体" w:cs="宋体"/>
                <w:color w:val="000000"/>
                <w:kern w:val="0"/>
                <w:sz w:val="18"/>
                <w:szCs w:val="18"/>
              </w:rPr>
            </w:pPr>
            <w:r>
              <w:rPr>
                <w:rFonts w:hint="eastAsia"/>
                <w:color w:val="000000"/>
                <w:sz w:val="18"/>
                <w:szCs w:val="18"/>
              </w:rPr>
              <w:t>C1-C5</w:t>
            </w:r>
          </w:p>
        </w:tc>
        <w:tc>
          <w:tcPr>
            <w:tcW w:w="2937" w:type="dxa"/>
            <w:vAlign w:val="center"/>
          </w:tcPr>
          <w:p w14:paraId="38DF6D0E">
            <w:pPr>
              <w:keepNext w:val="0"/>
              <w:keepLines w:val="0"/>
              <w:widowControl/>
              <w:suppressLineNumbers w:val="0"/>
              <w:spacing w:before="0" w:beforeAutospacing="0" w:afterAutospacing="0"/>
              <w:ind w:left="0" w:right="0"/>
              <w:jc w:val="center"/>
              <w:rPr>
                <w:rFonts w:hint="eastAsia" w:ascii="宋体" w:hAnsi="宋体" w:cs="宋体"/>
                <w:color w:val="000000"/>
                <w:kern w:val="0"/>
                <w:sz w:val="18"/>
                <w:szCs w:val="18"/>
              </w:rPr>
            </w:pPr>
            <w:r>
              <w:rPr>
                <w:rFonts w:hint="eastAsia"/>
                <w:color w:val="000000"/>
                <w:sz w:val="18"/>
                <w:szCs w:val="18"/>
              </w:rPr>
              <w:t>C1-1、1C-2、C2-1、C2-2、C3-1、C4-1、C4-2、C5-1、C5-2</w:t>
            </w:r>
          </w:p>
        </w:tc>
      </w:tr>
    </w:tbl>
    <w:p w14:paraId="76B22D81">
      <w:pPr>
        <w:snapToGrid w:val="0"/>
        <w:jc w:val="center"/>
        <w:rPr>
          <w:rFonts w:hint="eastAsia" w:ascii="宋体" w:hAnsi="宋体" w:cs="宋体"/>
          <w:color w:val="000000"/>
          <w:kern w:val="0"/>
          <w:sz w:val="24"/>
          <w:szCs w:val="24"/>
        </w:rPr>
      </w:pPr>
    </w:p>
    <w:p w14:paraId="347CB06F">
      <w:pPr>
        <w:snapToGrid w:val="0"/>
        <w:spacing w:line="560" w:lineRule="exact"/>
        <w:rPr>
          <w:rFonts w:hint="eastAsia" w:ascii="宋体" w:hAnsi="宋体"/>
          <w:b/>
          <w:sz w:val="28"/>
          <w:szCs w:val="28"/>
        </w:rPr>
      </w:pPr>
      <w:r>
        <w:rPr>
          <w:rFonts w:hint="eastAsia" w:ascii="宋体" w:hAnsi="宋体"/>
          <w:b/>
          <w:sz w:val="28"/>
          <w:szCs w:val="28"/>
        </w:rPr>
        <w:t>十 课程设置及要求</w:t>
      </w:r>
    </w:p>
    <w:p w14:paraId="594FB5CB">
      <w:pPr>
        <w:snapToGrid w:val="0"/>
        <w:spacing w:line="560" w:lineRule="exact"/>
        <w:rPr>
          <w:rFonts w:hint="eastAsia" w:ascii="宋体" w:hAnsi="宋体"/>
          <w:b/>
          <w:sz w:val="28"/>
          <w:szCs w:val="28"/>
        </w:rPr>
      </w:pPr>
      <w:r>
        <w:rPr>
          <w:rFonts w:hint="eastAsia" w:ascii="宋体" w:hAnsi="宋体"/>
          <w:b/>
          <w:sz w:val="28"/>
          <w:szCs w:val="28"/>
        </w:rPr>
        <w:t>（一）课程体系</w:t>
      </w:r>
      <w:r>
        <w:rPr>
          <w:rFonts w:ascii="宋体" w:hAnsi="宋体" w:cs="宋体"/>
          <w:color w:val="000000"/>
          <w:kern w:val="0"/>
          <w:sz w:val="24"/>
          <w:szCs w:val="24"/>
        </w:rPr>
        <w:drawing>
          <wp:anchor distT="0" distB="0" distL="114300" distR="114300" simplePos="0" relativeHeight="251659264" behindDoc="1" locked="0" layoutInCell="1" allowOverlap="1">
            <wp:simplePos x="0" y="0"/>
            <wp:positionH relativeFrom="column">
              <wp:posOffset>-63500</wp:posOffset>
            </wp:positionH>
            <wp:positionV relativeFrom="paragraph">
              <wp:posOffset>792480</wp:posOffset>
            </wp:positionV>
            <wp:extent cx="5759450" cy="4415790"/>
            <wp:effectExtent l="0" t="0" r="0" b="3810"/>
            <wp:wrapTight wrapText="bothSides">
              <wp:wrapPolygon>
                <wp:start x="0" y="0"/>
                <wp:lineTo x="0" y="21525"/>
                <wp:lineTo x="21505" y="21525"/>
                <wp:lineTo x="21505" y="0"/>
                <wp:lineTo x="0" y="0"/>
              </wp:wrapPolygon>
            </wp:wrapTight>
            <wp:docPr id="1238451236"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451236" name="图片 84"/>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759450" cy="4415790"/>
                    </a:xfrm>
                    <a:prstGeom prst="rect">
                      <a:avLst/>
                    </a:prstGeom>
                  </pic:spPr>
                </pic:pic>
              </a:graphicData>
            </a:graphic>
          </wp:anchor>
        </w:drawing>
      </w:r>
      <w:bookmarkStart w:id="27" w:name="_Hlk198630983"/>
    </w:p>
    <w:p w14:paraId="26164184">
      <w:pPr>
        <w:widowControl/>
        <w:spacing w:line="440" w:lineRule="exact"/>
        <w:rPr>
          <w:rFonts w:hint="eastAsia" w:ascii="宋体" w:hAnsi="宋体"/>
          <w:b/>
          <w:sz w:val="28"/>
          <w:szCs w:val="28"/>
        </w:rPr>
      </w:pPr>
    </w:p>
    <w:bookmarkEnd w:id="27"/>
    <w:p w14:paraId="6773A71A">
      <w:pPr>
        <w:snapToGrid w:val="0"/>
        <w:spacing w:line="560" w:lineRule="exact"/>
        <w:rPr>
          <w:rFonts w:hint="eastAsia" w:ascii="宋体" w:hAnsi="宋体"/>
          <w:b/>
          <w:sz w:val="28"/>
          <w:szCs w:val="28"/>
        </w:rPr>
      </w:pPr>
      <w:r>
        <w:rPr>
          <w:rFonts w:hint="eastAsia" w:ascii="宋体" w:hAnsi="宋体"/>
          <w:b/>
          <w:sz w:val="28"/>
          <w:szCs w:val="28"/>
        </w:rPr>
        <w:t>（二）公共基础课程</w:t>
      </w:r>
    </w:p>
    <w:p w14:paraId="588592D6">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用下表描述公共基础课的目标、内容和要求。每门课程都要填写自建或推荐的在线课程网址。</w:t>
      </w:r>
    </w:p>
    <w:tbl>
      <w:tblPr>
        <w:tblStyle w:val="10"/>
        <w:tblW w:w="8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1134"/>
        <w:gridCol w:w="1127"/>
        <w:gridCol w:w="1701"/>
        <w:gridCol w:w="1701"/>
        <w:gridCol w:w="2509"/>
      </w:tblGrid>
      <w:tr w14:paraId="3CDAA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blHeader/>
          <w:jc w:val="center"/>
        </w:trPr>
        <w:tc>
          <w:tcPr>
            <w:tcW w:w="805" w:type="dxa"/>
            <w:vAlign w:val="center"/>
          </w:tcPr>
          <w:p w14:paraId="175EF655">
            <w:pPr>
              <w:keepNext w:val="0"/>
              <w:keepLines w:val="0"/>
              <w:suppressLineNumbers w:val="0"/>
              <w:adjustRightInd w:val="0"/>
              <w:snapToGrid w:val="0"/>
              <w:spacing w:before="0" w:beforeAutospacing="0" w:afterAutospacing="0" w:line="288" w:lineRule="auto"/>
              <w:ind w:left="0" w:right="0"/>
              <w:jc w:val="center"/>
              <w:rPr>
                <w:rFonts w:hint="default" w:ascii="Times New Roman" w:hAnsi="Times New Roman"/>
                <w:b/>
                <w:sz w:val="18"/>
                <w:szCs w:val="18"/>
              </w:rPr>
            </w:pPr>
            <w:bookmarkStart w:id="28" w:name="OLE_LINK3"/>
            <w:r>
              <w:rPr>
                <w:rFonts w:hint="eastAsia" w:ascii="Times New Roman" w:hAnsi="Times New Roman"/>
                <w:b/>
                <w:sz w:val="18"/>
                <w:szCs w:val="18"/>
              </w:rPr>
              <w:t>序号</w:t>
            </w:r>
          </w:p>
        </w:tc>
        <w:tc>
          <w:tcPr>
            <w:tcW w:w="1134" w:type="dxa"/>
            <w:vAlign w:val="center"/>
          </w:tcPr>
          <w:p w14:paraId="311CE582">
            <w:pPr>
              <w:keepNext w:val="0"/>
              <w:keepLines w:val="0"/>
              <w:suppressLineNumbers w:val="0"/>
              <w:adjustRightInd w:val="0"/>
              <w:snapToGrid w:val="0"/>
              <w:spacing w:before="0" w:beforeAutospacing="0" w:afterAutospacing="0" w:line="288" w:lineRule="auto"/>
              <w:ind w:left="-53" w:leftChars="-25" w:right="-53" w:rightChars="-25"/>
              <w:jc w:val="center"/>
              <w:rPr>
                <w:rFonts w:hint="default" w:ascii="Times New Roman" w:hAnsi="Times New Roman"/>
                <w:b/>
                <w:sz w:val="18"/>
                <w:szCs w:val="18"/>
              </w:rPr>
            </w:pPr>
            <w:r>
              <w:rPr>
                <w:rFonts w:hint="eastAsia" w:ascii="Times New Roman" w:hAnsi="Times New Roman"/>
                <w:b/>
                <w:sz w:val="18"/>
                <w:szCs w:val="18"/>
              </w:rPr>
              <w:t>课程名称</w:t>
            </w:r>
          </w:p>
        </w:tc>
        <w:tc>
          <w:tcPr>
            <w:tcW w:w="1127" w:type="dxa"/>
            <w:vAlign w:val="center"/>
          </w:tcPr>
          <w:p w14:paraId="3C9D82C5">
            <w:pPr>
              <w:keepNext w:val="0"/>
              <w:keepLines w:val="0"/>
              <w:suppressLineNumbers w:val="0"/>
              <w:snapToGrid w:val="0"/>
              <w:spacing w:before="0" w:beforeAutospacing="0" w:afterAutospacing="0" w:line="288" w:lineRule="auto"/>
              <w:ind w:left="0" w:right="0"/>
              <w:jc w:val="center"/>
              <w:rPr>
                <w:rFonts w:hint="default" w:ascii="Times New Roman" w:hAnsi="Times New Roman"/>
                <w:b/>
                <w:sz w:val="18"/>
                <w:szCs w:val="18"/>
              </w:rPr>
            </w:pPr>
            <w:r>
              <w:rPr>
                <w:rFonts w:hint="eastAsia" w:ascii="Times New Roman" w:hAnsi="Times New Roman"/>
                <w:b/>
                <w:sz w:val="18"/>
                <w:szCs w:val="18"/>
              </w:rPr>
              <w:t>课程目标</w:t>
            </w:r>
          </w:p>
        </w:tc>
        <w:tc>
          <w:tcPr>
            <w:tcW w:w="1701" w:type="dxa"/>
            <w:vAlign w:val="center"/>
          </w:tcPr>
          <w:p w14:paraId="01AE918B">
            <w:pPr>
              <w:keepNext w:val="0"/>
              <w:keepLines w:val="0"/>
              <w:suppressLineNumbers w:val="0"/>
              <w:snapToGrid w:val="0"/>
              <w:spacing w:before="0" w:beforeAutospacing="0" w:afterAutospacing="0" w:line="288" w:lineRule="auto"/>
              <w:ind w:left="0" w:right="0"/>
              <w:jc w:val="center"/>
              <w:rPr>
                <w:rFonts w:hint="default" w:ascii="Times New Roman" w:hAnsi="Times New Roman"/>
                <w:b/>
                <w:sz w:val="18"/>
                <w:szCs w:val="18"/>
              </w:rPr>
            </w:pPr>
            <w:r>
              <w:rPr>
                <w:rFonts w:hint="eastAsia" w:ascii="Times New Roman" w:hAnsi="Times New Roman"/>
                <w:b/>
                <w:sz w:val="18"/>
                <w:szCs w:val="18"/>
              </w:rPr>
              <w:t>主要教学内容</w:t>
            </w:r>
          </w:p>
        </w:tc>
        <w:tc>
          <w:tcPr>
            <w:tcW w:w="1701" w:type="dxa"/>
            <w:vAlign w:val="center"/>
          </w:tcPr>
          <w:p w14:paraId="21122A09">
            <w:pPr>
              <w:keepNext w:val="0"/>
              <w:keepLines w:val="0"/>
              <w:suppressLineNumbers w:val="0"/>
              <w:snapToGrid w:val="0"/>
              <w:spacing w:before="0" w:beforeAutospacing="0" w:afterAutospacing="0" w:line="288" w:lineRule="auto"/>
              <w:ind w:left="0" w:right="0"/>
              <w:jc w:val="center"/>
              <w:rPr>
                <w:rFonts w:hint="default" w:ascii="Times New Roman" w:hAnsi="Times New Roman"/>
                <w:b/>
                <w:sz w:val="18"/>
                <w:szCs w:val="18"/>
              </w:rPr>
            </w:pPr>
            <w:r>
              <w:rPr>
                <w:rFonts w:hint="eastAsia" w:ascii="Times New Roman" w:hAnsi="Times New Roman"/>
                <w:b/>
                <w:sz w:val="18"/>
                <w:szCs w:val="18"/>
              </w:rPr>
              <w:t>教学</w:t>
            </w:r>
            <w:r>
              <w:rPr>
                <w:rFonts w:hint="default" w:ascii="Times New Roman" w:hAnsi="Times New Roman"/>
                <w:b/>
                <w:sz w:val="18"/>
                <w:szCs w:val="18"/>
              </w:rPr>
              <w:t>要求</w:t>
            </w:r>
          </w:p>
        </w:tc>
        <w:tc>
          <w:tcPr>
            <w:tcW w:w="2509" w:type="dxa"/>
            <w:vAlign w:val="center"/>
          </w:tcPr>
          <w:p w14:paraId="50E35903">
            <w:pPr>
              <w:keepNext w:val="0"/>
              <w:keepLines w:val="0"/>
              <w:suppressLineNumbers w:val="0"/>
              <w:snapToGrid w:val="0"/>
              <w:spacing w:before="0" w:beforeAutospacing="0" w:afterAutospacing="0" w:line="288" w:lineRule="auto"/>
              <w:ind w:left="0" w:right="0"/>
              <w:jc w:val="center"/>
              <w:rPr>
                <w:rFonts w:hint="default" w:ascii="Times New Roman" w:hAnsi="Times New Roman"/>
                <w:b/>
                <w:sz w:val="18"/>
                <w:szCs w:val="18"/>
              </w:rPr>
            </w:pPr>
            <w:r>
              <w:rPr>
                <w:rFonts w:hint="eastAsia" w:ascii="Times New Roman" w:hAnsi="Times New Roman"/>
                <w:b/>
                <w:sz w:val="18"/>
                <w:szCs w:val="18"/>
              </w:rPr>
              <w:t>课程思政育人</w:t>
            </w:r>
          </w:p>
        </w:tc>
      </w:tr>
      <w:tr w14:paraId="045A3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vAlign w:val="center"/>
          </w:tcPr>
          <w:p w14:paraId="2C128728">
            <w:pPr>
              <w:keepNext w:val="0"/>
              <w:keepLines w:val="0"/>
              <w:suppressLineNumbers w:val="0"/>
              <w:snapToGrid w:val="0"/>
              <w:spacing w:before="0" w:beforeAutospacing="0" w:afterAutospacing="0" w:line="288" w:lineRule="auto"/>
              <w:ind w:left="0" w:right="0"/>
              <w:jc w:val="center"/>
              <w:rPr>
                <w:rFonts w:hint="eastAsia" w:ascii="宋体" w:hAnsi="宋体"/>
                <w:bCs/>
                <w:sz w:val="18"/>
                <w:szCs w:val="18"/>
              </w:rPr>
            </w:pPr>
            <w:r>
              <w:rPr>
                <w:rFonts w:hint="eastAsia"/>
                <w:b/>
                <w:w w:val="98"/>
                <w:sz w:val="18"/>
                <w:szCs w:val="18"/>
              </w:rPr>
              <w:t>1</w:t>
            </w:r>
          </w:p>
        </w:tc>
        <w:tc>
          <w:tcPr>
            <w:tcW w:w="1134" w:type="dxa"/>
            <w:vAlign w:val="center"/>
          </w:tcPr>
          <w:p w14:paraId="5DD7E58B">
            <w:pPr>
              <w:keepNext w:val="0"/>
              <w:keepLines w:val="0"/>
              <w:suppressLineNumbers w:val="0"/>
              <w:snapToGrid w:val="0"/>
              <w:spacing w:before="0" w:beforeAutospacing="0" w:afterAutospacing="0" w:line="288" w:lineRule="auto"/>
              <w:ind w:left="-53" w:leftChars="-25" w:right="-53" w:rightChars="-25"/>
              <w:jc w:val="center"/>
              <w:rPr>
                <w:rFonts w:hint="eastAsia" w:ascii="宋体" w:hAnsi="宋体"/>
                <w:color w:val="FF0000"/>
                <w:sz w:val="18"/>
                <w:szCs w:val="18"/>
              </w:rPr>
            </w:pPr>
            <w:r>
              <w:rPr>
                <w:rFonts w:hint="eastAsia"/>
                <w:sz w:val="18"/>
                <w:szCs w:val="18"/>
              </w:rPr>
              <w:t>思想道德与法治</w:t>
            </w:r>
          </w:p>
        </w:tc>
        <w:tc>
          <w:tcPr>
            <w:tcW w:w="1127" w:type="dxa"/>
          </w:tcPr>
          <w:p w14:paraId="4011A9A0">
            <w:pPr>
              <w:pStyle w:val="23"/>
              <w:keepNext w:val="0"/>
              <w:keepLines w:val="0"/>
              <w:suppressLineNumbers w:val="0"/>
              <w:spacing w:before="0" w:beforeAutospacing="0" w:afterAutospacing="0"/>
              <w:ind w:left="0" w:right="0"/>
              <w:jc w:val="both"/>
              <w:rPr>
                <w:rFonts w:hint="eastAsia"/>
                <w:sz w:val="18"/>
                <w:szCs w:val="18"/>
              </w:rPr>
            </w:pPr>
            <w:r>
              <w:rPr>
                <w:rFonts w:hint="eastAsia"/>
                <w:sz w:val="18"/>
                <w:szCs w:val="18"/>
              </w:rPr>
              <w:t>思想道德与法治是一门融思想性、政治性、知识性、综合性和实践性于一体，帮助大学生树立正确的人生观、价值观、道德观和法制观，正确地认识人生理论和实践的思想政治理论课。课程总体目标是要通过几个方面专题教学，引导学生正确认识立志、树德和做人的道理，选择正确的成才之路。</w:t>
            </w:r>
          </w:p>
          <w:p w14:paraId="00A52723">
            <w:pPr>
              <w:pStyle w:val="23"/>
              <w:keepNext w:val="0"/>
              <w:keepLines w:val="0"/>
              <w:suppressLineNumbers w:val="0"/>
              <w:spacing w:before="0" w:beforeAutospacing="0" w:afterAutospacing="0"/>
              <w:ind w:left="0" w:right="0"/>
              <w:jc w:val="both"/>
              <w:rPr>
                <w:rFonts w:hint="eastAsia"/>
                <w:sz w:val="18"/>
                <w:szCs w:val="18"/>
              </w:rPr>
            </w:pPr>
            <w:r>
              <w:rPr>
                <w:rFonts w:hint="eastAsia"/>
                <w:sz w:val="18"/>
                <w:szCs w:val="18"/>
              </w:rPr>
              <w:t>1、素质目标</w:t>
            </w:r>
          </w:p>
          <w:p w14:paraId="5ADB0C2E">
            <w:pPr>
              <w:pStyle w:val="23"/>
              <w:keepNext w:val="0"/>
              <w:keepLines w:val="0"/>
              <w:suppressLineNumbers w:val="0"/>
              <w:spacing w:before="0" w:beforeAutospacing="0" w:afterAutospacing="0"/>
              <w:ind w:left="0" w:right="0"/>
              <w:jc w:val="both"/>
              <w:rPr>
                <w:rFonts w:hint="eastAsia"/>
                <w:sz w:val="18"/>
                <w:szCs w:val="18"/>
              </w:rPr>
            </w:pPr>
            <w:r>
              <w:rPr>
                <w:rFonts w:hint="eastAsia"/>
                <w:spacing w:val="18"/>
                <w:sz w:val="18"/>
                <w:szCs w:val="18"/>
              </w:rPr>
              <w:t>以社会主义核心价值</w:t>
            </w:r>
            <w:r>
              <w:rPr>
                <w:rFonts w:hint="eastAsia"/>
                <w:spacing w:val="-4"/>
                <w:sz w:val="18"/>
                <w:szCs w:val="18"/>
              </w:rPr>
              <w:t>观教育为主线，帮助学</w:t>
            </w:r>
            <w:r>
              <w:rPr>
                <w:rFonts w:hint="eastAsia"/>
                <w:spacing w:val="18"/>
                <w:sz w:val="18"/>
                <w:szCs w:val="18"/>
              </w:rPr>
              <w:t>生形成符合时代特征</w:t>
            </w:r>
            <w:r>
              <w:rPr>
                <w:rFonts w:hint="eastAsia"/>
                <w:spacing w:val="-4"/>
                <w:sz w:val="18"/>
                <w:szCs w:val="18"/>
              </w:rPr>
              <w:t>的精神品质，塑造学生</w:t>
            </w:r>
            <w:r>
              <w:rPr>
                <w:rFonts w:hint="eastAsia"/>
                <w:sz w:val="18"/>
                <w:szCs w:val="18"/>
              </w:rPr>
              <w:t>的政治人格。</w:t>
            </w:r>
          </w:p>
          <w:p w14:paraId="206F2FD5">
            <w:pPr>
              <w:pStyle w:val="23"/>
              <w:keepNext w:val="0"/>
              <w:keepLines w:val="0"/>
              <w:suppressLineNumbers w:val="0"/>
              <w:spacing w:before="0" w:beforeAutospacing="0" w:afterAutospacing="0"/>
              <w:ind w:left="0" w:right="0"/>
              <w:jc w:val="both"/>
              <w:rPr>
                <w:rFonts w:hint="eastAsia"/>
                <w:sz w:val="18"/>
                <w:szCs w:val="18"/>
              </w:rPr>
            </w:pPr>
            <w:r>
              <w:rPr>
                <w:rFonts w:hint="eastAsia"/>
                <w:sz w:val="18"/>
                <w:szCs w:val="18"/>
              </w:rPr>
              <w:t>2、知识目标</w:t>
            </w:r>
          </w:p>
          <w:p w14:paraId="648ACBA1">
            <w:pPr>
              <w:pStyle w:val="23"/>
              <w:keepNext w:val="0"/>
              <w:keepLines w:val="0"/>
              <w:suppressLineNumbers w:val="0"/>
              <w:spacing w:before="0" w:beforeAutospacing="0" w:afterAutospacing="0"/>
              <w:ind w:left="0" w:right="0"/>
              <w:jc w:val="both"/>
              <w:rPr>
                <w:rFonts w:hint="eastAsia"/>
                <w:sz w:val="18"/>
                <w:szCs w:val="18"/>
              </w:rPr>
            </w:pPr>
            <w:r>
              <w:rPr>
                <w:rFonts w:hint="eastAsia"/>
                <w:sz w:val="18"/>
                <w:szCs w:val="18"/>
              </w:rPr>
              <w:t>强化对学生的道德与法律意识教育，帮助学生提升精神状态、培育健康的心理素质，增强学生的人文知识底蕴。</w:t>
            </w:r>
          </w:p>
          <w:p w14:paraId="3BB2C3BE">
            <w:pPr>
              <w:pStyle w:val="23"/>
              <w:keepNext w:val="0"/>
              <w:keepLines w:val="0"/>
              <w:suppressLineNumbers w:val="0"/>
              <w:spacing w:before="0" w:beforeAutospacing="0" w:afterAutospacing="0"/>
              <w:ind w:left="0" w:right="0"/>
              <w:jc w:val="both"/>
              <w:rPr>
                <w:rFonts w:hint="eastAsia"/>
                <w:sz w:val="18"/>
                <w:szCs w:val="18"/>
              </w:rPr>
            </w:pPr>
            <w:r>
              <w:rPr>
                <w:rFonts w:hint="eastAsia"/>
                <w:sz w:val="18"/>
                <w:szCs w:val="18"/>
              </w:rPr>
              <w:t>3、能力目标</w:t>
            </w:r>
          </w:p>
          <w:p w14:paraId="3E8DE16F">
            <w:pPr>
              <w:keepNext w:val="0"/>
              <w:keepLines w:val="0"/>
              <w:suppressLineNumbers w:val="0"/>
              <w:snapToGrid w:val="0"/>
              <w:spacing w:before="0" w:beforeAutospacing="0" w:afterAutospacing="0" w:line="288" w:lineRule="auto"/>
              <w:ind w:left="0" w:right="0"/>
              <w:jc w:val="left"/>
              <w:rPr>
                <w:rFonts w:hint="eastAsia" w:ascii="宋体" w:hAnsi="宋体"/>
                <w:color w:val="FF0000"/>
                <w:sz w:val="18"/>
                <w:szCs w:val="18"/>
              </w:rPr>
            </w:pPr>
            <w:r>
              <w:rPr>
                <w:rFonts w:hint="eastAsia"/>
                <w:sz w:val="18"/>
                <w:szCs w:val="18"/>
              </w:rPr>
              <w:t xml:space="preserve">突出职业素质和职业 </w:t>
            </w:r>
            <w:r>
              <w:rPr>
                <w:rFonts w:hint="eastAsia"/>
                <w:spacing w:val="-2"/>
                <w:sz w:val="18"/>
                <w:szCs w:val="18"/>
              </w:rPr>
              <w:t xml:space="preserve">核心能力的培养，帮助学生养成良好的职业 </w:t>
            </w:r>
            <w:r>
              <w:rPr>
                <w:rFonts w:hint="eastAsia"/>
                <w:spacing w:val="-4"/>
                <w:sz w:val="18"/>
                <w:szCs w:val="18"/>
              </w:rPr>
              <w:t>价值观和职业纪律，提</w:t>
            </w:r>
            <w:r>
              <w:rPr>
                <w:rFonts w:hint="eastAsia"/>
                <w:spacing w:val="-5"/>
                <w:sz w:val="18"/>
                <w:szCs w:val="18"/>
              </w:rPr>
              <w:t>升学生的就业竞争力、</w:t>
            </w:r>
            <w:r>
              <w:rPr>
                <w:rFonts w:hint="eastAsia"/>
                <w:sz w:val="18"/>
                <w:szCs w:val="18"/>
              </w:rPr>
              <w:t>创新创业能力和服务社会的能力。</w:t>
            </w:r>
          </w:p>
        </w:tc>
        <w:tc>
          <w:tcPr>
            <w:tcW w:w="1701" w:type="dxa"/>
          </w:tcPr>
          <w:p w14:paraId="1C20066E">
            <w:pPr>
              <w:pStyle w:val="23"/>
              <w:keepNext w:val="0"/>
              <w:keepLines w:val="0"/>
              <w:suppressLineNumbers w:val="0"/>
              <w:spacing w:before="0" w:beforeAutospacing="0" w:afterAutospacing="0"/>
              <w:ind w:left="0" w:right="0"/>
              <w:jc w:val="both"/>
              <w:rPr>
                <w:rFonts w:hint="eastAsia"/>
                <w:bCs/>
                <w:sz w:val="18"/>
                <w:szCs w:val="18"/>
              </w:rPr>
            </w:pPr>
            <w:r>
              <w:rPr>
                <w:rFonts w:hint="eastAsia"/>
                <w:sz w:val="18"/>
                <w:szCs w:val="18"/>
              </w:rPr>
              <w:t>课程主要内容包括四大项目，七个章</w:t>
            </w:r>
            <w:r>
              <w:rPr>
                <w:rFonts w:hint="eastAsia"/>
                <w:bCs/>
                <w:sz w:val="18"/>
                <w:szCs w:val="18"/>
              </w:rPr>
              <w:t>节：</w:t>
            </w:r>
          </w:p>
          <w:p w14:paraId="7C8C6BA2">
            <w:pPr>
              <w:pStyle w:val="23"/>
              <w:keepNext w:val="0"/>
              <w:keepLines w:val="0"/>
              <w:suppressLineNumbers w:val="0"/>
              <w:spacing w:before="0" w:beforeAutospacing="0" w:afterAutospacing="0"/>
              <w:ind w:left="0" w:right="0"/>
              <w:jc w:val="both"/>
              <w:rPr>
                <w:rFonts w:hint="eastAsia"/>
                <w:bCs/>
                <w:sz w:val="18"/>
                <w:szCs w:val="18"/>
              </w:rPr>
            </w:pPr>
            <w:r>
              <w:rPr>
                <w:rFonts w:hint="eastAsia"/>
                <w:bCs/>
                <w:sz w:val="18"/>
                <w:szCs w:val="18"/>
              </w:rPr>
              <w:t>认知教育项目：（</w:t>
            </w:r>
            <w:r>
              <w:rPr>
                <w:rFonts w:hint="eastAsia"/>
                <w:spacing w:val="-13"/>
                <w:sz w:val="18"/>
                <w:szCs w:val="18"/>
              </w:rPr>
              <w:t>绪论、第一章 人</w:t>
            </w:r>
            <w:r>
              <w:rPr>
                <w:rFonts w:hint="eastAsia"/>
                <w:sz w:val="18"/>
                <w:szCs w:val="18"/>
              </w:rPr>
              <w:t xml:space="preserve">生的青春之问） </w:t>
            </w:r>
          </w:p>
          <w:p w14:paraId="499981E3">
            <w:pPr>
              <w:pStyle w:val="23"/>
              <w:keepNext w:val="0"/>
              <w:keepLines w:val="0"/>
              <w:suppressLineNumbers w:val="0"/>
              <w:spacing w:before="0" w:beforeAutospacing="0" w:afterAutospacing="0"/>
              <w:ind w:left="0" w:right="0"/>
              <w:jc w:val="both"/>
              <w:rPr>
                <w:rFonts w:hint="eastAsia"/>
                <w:b/>
                <w:sz w:val="18"/>
                <w:szCs w:val="18"/>
              </w:rPr>
            </w:pPr>
            <w:r>
              <w:rPr>
                <w:rFonts w:hint="eastAsia"/>
                <w:bCs/>
                <w:sz w:val="18"/>
                <w:szCs w:val="18"/>
              </w:rPr>
              <w:t>思想教育项目：</w:t>
            </w:r>
            <w:r>
              <w:rPr>
                <w:rFonts w:hint="eastAsia"/>
                <w:sz w:val="18"/>
                <w:szCs w:val="18"/>
              </w:rPr>
              <w:t>（第二章 坚定理</w:t>
            </w:r>
            <w:r>
              <w:rPr>
                <w:rFonts w:hint="eastAsia"/>
                <w:spacing w:val="-12"/>
                <w:sz w:val="18"/>
                <w:szCs w:val="18"/>
              </w:rPr>
              <w:t>想信念；第三章 弘</w:t>
            </w:r>
            <w:r>
              <w:rPr>
                <w:rFonts w:hint="eastAsia"/>
                <w:sz w:val="18"/>
                <w:szCs w:val="18"/>
              </w:rPr>
              <w:t>扬中国精神）</w:t>
            </w:r>
          </w:p>
          <w:p w14:paraId="4B0D6592">
            <w:pPr>
              <w:pStyle w:val="23"/>
              <w:keepNext w:val="0"/>
              <w:keepLines w:val="0"/>
              <w:suppressLineNumbers w:val="0"/>
              <w:spacing w:before="0" w:beforeAutospacing="0" w:afterAutospacing="0"/>
              <w:ind w:left="0" w:right="0"/>
              <w:jc w:val="both"/>
              <w:rPr>
                <w:rFonts w:hint="eastAsia"/>
                <w:bCs/>
                <w:sz w:val="18"/>
                <w:szCs w:val="18"/>
              </w:rPr>
            </w:pPr>
            <w:r>
              <w:rPr>
                <w:rFonts w:hint="eastAsia"/>
                <w:bCs/>
                <w:sz w:val="18"/>
                <w:szCs w:val="18"/>
              </w:rPr>
              <w:t>道德教育项目：</w:t>
            </w:r>
            <w:r>
              <w:rPr>
                <w:rFonts w:hint="eastAsia"/>
                <w:sz w:val="18"/>
                <w:szCs w:val="18"/>
              </w:rPr>
              <w:t>（第四章 社会主义核心价值观；第五章 明大德守公德严私德）</w:t>
            </w:r>
          </w:p>
          <w:p w14:paraId="640E344B">
            <w:pPr>
              <w:pStyle w:val="23"/>
              <w:keepNext w:val="0"/>
              <w:keepLines w:val="0"/>
              <w:suppressLineNumbers w:val="0"/>
              <w:spacing w:before="0" w:beforeAutospacing="0" w:afterAutospacing="0"/>
              <w:ind w:left="0" w:right="0"/>
              <w:jc w:val="both"/>
              <w:rPr>
                <w:rFonts w:hint="eastAsia"/>
                <w:bCs/>
                <w:sz w:val="18"/>
                <w:szCs w:val="18"/>
              </w:rPr>
            </w:pPr>
            <w:r>
              <w:rPr>
                <w:rFonts w:hint="eastAsia"/>
                <w:bCs/>
                <w:sz w:val="18"/>
                <w:szCs w:val="18"/>
              </w:rPr>
              <w:t>法治教育项目：</w:t>
            </w:r>
            <w:r>
              <w:rPr>
                <w:rFonts w:hint="eastAsia"/>
                <w:sz w:val="18"/>
                <w:szCs w:val="18"/>
              </w:rPr>
              <w:t>（第六章 尊法学法守法用法）</w:t>
            </w:r>
          </w:p>
        </w:tc>
        <w:tc>
          <w:tcPr>
            <w:tcW w:w="1701" w:type="dxa"/>
          </w:tcPr>
          <w:p w14:paraId="504F1617">
            <w:pPr>
              <w:pStyle w:val="23"/>
              <w:keepNext w:val="0"/>
              <w:keepLines w:val="0"/>
              <w:suppressLineNumbers w:val="0"/>
              <w:spacing w:before="0" w:beforeAutospacing="0" w:afterAutospacing="0"/>
              <w:ind w:left="0" w:right="0"/>
              <w:jc w:val="both"/>
              <w:rPr>
                <w:rFonts w:hint="eastAsia"/>
                <w:sz w:val="18"/>
                <w:szCs w:val="18"/>
              </w:rPr>
            </w:pPr>
            <w:r>
              <w:rPr>
                <w:rFonts w:hint="eastAsia"/>
                <w:sz w:val="18"/>
                <w:szCs w:val="18"/>
              </w:rPr>
              <w:t>严格贯彻落实《教育部关于印发&lt;新时代高校思想政治理论课教学工作基本要求&gt;的通知》（</w:t>
            </w:r>
            <w:r>
              <w:rPr>
                <w:rFonts w:hint="eastAsia"/>
                <w:spacing w:val="-10"/>
                <w:sz w:val="18"/>
                <w:szCs w:val="18"/>
              </w:rPr>
              <w:t>教社科〔</w:t>
            </w:r>
            <w:r>
              <w:rPr>
                <w:rFonts w:hint="eastAsia"/>
                <w:sz w:val="18"/>
                <w:szCs w:val="18"/>
              </w:rPr>
              <w:t>2018</w:t>
            </w:r>
            <w:r>
              <w:rPr>
                <w:rFonts w:hint="eastAsia"/>
                <w:spacing w:val="-37"/>
                <w:sz w:val="18"/>
                <w:szCs w:val="18"/>
              </w:rPr>
              <w:t>〕</w:t>
            </w:r>
            <w:r>
              <w:rPr>
                <w:rFonts w:hint="eastAsia"/>
                <w:spacing w:val="-12"/>
                <w:sz w:val="18"/>
                <w:szCs w:val="18"/>
              </w:rPr>
              <w:t xml:space="preserve">2 </w:t>
            </w:r>
            <w:r>
              <w:rPr>
                <w:rFonts w:hint="eastAsia"/>
                <w:sz w:val="18"/>
                <w:szCs w:val="18"/>
              </w:rPr>
              <w:t xml:space="preserve">号）等文件精神， </w:t>
            </w:r>
            <w:r>
              <w:rPr>
                <w:rFonts w:hint="eastAsia"/>
                <w:spacing w:val="-10"/>
                <w:sz w:val="18"/>
                <w:szCs w:val="18"/>
              </w:rPr>
              <w:t xml:space="preserve">课程共安排 </w:t>
            </w:r>
            <w:r>
              <w:rPr>
                <w:rFonts w:hint="eastAsia"/>
                <w:sz w:val="18"/>
                <w:szCs w:val="18"/>
              </w:rPr>
              <w:t>48课时。在教学中不断深化课程教学改 革，注重理论与实际的结合，提升课程教学质量。</w:t>
            </w:r>
          </w:p>
          <w:p w14:paraId="050F5A4F">
            <w:pPr>
              <w:pStyle w:val="23"/>
              <w:keepNext w:val="0"/>
              <w:keepLines w:val="0"/>
              <w:suppressLineNumbers w:val="0"/>
              <w:spacing w:before="0" w:beforeAutospacing="0" w:afterAutospacing="0"/>
              <w:ind w:left="0" w:right="0"/>
              <w:jc w:val="both"/>
              <w:rPr>
                <w:rFonts w:hint="eastAsia"/>
                <w:sz w:val="18"/>
                <w:szCs w:val="18"/>
              </w:rPr>
            </w:pPr>
            <w:r>
              <w:rPr>
                <w:rFonts w:hint="eastAsia"/>
                <w:sz w:val="18"/>
                <w:szCs w:val="18"/>
              </w:rPr>
              <w:t>开展专题化教学，采用“引导、</w:t>
            </w:r>
            <w:r>
              <w:rPr>
                <w:rFonts w:hint="eastAsia"/>
                <w:spacing w:val="-10"/>
                <w:sz w:val="18"/>
                <w:szCs w:val="18"/>
              </w:rPr>
              <w:t>探究、展示、拓展” 四步小组合作教学模式，注重信息化教学手段的应用， 鼓励教师创新发展课程在线教学。</w:t>
            </w:r>
          </w:p>
          <w:p w14:paraId="0FF8FA57">
            <w:pPr>
              <w:keepNext w:val="0"/>
              <w:keepLines w:val="0"/>
              <w:suppressLineNumbers w:val="0"/>
              <w:snapToGrid w:val="0"/>
              <w:spacing w:before="0" w:beforeAutospacing="0" w:afterAutospacing="0" w:line="288" w:lineRule="auto"/>
              <w:ind w:left="0" w:right="0"/>
              <w:rPr>
                <w:rFonts w:hint="eastAsia" w:ascii="宋体" w:hAnsi="宋体"/>
                <w:sz w:val="18"/>
                <w:szCs w:val="18"/>
              </w:rPr>
            </w:pPr>
            <w:r>
              <w:rPr>
                <w:rFonts w:hint="eastAsia"/>
                <w:sz w:val="18"/>
                <w:szCs w:val="18"/>
              </w:rPr>
              <w:t>在考核中坚持闭卷统一考试与开放式个性化考核相结合的考核方式，注重对学生学习过程的考核。</w:t>
            </w:r>
          </w:p>
        </w:tc>
        <w:tc>
          <w:tcPr>
            <w:tcW w:w="2509" w:type="dxa"/>
            <w:vAlign w:val="center"/>
          </w:tcPr>
          <w:p w14:paraId="265ACC3E">
            <w:pPr>
              <w:keepNext w:val="0"/>
              <w:keepLines w:val="0"/>
              <w:suppressLineNumbers w:val="0"/>
              <w:snapToGrid w:val="0"/>
              <w:spacing w:before="0" w:beforeAutospacing="0" w:afterAutospacing="0" w:line="288" w:lineRule="auto"/>
              <w:ind w:left="0" w:right="0"/>
              <w:rPr>
                <w:rFonts w:hint="eastAsia" w:ascii="宋体" w:hAnsi="宋体"/>
                <w:bCs/>
                <w:sz w:val="18"/>
                <w:szCs w:val="18"/>
              </w:rPr>
            </w:pPr>
          </w:p>
        </w:tc>
      </w:tr>
      <w:tr w14:paraId="6DC7C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vAlign w:val="center"/>
          </w:tcPr>
          <w:p w14:paraId="2E7137E1">
            <w:pPr>
              <w:keepNext w:val="0"/>
              <w:keepLines w:val="0"/>
              <w:suppressLineNumbers w:val="0"/>
              <w:snapToGrid w:val="0"/>
              <w:spacing w:before="0" w:beforeAutospacing="0" w:afterAutospacing="0" w:line="288" w:lineRule="auto"/>
              <w:ind w:left="0" w:right="0"/>
              <w:jc w:val="center"/>
              <w:rPr>
                <w:rFonts w:hint="eastAsia" w:ascii="宋体" w:hAnsi="宋体"/>
                <w:bCs/>
                <w:sz w:val="18"/>
                <w:szCs w:val="18"/>
              </w:rPr>
            </w:pPr>
            <w:r>
              <w:rPr>
                <w:rFonts w:hint="eastAsia"/>
                <w:b/>
                <w:w w:val="98"/>
                <w:sz w:val="18"/>
                <w:szCs w:val="18"/>
              </w:rPr>
              <w:t>2</w:t>
            </w:r>
          </w:p>
        </w:tc>
        <w:tc>
          <w:tcPr>
            <w:tcW w:w="1134" w:type="dxa"/>
            <w:vAlign w:val="center"/>
          </w:tcPr>
          <w:p w14:paraId="487972A7">
            <w:pPr>
              <w:keepNext w:val="0"/>
              <w:keepLines w:val="0"/>
              <w:suppressLineNumbers w:val="0"/>
              <w:snapToGrid w:val="0"/>
              <w:spacing w:before="0" w:beforeAutospacing="0" w:afterAutospacing="0" w:line="288" w:lineRule="auto"/>
              <w:ind w:left="-53" w:leftChars="-25" w:right="-53" w:rightChars="-25"/>
              <w:jc w:val="center"/>
              <w:rPr>
                <w:rFonts w:hint="eastAsia" w:ascii="宋体" w:hAnsi="宋体"/>
                <w:color w:val="FF0000"/>
                <w:sz w:val="18"/>
                <w:szCs w:val="18"/>
              </w:rPr>
            </w:pPr>
            <w:r>
              <w:rPr>
                <w:rFonts w:hint="eastAsia"/>
                <w:sz w:val="18"/>
                <w:szCs w:val="18"/>
              </w:rPr>
              <w:t>毛泽东思想和中国特色社会主义理论体系概论</w:t>
            </w:r>
          </w:p>
        </w:tc>
        <w:tc>
          <w:tcPr>
            <w:tcW w:w="1127" w:type="dxa"/>
          </w:tcPr>
          <w:p w14:paraId="7630482E">
            <w:pPr>
              <w:keepNext w:val="0"/>
              <w:keepLines w:val="0"/>
              <w:suppressLineNumbers w:val="0"/>
              <w:snapToGrid w:val="0"/>
              <w:spacing w:before="0" w:beforeAutospacing="0" w:afterAutospacing="0" w:line="288" w:lineRule="auto"/>
              <w:ind w:left="0" w:right="0"/>
              <w:jc w:val="left"/>
              <w:rPr>
                <w:rFonts w:hint="eastAsia" w:ascii="宋体" w:hAnsi="宋体"/>
                <w:color w:val="FF0000"/>
                <w:sz w:val="18"/>
                <w:szCs w:val="18"/>
              </w:rPr>
            </w:pPr>
            <w:r>
              <w:rPr>
                <w:rFonts w:hint="eastAsia" w:ascii="宋体" w:hAnsi="宋体" w:cs="宋体"/>
                <w:sz w:val="18"/>
                <w:szCs w:val="18"/>
              </w:rPr>
              <w:t>开设这门课程的目的， 是为了使大学生对马 克思主义中国化进程中形成的理论成果有更加准确的把握；对中国共产党领导人民进行的革命、建设、改革的历史进程、历史变革、历史成就有更加深刻的认识；对中国共产党在新时代坚持的基本理论、基本路线、基本方略有更加透彻的理解；对运用马克思主义立场、观点和方法认识问题、分析问题和解决问题能力的提升有更加切实的帮助。</w:t>
            </w:r>
          </w:p>
        </w:tc>
        <w:tc>
          <w:tcPr>
            <w:tcW w:w="1701" w:type="dxa"/>
          </w:tcPr>
          <w:p w14:paraId="354E12E9">
            <w:pPr>
              <w:keepNext w:val="0"/>
              <w:keepLines w:val="0"/>
              <w:suppressLineNumbers w:val="0"/>
              <w:snapToGrid w:val="0"/>
              <w:spacing w:before="0" w:beforeAutospacing="0" w:afterAutospacing="0" w:line="288" w:lineRule="auto"/>
              <w:ind w:left="0" w:right="0"/>
              <w:rPr>
                <w:rFonts w:hint="eastAsia" w:ascii="宋体" w:hAnsi="宋体"/>
                <w:sz w:val="18"/>
                <w:szCs w:val="18"/>
              </w:rPr>
            </w:pPr>
            <w:r>
              <w:rPr>
                <w:rFonts w:hint="eastAsia" w:ascii="宋体" w:hAnsi="宋体" w:cs="宋体"/>
                <w:sz w:val="18"/>
                <w:szCs w:val="18"/>
              </w:rPr>
              <w:t>本课程为我校开设的一门思想政治理论课主干课程，旨在通过教学使学生认识并掌握：马克思主义中国化的两大理论成果—毛泽东思想和中国特色社会主义理论体系的时代背景、现实基础、科学内涵、精神实质及其在我国社会主义现代化建设中的重要地位和指导意义；党在社会主义初级阶段的基本路线、基本纲领、基本经验和基本要求。通过教学使学生坚定中国特色社会主义理想信念，理解并掌握马克思主义的基本立场、观点和方法，提高分析问题、解决问题的能力。</w:t>
            </w:r>
          </w:p>
        </w:tc>
        <w:tc>
          <w:tcPr>
            <w:tcW w:w="1701" w:type="dxa"/>
          </w:tcPr>
          <w:p w14:paraId="7602EE92">
            <w:pPr>
              <w:pStyle w:val="23"/>
              <w:keepNext w:val="0"/>
              <w:keepLines w:val="0"/>
              <w:suppressLineNumbers w:val="0"/>
              <w:spacing w:before="0" w:beforeAutospacing="0" w:afterAutospacing="0"/>
              <w:ind w:left="0" w:right="0"/>
              <w:jc w:val="both"/>
              <w:rPr>
                <w:rFonts w:hint="eastAsia"/>
                <w:sz w:val="18"/>
                <w:szCs w:val="18"/>
              </w:rPr>
            </w:pPr>
            <w:r>
              <w:rPr>
                <w:rFonts w:hint="eastAsia"/>
                <w:sz w:val="18"/>
                <w:szCs w:val="18"/>
              </w:rPr>
              <w:t>根据课程内容定于一年级第二学期开设，共 64 课时。其中理论课时50课时，实践课时 14 课时。在教学中注重理论与实际的结 合。</w:t>
            </w:r>
          </w:p>
          <w:p w14:paraId="69874063">
            <w:pPr>
              <w:pStyle w:val="23"/>
              <w:keepNext w:val="0"/>
              <w:keepLines w:val="0"/>
              <w:suppressLineNumbers w:val="0"/>
              <w:spacing w:before="0" w:beforeAutospacing="0" w:afterAutospacing="0"/>
              <w:ind w:left="0" w:right="0"/>
              <w:jc w:val="both"/>
              <w:rPr>
                <w:rFonts w:hint="eastAsia"/>
                <w:sz w:val="18"/>
                <w:szCs w:val="18"/>
              </w:rPr>
            </w:pPr>
            <w:r>
              <w:rPr>
                <w:rFonts w:hint="eastAsia"/>
                <w:sz w:val="18"/>
                <w:szCs w:val="18"/>
              </w:rPr>
              <w:t>1、注重将十九大以来的新思想（习近平新时代中国特色社会主义思想）、新时代（中国特色社会主义进入新时代）、新矛盾（高校思想政治理论课进入新时代后，主要矛盾也发生了变化，变为了学生日益增长的全面发展的需求与不平衡不充分的教育之间的矛盾）进教材、进课堂、进头脑。</w:t>
            </w:r>
          </w:p>
          <w:p w14:paraId="0F383469">
            <w:pPr>
              <w:keepNext w:val="0"/>
              <w:keepLines w:val="0"/>
              <w:suppressLineNumbers w:val="0"/>
              <w:snapToGrid w:val="0"/>
              <w:spacing w:before="0" w:beforeAutospacing="0" w:afterAutospacing="0" w:line="288" w:lineRule="auto"/>
              <w:ind w:left="0" w:right="0"/>
              <w:rPr>
                <w:rFonts w:hint="eastAsia" w:ascii="宋体" w:hAnsi="宋体"/>
                <w:sz w:val="18"/>
                <w:szCs w:val="18"/>
              </w:rPr>
            </w:pPr>
            <w:r>
              <w:rPr>
                <w:rFonts w:hint="eastAsia" w:ascii="宋体" w:hAnsi="宋体" w:cs="宋体"/>
                <w:sz w:val="18"/>
                <w:szCs w:val="18"/>
              </w:rPr>
              <w:t>2、注重学生主体地位的发挥，构建具有高职特色的思政课程教学体系。</w:t>
            </w:r>
          </w:p>
        </w:tc>
        <w:tc>
          <w:tcPr>
            <w:tcW w:w="2509" w:type="dxa"/>
            <w:vAlign w:val="center"/>
          </w:tcPr>
          <w:p w14:paraId="7A3F69B9">
            <w:pPr>
              <w:keepNext w:val="0"/>
              <w:keepLines w:val="0"/>
              <w:suppressLineNumbers w:val="0"/>
              <w:snapToGrid w:val="0"/>
              <w:spacing w:before="0" w:beforeAutospacing="0" w:afterAutospacing="0" w:line="288" w:lineRule="auto"/>
              <w:ind w:left="0" w:right="0"/>
              <w:rPr>
                <w:rFonts w:hint="eastAsia" w:ascii="宋体" w:hAnsi="宋体"/>
                <w:bCs/>
                <w:sz w:val="18"/>
                <w:szCs w:val="18"/>
              </w:rPr>
            </w:pPr>
          </w:p>
        </w:tc>
      </w:tr>
      <w:tr w14:paraId="6ACE5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vAlign w:val="center"/>
          </w:tcPr>
          <w:p w14:paraId="683B54D7">
            <w:pPr>
              <w:keepNext w:val="0"/>
              <w:keepLines w:val="0"/>
              <w:suppressLineNumbers w:val="0"/>
              <w:snapToGrid w:val="0"/>
              <w:spacing w:before="0" w:beforeAutospacing="0" w:afterAutospacing="0" w:line="288" w:lineRule="auto"/>
              <w:ind w:left="0" w:right="0"/>
              <w:jc w:val="center"/>
              <w:rPr>
                <w:rFonts w:hint="eastAsia" w:ascii="宋体" w:hAnsi="宋体"/>
                <w:bCs/>
                <w:sz w:val="18"/>
                <w:szCs w:val="18"/>
              </w:rPr>
            </w:pPr>
            <w:r>
              <w:rPr>
                <w:rFonts w:hint="eastAsia"/>
                <w:b/>
                <w:w w:val="98"/>
                <w:sz w:val="18"/>
                <w:szCs w:val="18"/>
              </w:rPr>
              <w:t>3</w:t>
            </w:r>
          </w:p>
        </w:tc>
        <w:tc>
          <w:tcPr>
            <w:tcW w:w="1134" w:type="dxa"/>
            <w:vAlign w:val="center"/>
          </w:tcPr>
          <w:p w14:paraId="47329EA3">
            <w:pPr>
              <w:keepNext w:val="0"/>
              <w:keepLines w:val="0"/>
              <w:suppressLineNumbers w:val="0"/>
              <w:snapToGrid w:val="0"/>
              <w:spacing w:before="0" w:beforeAutospacing="0" w:afterAutospacing="0" w:line="288" w:lineRule="auto"/>
              <w:ind w:left="-53" w:leftChars="-25" w:right="-53" w:rightChars="-25"/>
              <w:jc w:val="center"/>
              <w:rPr>
                <w:rFonts w:hint="eastAsia" w:ascii="宋体" w:hAnsi="宋体"/>
                <w:color w:val="FF0000"/>
                <w:sz w:val="18"/>
                <w:szCs w:val="18"/>
              </w:rPr>
            </w:pPr>
            <w:r>
              <w:rPr>
                <w:rFonts w:hint="eastAsia"/>
                <w:sz w:val="18"/>
                <w:szCs w:val="18"/>
              </w:rPr>
              <w:t>形势与政策</w:t>
            </w:r>
          </w:p>
        </w:tc>
        <w:tc>
          <w:tcPr>
            <w:tcW w:w="1127" w:type="dxa"/>
          </w:tcPr>
          <w:p w14:paraId="47E20B33">
            <w:pPr>
              <w:pStyle w:val="23"/>
              <w:keepNext w:val="0"/>
              <w:keepLines w:val="0"/>
              <w:suppressLineNumbers w:val="0"/>
              <w:spacing w:before="0" w:beforeAutospacing="0" w:afterAutospacing="0"/>
              <w:ind w:left="0" w:right="0"/>
              <w:jc w:val="both"/>
              <w:rPr>
                <w:rFonts w:hint="eastAsia"/>
                <w:sz w:val="18"/>
                <w:szCs w:val="18"/>
              </w:rPr>
            </w:pPr>
            <w:r>
              <w:rPr>
                <w:rFonts w:hint="eastAsia"/>
                <w:sz w:val="18"/>
                <w:szCs w:val="18"/>
              </w:rPr>
              <w:t>形势与政策是高校思想政治理论课的重要组成部分，是一门时效性、针对性和综合性都很强的思想政治核心课程。</w:t>
            </w:r>
          </w:p>
          <w:p w14:paraId="45D4872F">
            <w:pPr>
              <w:pStyle w:val="23"/>
              <w:keepNext w:val="0"/>
              <w:keepLines w:val="0"/>
              <w:suppressLineNumbers w:val="0"/>
              <w:spacing w:before="0" w:beforeAutospacing="0" w:afterAutospacing="0"/>
              <w:ind w:left="0" w:right="0"/>
              <w:jc w:val="both"/>
              <w:rPr>
                <w:rFonts w:hint="eastAsia"/>
                <w:sz w:val="18"/>
                <w:szCs w:val="18"/>
              </w:rPr>
            </w:pPr>
            <w:r>
              <w:rPr>
                <w:rFonts w:hint="eastAsia"/>
                <w:sz w:val="18"/>
                <w:szCs w:val="18"/>
              </w:rPr>
              <w:t>1、能力目标：培养学生应对时政热点的理性思维，自觉抵制各种不良思潮和言论的影响，始终与党中央保持高度一致。</w:t>
            </w:r>
          </w:p>
          <w:p w14:paraId="7BFCB30B">
            <w:pPr>
              <w:keepNext w:val="0"/>
              <w:keepLines w:val="0"/>
              <w:suppressLineNumbers w:val="0"/>
              <w:snapToGrid w:val="0"/>
              <w:spacing w:before="0" w:beforeAutospacing="0" w:afterAutospacing="0" w:line="288" w:lineRule="auto"/>
              <w:ind w:left="0" w:right="0"/>
              <w:jc w:val="left"/>
              <w:rPr>
                <w:rFonts w:hint="eastAsia" w:ascii="宋体" w:hAnsi="宋体"/>
                <w:color w:val="FF0000"/>
                <w:sz w:val="18"/>
                <w:szCs w:val="18"/>
              </w:rPr>
            </w:pPr>
            <w:r>
              <w:rPr>
                <w:rFonts w:hint="eastAsia"/>
                <w:sz w:val="18"/>
                <w:szCs w:val="18"/>
              </w:rPr>
              <w:t>2、知识目标：了解时事热点问题的背景、原因和本质；掌握分析时事热点问题的方法。 3、素质目标：拓展学生的学习视野，丰富学生的精神世界，增强民族自信心和自豪感，提升为中华民族伟大复兴作贡献的责任感和使命感。</w:t>
            </w:r>
          </w:p>
        </w:tc>
        <w:tc>
          <w:tcPr>
            <w:tcW w:w="1701" w:type="dxa"/>
          </w:tcPr>
          <w:p w14:paraId="5763915B">
            <w:pPr>
              <w:pStyle w:val="23"/>
              <w:keepNext w:val="0"/>
              <w:keepLines w:val="0"/>
              <w:suppressLineNumbers w:val="0"/>
              <w:spacing w:before="0" w:beforeAutospacing="0" w:afterAutospacing="0"/>
              <w:ind w:left="0" w:right="0"/>
              <w:jc w:val="both"/>
              <w:rPr>
                <w:rFonts w:hint="eastAsia"/>
                <w:sz w:val="18"/>
                <w:szCs w:val="18"/>
              </w:rPr>
            </w:pPr>
            <w:r>
              <w:rPr>
                <w:rFonts w:hint="eastAsia"/>
                <w:sz w:val="18"/>
                <w:szCs w:val="18"/>
              </w:rPr>
              <w:t>根据教育部制定的本课程年度教学要点及江苏省教育厅关于《形势与政策》课教学有关事项的通知，结合本校实际情况而定，一般包括：</w:t>
            </w:r>
          </w:p>
          <w:p w14:paraId="21CC2900">
            <w:pPr>
              <w:pStyle w:val="23"/>
              <w:keepNext w:val="0"/>
              <w:keepLines w:val="0"/>
              <w:suppressLineNumbers w:val="0"/>
              <w:spacing w:before="0" w:beforeAutospacing="0" w:afterAutospacing="0"/>
              <w:ind w:left="0" w:right="0"/>
              <w:jc w:val="both"/>
              <w:rPr>
                <w:rFonts w:hint="eastAsia"/>
                <w:sz w:val="18"/>
                <w:szCs w:val="18"/>
              </w:rPr>
            </w:pPr>
            <w:r>
              <w:rPr>
                <w:rFonts w:hint="eastAsia"/>
                <w:sz w:val="18"/>
                <w:szCs w:val="18"/>
              </w:rPr>
              <w:t>1、新时代国内外形势（省、市和我校发展形势）；</w:t>
            </w:r>
          </w:p>
          <w:p w14:paraId="304DAFC8">
            <w:pPr>
              <w:pStyle w:val="23"/>
              <w:keepNext w:val="0"/>
              <w:keepLines w:val="0"/>
              <w:suppressLineNumbers w:val="0"/>
              <w:spacing w:before="0" w:beforeAutospacing="0" w:afterAutospacing="0"/>
              <w:ind w:left="0" w:right="0"/>
              <w:jc w:val="both"/>
              <w:rPr>
                <w:rFonts w:hint="eastAsia"/>
                <w:sz w:val="18"/>
                <w:szCs w:val="18"/>
              </w:rPr>
            </w:pPr>
            <w:r>
              <w:rPr>
                <w:rFonts w:hint="eastAsia"/>
                <w:sz w:val="18"/>
                <w:szCs w:val="18"/>
              </w:rPr>
              <w:t>2、十八大以来党和国家事业取得的历史性成就和发生的历史性变革；</w:t>
            </w:r>
          </w:p>
          <w:p w14:paraId="2F5D49C6">
            <w:pPr>
              <w:pStyle w:val="23"/>
              <w:keepNext w:val="0"/>
              <w:keepLines w:val="0"/>
              <w:suppressLineNumbers w:val="0"/>
              <w:spacing w:before="0" w:beforeAutospacing="0" w:afterAutospacing="0"/>
              <w:ind w:left="0" w:right="0"/>
              <w:jc w:val="both"/>
              <w:rPr>
                <w:rFonts w:hint="eastAsia"/>
                <w:sz w:val="18"/>
                <w:szCs w:val="18"/>
              </w:rPr>
            </w:pPr>
            <w:r>
              <w:rPr>
                <w:rFonts w:hint="eastAsia"/>
                <w:sz w:val="18"/>
                <w:szCs w:val="18"/>
              </w:rPr>
              <w:t>3、国际热点问题分析；</w:t>
            </w:r>
          </w:p>
          <w:p w14:paraId="286DB96A">
            <w:pPr>
              <w:keepNext w:val="0"/>
              <w:keepLines w:val="0"/>
              <w:suppressLineNumbers w:val="0"/>
              <w:snapToGrid w:val="0"/>
              <w:spacing w:before="0" w:beforeAutospacing="0" w:afterAutospacing="0" w:line="288" w:lineRule="auto"/>
              <w:ind w:left="0" w:right="0"/>
              <w:rPr>
                <w:rFonts w:hint="eastAsia" w:ascii="宋体" w:hAnsi="宋体"/>
                <w:sz w:val="18"/>
                <w:szCs w:val="18"/>
              </w:rPr>
            </w:pPr>
            <w:r>
              <w:rPr>
                <w:rFonts w:hint="eastAsia"/>
                <w:sz w:val="18"/>
                <w:szCs w:val="18"/>
              </w:rPr>
              <w:t>4、解决国际问题的中国方案解读。</w:t>
            </w:r>
          </w:p>
        </w:tc>
        <w:tc>
          <w:tcPr>
            <w:tcW w:w="1701" w:type="dxa"/>
          </w:tcPr>
          <w:p w14:paraId="4D13F50B">
            <w:pPr>
              <w:pStyle w:val="23"/>
              <w:keepNext w:val="0"/>
              <w:keepLines w:val="0"/>
              <w:suppressLineNumbers w:val="0"/>
              <w:spacing w:before="0" w:beforeAutospacing="0" w:afterAutospacing="0"/>
              <w:ind w:left="0" w:right="0"/>
              <w:jc w:val="both"/>
              <w:rPr>
                <w:rFonts w:hint="eastAsia"/>
                <w:sz w:val="18"/>
                <w:szCs w:val="18"/>
              </w:rPr>
            </w:pPr>
            <w:r>
              <w:rPr>
                <w:rFonts w:hint="eastAsia"/>
                <w:sz w:val="18"/>
                <w:szCs w:val="18"/>
              </w:rPr>
              <w:t>严格按照2018年教育部教育部《关于加强新时代高校“形势与政策” 课建设的若干意见》文件精神，保证学生在校学习期间开课不断线。每学期开课不低于 8 学时。</w:t>
            </w:r>
          </w:p>
          <w:p w14:paraId="146EDA46">
            <w:pPr>
              <w:keepNext w:val="0"/>
              <w:keepLines w:val="0"/>
              <w:suppressLineNumbers w:val="0"/>
              <w:snapToGrid w:val="0"/>
              <w:spacing w:before="0" w:beforeAutospacing="0" w:afterAutospacing="0" w:line="288" w:lineRule="auto"/>
              <w:ind w:left="0" w:right="0"/>
              <w:rPr>
                <w:rFonts w:hint="eastAsia" w:ascii="宋体" w:hAnsi="宋体"/>
                <w:sz w:val="18"/>
                <w:szCs w:val="18"/>
              </w:rPr>
            </w:pPr>
            <w:r>
              <w:rPr>
                <w:rFonts w:hint="eastAsia"/>
                <w:sz w:val="18"/>
                <w:szCs w:val="18"/>
              </w:rPr>
              <w:t>采用课堂教学与课外教学相结合的方式，以课堂教学、网络教学、专题讲座、社会实践等多种形式进行。在考核中注重过程考核和个性化考核。</w:t>
            </w:r>
          </w:p>
        </w:tc>
        <w:tc>
          <w:tcPr>
            <w:tcW w:w="2509" w:type="dxa"/>
            <w:vAlign w:val="center"/>
          </w:tcPr>
          <w:p w14:paraId="7BB85CD5">
            <w:pPr>
              <w:keepNext w:val="0"/>
              <w:keepLines w:val="0"/>
              <w:suppressLineNumbers w:val="0"/>
              <w:snapToGrid w:val="0"/>
              <w:spacing w:before="0" w:beforeAutospacing="0" w:afterAutospacing="0" w:line="288" w:lineRule="auto"/>
              <w:ind w:left="0" w:right="0"/>
              <w:rPr>
                <w:rFonts w:hint="eastAsia" w:ascii="宋体" w:hAnsi="宋体"/>
                <w:bCs/>
                <w:sz w:val="18"/>
                <w:szCs w:val="18"/>
              </w:rPr>
            </w:pPr>
          </w:p>
        </w:tc>
      </w:tr>
      <w:tr w14:paraId="3A543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vAlign w:val="center"/>
          </w:tcPr>
          <w:p w14:paraId="7EDCE6C7">
            <w:pPr>
              <w:keepNext w:val="0"/>
              <w:keepLines w:val="0"/>
              <w:suppressLineNumbers w:val="0"/>
              <w:snapToGrid w:val="0"/>
              <w:spacing w:before="0" w:beforeAutospacing="0" w:afterAutospacing="0" w:line="288" w:lineRule="auto"/>
              <w:ind w:left="0" w:right="0"/>
              <w:jc w:val="center"/>
              <w:rPr>
                <w:rFonts w:hint="eastAsia" w:ascii="宋体" w:hAnsi="宋体"/>
                <w:bCs/>
                <w:sz w:val="18"/>
                <w:szCs w:val="18"/>
              </w:rPr>
            </w:pPr>
            <w:r>
              <w:rPr>
                <w:rFonts w:hint="eastAsia"/>
                <w:b/>
                <w:w w:val="98"/>
                <w:sz w:val="18"/>
                <w:szCs w:val="18"/>
              </w:rPr>
              <w:t>4</w:t>
            </w:r>
          </w:p>
        </w:tc>
        <w:tc>
          <w:tcPr>
            <w:tcW w:w="1134" w:type="dxa"/>
            <w:vAlign w:val="center"/>
          </w:tcPr>
          <w:p w14:paraId="7B8E59C0">
            <w:pPr>
              <w:keepNext w:val="0"/>
              <w:keepLines w:val="0"/>
              <w:suppressLineNumbers w:val="0"/>
              <w:snapToGrid w:val="0"/>
              <w:spacing w:before="0" w:beforeAutospacing="0" w:afterAutospacing="0" w:line="288" w:lineRule="auto"/>
              <w:ind w:left="-53" w:leftChars="-25" w:right="-53" w:rightChars="-25"/>
              <w:jc w:val="center"/>
              <w:rPr>
                <w:rFonts w:hint="eastAsia" w:ascii="宋体" w:hAnsi="宋体"/>
                <w:color w:val="FF0000"/>
                <w:sz w:val="18"/>
                <w:szCs w:val="18"/>
              </w:rPr>
            </w:pPr>
            <w:r>
              <w:rPr>
                <w:rFonts w:hint="eastAsia"/>
                <w:sz w:val="18"/>
                <w:szCs w:val="18"/>
              </w:rPr>
              <w:t>职业发展与就业指导Ⅰ</w:t>
            </w:r>
          </w:p>
        </w:tc>
        <w:tc>
          <w:tcPr>
            <w:tcW w:w="1127" w:type="dxa"/>
          </w:tcPr>
          <w:p w14:paraId="1F160586">
            <w:pPr>
              <w:keepNext w:val="0"/>
              <w:keepLines w:val="0"/>
              <w:suppressLineNumbers w:val="0"/>
              <w:snapToGrid w:val="0"/>
              <w:spacing w:before="0" w:beforeAutospacing="0" w:afterAutospacing="0" w:line="288" w:lineRule="auto"/>
              <w:ind w:left="0" w:right="0"/>
              <w:jc w:val="left"/>
              <w:rPr>
                <w:rFonts w:hint="eastAsia" w:ascii="宋体" w:hAnsi="宋体"/>
                <w:color w:val="FF0000"/>
                <w:sz w:val="18"/>
                <w:szCs w:val="18"/>
              </w:rPr>
            </w:pPr>
            <w:r>
              <w:rPr>
                <w:rFonts w:hint="eastAsia"/>
                <w:sz w:val="18"/>
                <w:szCs w:val="18"/>
              </w:rPr>
              <w:t>课程以提高学生择业技巧、提升综合职业素养为根本任务，以提高学生就业竞争力为最终目标。</w:t>
            </w:r>
          </w:p>
        </w:tc>
        <w:tc>
          <w:tcPr>
            <w:tcW w:w="1701" w:type="dxa"/>
          </w:tcPr>
          <w:p w14:paraId="2ADEB960">
            <w:pPr>
              <w:keepNext w:val="0"/>
              <w:keepLines w:val="0"/>
              <w:suppressLineNumbers w:val="0"/>
              <w:snapToGrid w:val="0"/>
              <w:spacing w:before="0" w:beforeAutospacing="0" w:afterAutospacing="0" w:line="288" w:lineRule="auto"/>
              <w:ind w:left="0" w:right="0"/>
              <w:rPr>
                <w:rFonts w:hint="eastAsia" w:ascii="宋体" w:hAnsi="宋体"/>
                <w:sz w:val="18"/>
                <w:szCs w:val="18"/>
              </w:rPr>
            </w:pPr>
            <w:r>
              <w:rPr>
                <w:rFonts w:hint="eastAsia"/>
                <w:sz w:val="18"/>
                <w:szCs w:val="18"/>
              </w:rPr>
              <w:t>自我探索，职业探索，生涯决策，职业规划书撰写。</w:t>
            </w:r>
          </w:p>
        </w:tc>
        <w:tc>
          <w:tcPr>
            <w:tcW w:w="1701" w:type="dxa"/>
          </w:tcPr>
          <w:p w14:paraId="3D7A6D98">
            <w:pPr>
              <w:keepNext w:val="0"/>
              <w:keepLines w:val="0"/>
              <w:suppressLineNumbers w:val="0"/>
              <w:snapToGrid w:val="0"/>
              <w:spacing w:before="0" w:beforeAutospacing="0" w:afterAutospacing="0" w:line="288" w:lineRule="auto"/>
              <w:ind w:left="0" w:right="0"/>
              <w:rPr>
                <w:rFonts w:hint="eastAsia" w:ascii="宋体" w:hAnsi="宋体"/>
                <w:sz w:val="18"/>
                <w:szCs w:val="18"/>
              </w:rPr>
            </w:pPr>
            <w:r>
              <w:rPr>
                <w:rFonts w:hint="eastAsia"/>
                <w:sz w:val="18"/>
                <w:szCs w:val="18"/>
              </w:rPr>
              <w:t>围绕职业规划书撰写目标，讲授自我认识、职业探索的方法与步骤。教学重点在“人职匹配”环节，需引导学生根据探索结果，实事求是，科学分析，理性决策。教学过程应注意将树立大学生职业生涯规划意识贯穿始终。</w:t>
            </w:r>
          </w:p>
        </w:tc>
        <w:tc>
          <w:tcPr>
            <w:tcW w:w="2509" w:type="dxa"/>
          </w:tcPr>
          <w:p w14:paraId="1CCB3245">
            <w:pPr>
              <w:keepNext w:val="0"/>
              <w:keepLines w:val="0"/>
              <w:suppressLineNumbers w:val="0"/>
              <w:snapToGrid w:val="0"/>
              <w:spacing w:before="0" w:beforeAutospacing="0" w:afterAutospacing="0" w:line="288" w:lineRule="auto"/>
              <w:ind w:left="0" w:right="0"/>
              <w:rPr>
                <w:rFonts w:hint="eastAsia" w:ascii="宋体" w:hAnsi="宋体"/>
                <w:bCs/>
                <w:sz w:val="18"/>
                <w:szCs w:val="18"/>
              </w:rPr>
            </w:pPr>
            <w:r>
              <w:rPr>
                <w:rFonts w:hint="eastAsia"/>
                <w:sz w:val="18"/>
                <w:szCs w:val="18"/>
              </w:rPr>
              <w:t>就业指导课程的思政建设，有效引导学生将个人价值实现融入国家发展大势，通过“知识传授”与“价值引领”的有机结合， 达到促进学生全面发展与培养社会主义合格建设者和可靠接班人的目的。</w:t>
            </w:r>
          </w:p>
        </w:tc>
      </w:tr>
      <w:tr w14:paraId="07EBC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vAlign w:val="center"/>
          </w:tcPr>
          <w:p w14:paraId="617C177E">
            <w:pPr>
              <w:keepNext w:val="0"/>
              <w:keepLines w:val="0"/>
              <w:suppressLineNumbers w:val="0"/>
              <w:snapToGrid w:val="0"/>
              <w:spacing w:before="0" w:beforeAutospacing="0" w:afterAutospacing="0" w:line="288" w:lineRule="auto"/>
              <w:ind w:left="0" w:right="0"/>
              <w:jc w:val="center"/>
              <w:rPr>
                <w:rFonts w:hint="eastAsia" w:ascii="宋体" w:hAnsi="宋体"/>
                <w:bCs/>
                <w:sz w:val="18"/>
                <w:szCs w:val="18"/>
              </w:rPr>
            </w:pPr>
            <w:r>
              <w:rPr>
                <w:rFonts w:hint="eastAsia"/>
                <w:b/>
                <w:w w:val="98"/>
                <w:sz w:val="18"/>
                <w:szCs w:val="18"/>
              </w:rPr>
              <w:t>5</w:t>
            </w:r>
          </w:p>
        </w:tc>
        <w:tc>
          <w:tcPr>
            <w:tcW w:w="1134" w:type="dxa"/>
            <w:vAlign w:val="center"/>
          </w:tcPr>
          <w:p w14:paraId="709E14A9">
            <w:pPr>
              <w:keepNext w:val="0"/>
              <w:keepLines w:val="0"/>
              <w:suppressLineNumbers w:val="0"/>
              <w:snapToGrid w:val="0"/>
              <w:spacing w:before="0" w:beforeAutospacing="0" w:afterAutospacing="0" w:line="288" w:lineRule="auto"/>
              <w:ind w:left="-53" w:leftChars="-25" w:right="-53" w:rightChars="-25"/>
              <w:jc w:val="center"/>
              <w:rPr>
                <w:rFonts w:hint="eastAsia" w:ascii="宋体" w:hAnsi="宋体"/>
                <w:color w:val="FF0000"/>
                <w:sz w:val="18"/>
                <w:szCs w:val="18"/>
              </w:rPr>
            </w:pPr>
            <w:r>
              <w:rPr>
                <w:rFonts w:hint="eastAsia"/>
                <w:sz w:val="18"/>
                <w:szCs w:val="18"/>
              </w:rPr>
              <w:t>职业发展与就业指导Ⅱ</w:t>
            </w:r>
          </w:p>
        </w:tc>
        <w:tc>
          <w:tcPr>
            <w:tcW w:w="1127" w:type="dxa"/>
          </w:tcPr>
          <w:p w14:paraId="7B8B9A11">
            <w:pPr>
              <w:keepNext w:val="0"/>
              <w:keepLines w:val="0"/>
              <w:suppressLineNumbers w:val="0"/>
              <w:snapToGrid w:val="0"/>
              <w:spacing w:before="0" w:beforeAutospacing="0" w:afterAutospacing="0" w:line="288" w:lineRule="auto"/>
              <w:ind w:left="0" w:right="0"/>
              <w:jc w:val="left"/>
              <w:rPr>
                <w:rFonts w:hint="eastAsia" w:ascii="宋体" w:hAnsi="宋体"/>
                <w:color w:val="FF0000"/>
                <w:sz w:val="18"/>
                <w:szCs w:val="18"/>
              </w:rPr>
            </w:pPr>
            <w:r>
              <w:rPr>
                <w:rFonts w:hint="eastAsia"/>
                <w:sz w:val="18"/>
                <w:szCs w:val="18"/>
              </w:rPr>
              <w:t>课程以提高学生择业技巧、提升综合职业素养为根本任务，以提高学生就业竞争力为最终目标。</w:t>
            </w:r>
          </w:p>
        </w:tc>
        <w:tc>
          <w:tcPr>
            <w:tcW w:w="1701" w:type="dxa"/>
          </w:tcPr>
          <w:p w14:paraId="35A275FD">
            <w:pPr>
              <w:keepNext w:val="0"/>
              <w:keepLines w:val="0"/>
              <w:suppressLineNumbers w:val="0"/>
              <w:snapToGrid w:val="0"/>
              <w:spacing w:before="0" w:beforeAutospacing="0" w:afterAutospacing="0" w:line="288" w:lineRule="auto"/>
              <w:ind w:left="0" w:right="0"/>
              <w:rPr>
                <w:rFonts w:hint="eastAsia" w:ascii="宋体" w:hAnsi="宋体"/>
                <w:sz w:val="18"/>
                <w:szCs w:val="18"/>
              </w:rPr>
            </w:pPr>
            <w:r>
              <w:rPr>
                <w:rFonts w:hint="eastAsia"/>
                <w:sz w:val="18"/>
                <w:szCs w:val="18"/>
              </w:rPr>
              <w:t>就业形势与信息获取，简历制作与面试技巧，身份转变与心理调适。</w:t>
            </w:r>
          </w:p>
        </w:tc>
        <w:tc>
          <w:tcPr>
            <w:tcW w:w="1701" w:type="dxa"/>
          </w:tcPr>
          <w:p w14:paraId="34952F78">
            <w:pPr>
              <w:keepNext w:val="0"/>
              <w:keepLines w:val="0"/>
              <w:suppressLineNumbers w:val="0"/>
              <w:snapToGrid w:val="0"/>
              <w:spacing w:before="0" w:beforeAutospacing="0" w:afterAutospacing="0" w:line="288" w:lineRule="auto"/>
              <w:ind w:left="0" w:right="0"/>
              <w:rPr>
                <w:rFonts w:hint="eastAsia" w:ascii="宋体" w:hAnsi="宋体"/>
                <w:sz w:val="18"/>
                <w:szCs w:val="18"/>
              </w:rPr>
            </w:pPr>
            <w:r>
              <w:rPr>
                <w:rFonts w:hint="eastAsia"/>
                <w:sz w:val="18"/>
                <w:szCs w:val="18"/>
              </w:rPr>
              <w:t>教学与实践相结合，从就业形势、就业信息、求职心理、简历制作、面试准备等环节入手，引导学生树立正确的职业观，顺利从学生过渡为职业人。</w:t>
            </w:r>
          </w:p>
        </w:tc>
        <w:tc>
          <w:tcPr>
            <w:tcW w:w="2509" w:type="dxa"/>
          </w:tcPr>
          <w:p w14:paraId="5A4AF026">
            <w:pPr>
              <w:keepNext w:val="0"/>
              <w:keepLines w:val="0"/>
              <w:suppressLineNumbers w:val="0"/>
              <w:snapToGrid w:val="0"/>
              <w:spacing w:before="0" w:beforeAutospacing="0" w:afterAutospacing="0" w:line="288" w:lineRule="auto"/>
              <w:ind w:left="0" w:right="0"/>
              <w:rPr>
                <w:rFonts w:hint="eastAsia" w:ascii="宋体" w:hAnsi="宋体"/>
                <w:bCs/>
                <w:sz w:val="18"/>
                <w:szCs w:val="18"/>
              </w:rPr>
            </w:pPr>
            <w:r>
              <w:rPr>
                <w:rFonts w:hint="eastAsia"/>
                <w:sz w:val="18"/>
                <w:szCs w:val="18"/>
              </w:rPr>
              <w:t>就业指导课程的思政建设，有效引导学生将个人价值实现融入国家发展大势，通过“知识传授”与“价值引领”的有机结合， 达到促进学生全面发展与培养社会主义合格建设者和可靠接班人的目的。</w:t>
            </w:r>
          </w:p>
        </w:tc>
      </w:tr>
      <w:tr w14:paraId="387F5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vAlign w:val="center"/>
          </w:tcPr>
          <w:p w14:paraId="6B3C767B">
            <w:pPr>
              <w:keepNext w:val="0"/>
              <w:keepLines w:val="0"/>
              <w:suppressLineNumbers w:val="0"/>
              <w:snapToGrid w:val="0"/>
              <w:spacing w:before="0" w:beforeAutospacing="0" w:afterAutospacing="0" w:line="288" w:lineRule="auto"/>
              <w:ind w:left="0" w:right="0"/>
              <w:jc w:val="center"/>
              <w:rPr>
                <w:rFonts w:hint="eastAsia" w:ascii="宋体" w:hAnsi="宋体"/>
                <w:bCs/>
                <w:sz w:val="18"/>
                <w:szCs w:val="18"/>
              </w:rPr>
            </w:pPr>
            <w:r>
              <w:rPr>
                <w:rFonts w:hint="eastAsia"/>
                <w:b/>
                <w:w w:val="98"/>
                <w:sz w:val="18"/>
                <w:szCs w:val="18"/>
              </w:rPr>
              <w:t>6</w:t>
            </w:r>
          </w:p>
        </w:tc>
        <w:tc>
          <w:tcPr>
            <w:tcW w:w="1134" w:type="dxa"/>
            <w:vAlign w:val="center"/>
          </w:tcPr>
          <w:p w14:paraId="099A3AD5">
            <w:pPr>
              <w:keepNext w:val="0"/>
              <w:keepLines w:val="0"/>
              <w:suppressLineNumbers w:val="0"/>
              <w:snapToGrid w:val="0"/>
              <w:spacing w:before="0" w:beforeAutospacing="0" w:afterAutospacing="0" w:line="288" w:lineRule="auto"/>
              <w:ind w:left="-53" w:leftChars="-25" w:right="-53" w:rightChars="-25"/>
              <w:jc w:val="center"/>
              <w:rPr>
                <w:rFonts w:hint="eastAsia" w:ascii="宋体" w:hAnsi="宋体"/>
                <w:color w:val="FF0000"/>
                <w:sz w:val="18"/>
                <w:szCs w:val="18"/>
              </w:rPr>
            </w:pPr>
            <w:r>
              <w:rPr>
                <w:rFonts w:hint="eastAsia"/>
                <w:sz w:val="18"/>
                <w:szCs w:val="18"/>
              </w:rPr>
              <w:t>专业认知与职业前瞻教育</w:t>
            </w:r>
          </w:p>
        </w:tc>
        <w:tc>
          <w:tcPr>
            <w:tcW w:w="1127" w:type="dxa"/>
          </w:tcPr>
          <w:p w14:paraId="7CCFB173">
            <w:pPr>
              <w:keepNext w:val="0"/>
              <w:keepLines w:val="0"/>
              <w:suppressLineNumbers w:val="0"/>
              <w:snapToGrid w:val="0"/>
              <w:spacing w:before="0" w:beforeAutospacing="0" w:afterAutospacing="0" w:line="288" w:lineRule="auto"/>
              <w:ind w:left="0" w:right="0"/>
              <w:jc w:val="left"/>
              <w:rPr>
                <w:rFonts w:hint="eastAsia" w:ascii="宋体" w:hAnsi="宋体"/>
                <w:color w:val="FF0000"/>
                <w:sz w:val="18"/>
                <w:szCs w:val="18"/>
              </w:rPr>
            </w:pPr>
            <w:r>
              <w:rPr>
                <w:rFonts w:hint="eastAsia"/>
                <w:sz w:val="18"/>
                <w:szCs w:val="18"/>
              </w:rPr>
              <w:t>通过本课程的学习，让学生了解电商行业发展现状、前景及专业发展历史, 尤其对于新媒体电商目前的人才需求情况有深入的了解, 对自己有明确的职业定位和专业生涯规划。</w:t>
            </w:r>
          </w:p>
        </w:tc>
        <w:tc>
          <w:tcPr>
            <w:tcW w:w="1701" w:type="dxa"/>
          </w:tcPr>
          <w:p w14:paraId="46D79232">
            <w:pPr>
              <w:keepNext w:val="0"/>
              <w:keepLines w:val="0"/>
              <w:suppressLineNumbers w:val="0"/>
              <w:snapToGrid w:val="0"/>
              <w:spacing w:before="0" w:beforeAutospacing="0" w:afterAutospacing="0" w:line="288" w:lineRule="auto"/>
              <w:ind w:left="0" w:right="0"/>
              <w:rPr>
                <w:rFonts w:hint="eastAsia" w:ascii="宋体" w:hAnsi="宋体"/>
                <w:sz w:val="18"/>
                <w:szCs w:val="18"/>
              </w:rPr>
            </w:pPr>
            <w:r>
              <w:rPr>
                <w:rFonts w:hint="eastAsia"/>
                <w:sz w:val="18"/>
                <w:szCs w:val="18"/>
              </w:rPr>
              <w:t>电商专业人才培养方案（培养目标、核心课程、学习计划、人才培养模式、校内外实训条件等）；电商行业发展概况、前景；京东发展概况、培训内容；电商专业升造途径和专业生涯规划。</w:t>
            </w:r>
          </w:p>
        </w:tc>
        <w:tc>
          <w:tcPr>
            <w:tcW w:w="1701" w:type="dxa"/>
          </w:tcPr>
          <w:p w14:paraId="57106719">
            <w:pPr>
              <w:keepNext w:val="0"/>
              <w:keepLines w:val="0"/>
              <w:suppressLineNumbers w:val="0"/>
              <w:snapToGrid w:val="0"/>
              <w:spacing w:before="0" w:beforeAutospacing="0" w:afterAutospacing="0" w:line="288" w:lineRule="auto"/>
              <w:ind w:left="0" w:right="0"/>
              <w:rPr>
                <w:rFonts w:hint="eastAsia" w:ascii="宋体" w:hAnsi="宋体"/>
                <w:sz w:val="18"/>
                <w:szCs w:val="18"/>
              </w:rPr>
            </w:pPr>
            <w:r>
              <w:rPr>
                <w:rFonts w:hint="eastAsia"/>
                <w:sz w:val="18"/>
                <w:szCs w:val="18"/>
              </w:rPr>
              <w:t>对电子商务专业人才培养方案、电商行业发展现状、前景及专业发展历史有明确认识，培养电商专业学习兴 趣，坚定电商专业学习信念。</w:t>
            </w:r>
          </w:p>
        </w:tc>
        <w:tc>
          <w:tcPr>
            <w:tcW w:w="2509" w:type="dxa"/>
          </w:tcPr>
          <w:p w14:paraId="2B50093E">
            <w:pPr>
              <w:keepNext w:val="0"/>
              <w:keepLines w:val="0"/>
              <w:suppressLineNumbers w:val="0"/>
              <w:snapToGrid w:val="0"/>
              <w:spacing w:before="0" w:beforeAutospacing="0" w:afterAutospacing="0" w:line="288" w:lineRule="auto"/>
              <w:ind w:left="0" w:right="0"/>
              <w:rPr>
                <w:rFonts w:hint="eastAsia" w:ascii="宋体" w:hAnsi="宋体"/>
                <w:bCs/>
                <w:sz w:val="18"/>
                <w:szCs w:val="18"/>
              </w:rPr>
            </w:pPr>
            <w:r>
              <w:rPr>
                <w:rFonts w:hint="eastAsia"/>
                <w:sz w:val="18"/>
                <w:szCs w:val="18"/>
              </w:rPr>
              <w:t>在内容育人方面， 结合专电商业人才培养目标，培养学生责任感以及规则意识和创新精神； 在方法育人方面， 通过电商案例进行教学，融入诚信经营的意识和团队精神的培养；培养学生电商专业学习兴趣，坚定电商专业学习信念和爱岗敬业的工匠精神。</w:t>
            </w:r>
          </w:p>
        </w:tc>
      </w:tr>
      <w:tr w14:paraId="334EF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vAlign w:val="center"/>
          </w:tcPr>
          <w:p w14:paraId="3C6395D7">
            <w:pPr>
              <w:keepNext w:val="0"/>
              <w:keepLines w:val="0"/>
              <w:suppressLineNumbers w:val="0"/>
              <w:snapToGrid w:val="0"/>
              <w:spacing w:before="0" w:beforeAutospacing="0" w:afterAutospacing="0" w:line="288" w:lineRule="auto"/>
              <w:ind w:left="0" w:right="0"/>
              <w:jc w:val="center"/>
              <w:rPr>
                <w:rFonts w:hint="eastAsia" w:ascii="宋体" w:hAnsi="宋体"/>
                <w:bCs/>
                <w:sz w:val="18"/>
                <w:szCs w:val="18"/>
              </w:rPr>
            </w:pPr>
            <w:r>
              <w:rPr>
                <w:rFonts w:hint="eastAsia"/>
                <w:b/>
                <w:w w:val="98"/>
                <w:sz w:val="18"/>
                <w:szCs w:val="18"/>
              </w:rPr>
              <w:t>7</w:t>
            </w:r>
          </w:p>
        </w:tc>
        <w:tc>
          <w:tcPr>
            <w:tcW w:w="1134" w:type="dxa"/>
            <w:vAlign w:val="center"/>
          </w:tcPr>
          <w:p w14:paraId="53781AE4">
            <w:pPr>
              <w:keepNext w:val="0"/>
              <w:keepLines w:val="0"/>
              <w:suppressLineNumbers w:val="0"/>
              <w:snapToGrid w:val="0"/>
              <w:spacing w:before="0" w:beforeAutospacing="0" w:afterAutospacing="0" w:line="288" w:lineRule="auto"/>
              <w:ind w:left="-53" w:leftChars="-25" w:right="-53" w:rightChars="-25"/>
              <w:jc w:val="center"/>
              <w:rPr>
                <w:rFonts w:hint="eastAsia" w:ascii="宋体" w:hAnsi="宋体"/>
                <w:color w:val="FF0000"/>
                <w:sz w:val="18"/>
                <w:szCs w:val="18"/>
              </w:rPr>
            </w:pPr>
            <w:r>
              <w:rPr>
                <w:rFonts w:hint="eastAsia"/>
                <w:sz w:val="18"/>
                <w:szCs w:val="18"/>
              </w:rPr>
              <w:t>大学语文</w:t>
            </w:r>
          </w:p>
        </w:tc>
        <w:tc>
          <w:tcPr>
            <w:tcW w:w="1127" w:type="dxa"/>
          </w:tcPr>
          <w:p w14:paraId="77F18368">
            <w:pPr>
              <w:pStyle w:val="23"/>
              <w:keepNext w:val="0"/>
              <w:keepLines w:val="0"/>
              <w:suppressLineNumbers w:val="0"/>
              <w:spacing w:before="0" w:beforeAutospacing="0" w:afterAutospacing="0"/>
              <w:ind w:left="0" w:right="0"/>
              <w:jc w:val="both"/>
              <w:rPr>
                <w:rFonts w:hint="eastAsia"/>
                <w:sz w:val="18"/>
                <w:szCs w:val="18"/>
              </w:rPr>
            </w:pPr>
            <w:r>
              <w:rPr>
                <w:rFonts w:hint="eastAsia"/>
                <w:sz w:val="18"/>
                <w:szCs w:val="18"/>
              </w:rPr>
              <w:t>1、人文素养目标：通过引领学生学习古今</w:t>
            </w:r>
          </w:p>
          <w:p w14:paraId="074B300F">
            <w:pPr>
              <w:pStyle w:val="23"/>
              <w:keepNext w:val="0"/>
              <w:keepLines w:val="0"/>
              <w:suppressLineNumbers w:val="0"/>
              <w:spacing w:before="0" w:beforeAutospacing="0" w:afterAutospacing="0"/>
              <w:ind w:left="0" w:right="0"/>
              <w:jc w:val="both"/>
              <w:rPr>
                <w:rFonts w:hint="eastAsia"/>
                <w:sz w:val="18"/>
                <w:szCs w:val="18"/>
              </w:rPr>
            </w:pPr>
            <w:r>
              <w:rPr>
                <w:rFonts w:hint="eastAsia"/>
                <w:sz w:val="18"/>
                <w:szCs w:val="18"/>
              </w:rPr>
              <w:t>中外的名篇名著，提升学生的人文素养、人生理想境界和道德修养水平；提高学生阅读理解能力、思维能力、书面及口头表达能力，塑造学生健全人格。</w:t>
            </w:r>
          </w:p>
          <w:p w14:paraId="6A7F6BEA">
            <w:pPr>
              <w:pStyle w:val="23"/>
              <w:keepNext w:val="0"/>
              <w:keepLines w:val="0"/>
              <w:suppressLineNumbers w:val="0"/>
              <w:spacing w:before="0" w:beforeAutospacing="0" w:afterAutospacing="0"/>
              <w:ind w:left="0" w:right="0"/>
              <w:jc w:val="both"/>
              <w:rPr>
                <w:rFonts w:hint="eastAsia"/>
                <w:sz w:val="18"/>
                <w:szCs w:val="18"/>
              </w:rPr>
            </w:pPr>
            <w:r>
              <w:rPr>
                <w:rFonts w:hint="eastAsia"/>
                <w:sz w:val="18"/>
                <w:szCs w:val="18"/>
              </w:rPr>
              <w:t>2、职业素质目标：将职教精神、职业道德的实质传递给学生，引导学生养成良好职业道德，引领学生追溯“精益求精的大国工匠精神”，增强高职学生的职业自信；同时使学生能运用所学知识解决工作中的实际问题，提高适应职业需要的综合素质。</w:t>
            </w:r>
          </w:p>
          <w:p w14:paraId="41AC891A">
            <w:pPr>
              <w:keepNext w:val="0"/>
              <w:keepLines w:val="0"/>
              <w:suppressLineNumbers w:val="0"/>
              <w:snapToGrid w:val="0"/>
              <w:spacing w:before="0" w:beforeAutospacing="0" w:afterAutospacing="0" w:line="288" w:lineRule="auto"/>
              <w:ind w:left="0" w:right="0"/>
              <w:jc w:val="left"/>
              <w:rPr>
                <w:rFonts w:hint="eastAsia" w:ascii="宋体" w:hAnsi="宋体"/>
                <w:color w:val="FF0000"/>
                <w:sz w:val="18"/>
                <w:szCs w:val="18"/>
              </w:rPr>
            </w:pPr>
            <w:r>
              <w:rPr>
                <w:rFonts w:hint="eastAsia"/>
                <w:sz w:val="18"/>
                <w:szCs w:val="18"/>
              </w:rPr>
              <w:t>3、提升学历目标：通过大学语文课的教学， 为学生参加“专转本”考试提供帮助。</w:t>
            </w:r>
          </w:p>
        </w:tc>
        <w:tc>
          <w:tcPr>
            <w:tcW w:w="1701" w:type="dxa"/>
          </w:tcPr>
          <w:p w14:paraId="20B6D4D6">
            <w:pPr>
              <w:pStyle w:val="23"/>
              <w:keepNext w:val="0"/>
              <w:keepLines w:val="0"/>
              <w:suppressLineNumbers w:val="0"/>
              <w:spacing w:before="0" w:beforeAutospacing="0" w:afterAutospacing="0"/>
              <w:ind w:left="0" w:right="0"/>
              <w:jc w:val="both"/>
              <w:rPr>
                <w:rFonts w:hint="eastAsia"/>
                <w:sz w:val="18"/>
                <w:szCs w:val="18"/>
              </w:rPr>
            </w:pPr>
            <w:r>
              <w:rPr>
                <w:rFonts w:hint="eastAsia"/>
                <w:sz w:val="18"/>
                <w:szCs w:val="18"/>
              </w:rPr>
              <w:t>本课程包括经典阅读、应用写作、口才训练三部分内容。1、经典阅读：选取古今中外文质兼 美、历久不衰的文学名篇，指导学生阅读、欣赏、理解、反思。</w:t>
            </w:r>
          </w:p>
          <w:p w14:paraId="210FEA90">
            <w:pPr>
              <w:pStyle w:val="23"/>
              <w:keepNext w:val="0"/>
              <w:keepLines w:val="0"/>
              <w:suppressLineNumbers w:val="0"/>
              <w:spacing w:before="0" w:beforeAutospacing="0" w:afterAutospacing="0"/>
              <w:ind w:left="0" w:right="0"/>
              <w:jc w:val="both"/>
              <w:rPr>
                <w:rFonts w:hint="eastAsia"/>
                <w:sz w:val="18"/>
                <w:szCs w:val="18"/>
              </w:rPr>
            </w:pPr>
            <w:r>
              <w:rPr>
                <w:rFonts w:hint="eastAsia"/>
                <w:sz w:val="18"/>
                <w:szCs w:val="18"/>
              </w:rPr>
              <w:t>2、应用写作：指导学生学习常见应用文类型、特点、写作方法。</w:t>
            </w:r>
          </w:p>
          <w:p w14:paraId="13146FFB">
            <w:pPr>
              <w:keepNext w:val="0"/>
              <w:keepLines w:val="0"/>
              <w:suppressLineNumbers w:val="0"/>
              <w:snapToGrid w:val="0"/>
              <w:spacing w:before="0" w:beforeAutospacing="0" w:afterAutospacing="0" w:line="288" w:lineRule="auto"/>
              <w:ind w:left="0" w:right="0"/>
              <w:rPr>
                <w:rFonts w:hint="eastAsia" w:ascii="宋体" w:hAnsi="宋体"/>
                <w:sz w:val="18"/>
                <w:szCs w:val="18"/>
              </w:rPr>
            </w:pPr>
            <w:r>
              <w:rPr>
                <w:rFonts w:hint="eastAsia"/>
                <w:sz w:val="18"/>
                <w:szCs w:val="18"/>
              </w:rPr>
              <w:t>3、口才训练：介绍演讲、辩论、以及求职面试等口才训练基本常识和技巧等，指导学生自我练习，提高口头表达能力。</w:t>
            </w:r>
          </w:p>
        </w:tc>
        <w:tc>
          <w:tcPr>
            <w:tcW w:w="1701" w:type="dxa"/>
          </w:tcPr>
          <w:p w14:paraId="5BF5F330">
            <w:pPr>
              <w:pStyle w:val="23"/>
              <w:keepNext w:val="0"/>
              <w:keepLines w:val="0"/>
              <w:suppressLineNumbers w:val="0"/>
              <w:spacing w:before="0" w:beforeAutospacing="0" w:afterAutospacing="0"/>
              <w:ind w:left="0" w:right="0"/>
              <w:jc w:val="both"/>
              <w:rPr>
                <w:rFonts w:hint="eastAsia"/>
                <w:sz w:val="18"/>
                <w:szCs w:val="18"/>
              </w:rPr>
            </w:pPr>
            <w:r>
              <w:rPr>
                <w:rFonts w:hint="eastAsia"/>
                <w:sz w:val="18"/>
                <w:szCs w:val="18"/>
              </w:rPr>
              <w:t>1、通过解读经典作品，使学生感受优秀文化的魅力，提高学生阅读、欣赏、理解能力。</w:t>
            </w:r>
          </w:p>
          <w:p w14:paraId="057F5414">
            <w:pPr>
              <w:pStyle w:val="23"/>
              <w:keepNext w:val="0"/>
              <w:keepLines w:val="0"/>
              <w:suppressLineNumbers w:val="0"/>
              <w:spacing w:before="0" w:beforeAutospacing="0" w:afterAutospacing="0"/>
              <w:ind w:left="0" w:right="0"/>
              <w:jc w:val="both"/>
              <w:rPr>
                <w:rFonts w:hint="eastAsia"/>
                <w:sz w:val="18"/>
                <w:szCs w:val="18"/>
              </w:rPr>
            </w:pPr>
            <w:r>
              <w:rPr>
                <w:rFonts w:hint="eastAsia"/>
                <w:sz w:val="18"/>
                <w:szCs w:val="18"/>
              </w:rPr>
              <w:t>2、通过应用文写作指导和写作训练， 提高学生在实际工作、生活中的书面表达能力。</w:t>
            </w:r>
          </w:p>
          <w:p w14:paraId="1218B93E">
            <w:pPr>
              <w:keepNext w:val="0"/>
              <w:keepLines w:val="0"/>
              <w:suppressLineNumbers w:val="0"/>
              <w:snapToGrid w:val="0"/>
              <w:spacing w:before="0" w:beforeAutospacing="0" w:afterAutospacing="0" w:line="288" w:lineRule="auto"/>
              <w:ind w:left="0" w:right="0"/>
              <w:rPr>
                <w:rFonts w:hint="eastAsia" w:ascii="宋体" w:hAnsi="宋体"/>
                <w:sz w:val="18"/>
                <w:szCs w:val="18"/>
              </w:rPr>
            </w:pPr>
            <w:r>
              <w:rPr>
                <w:rFonts w:hint="eastAsia"/>
                <w:sz w:val="18"/>
                <w:szCs w:val="18"/>
              </w:rPr>
              <w:t>3、通过口才技能训练，提高学生的口头表达能力和交际能力，树立自信， 更好地应对未来竞争。</w:t>
            </w:r>
          </w:p>
        </w:tc>
        <w:tc>
          <w:tcPr>
            <w:tcW w:w="2509" w:type="dxa"/>
          </w:tcPr>
          <w:p w14:paraId="598736D2">
            <w:pPr>
              <w:keepNext w:val="0"/>
              <w:keepLines w:val="0"/>
              <w:suppressLineNumbers w:val="0"/>
              <w:snapToGrid w:val="0"/>
              <w:spacing w:before="0" w:beforeAutospacing="0" w:afterAutospacing="0" w:line="288" w:lineRule="auto"/>
              <w:ind w:left="0" w:right="0"/>
              <w:rPr>
                <w:rFonts w:hint="eastAsia" w:ascii="宋体" w:hAnsi="宋体"/>
                <w:bCs/>
                <w:sz w:val="18"/>
                <w:szCs w:val="18"/>
              </w:rPr>
            </w:pPr>
            <w:r>
              <w:rPr>
                <w:rFonts w:hint="eastAsia"/>
                <w:sz w:val="18"/>
                <w:szCs w:val="18"/>
              </w:rPr>
              <w:t>本课程的教学立足以文养心、以文化人的特点，通过引导学生学习古今中外优秀作品，汲取优秀文化的精髓， 来提升人生理想境界和道德修养水 平，厚植爱国情怀和文化自信，帮助学生树立正确的世界观、价值观、人生观。</w:t>
            </w:r>
          </w:p>
        </w:tc>
      </w:tr>
      <w:tr w14:paraId="27A2B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vAlign w:val="center"/>
          </w:tcPr>
          <w:p w14:paraId="4EF3C740">
            <w:pPr>
              <w:keepNext w:val="0"/>
              <w:keepLines w:val="0"/>
              <w:suppressLineNumbers w:val="0"/>
              <w:snapToGrid w:val="0"/>
              <w:spacing w:before="0" w:beforeAutospacing="0" w:afterAutospacing="0" w:line="288" w:lineRule="auto"/>
              <w:ind w:left="0" w:right="0"/>
              <w:jc w:val="center"/>
              <w:rPr>
                <w:rFonts w:hint="eastAsia" w:ascii="宋体" w:hAnsi="宋体"/>
                <w:bCs/>
                <w:sz w:val="18"/>
                <w:szCs w:val="18"/>
              </w:rPr>
            </w:pPr>
            <w:r>
              <w:rPr>
                <w:rFonts w:hint="eastAsia"/>
                <w:b/>
                <w:w w:val="98"/>
                <w:sz w:val="18"/>
                <w:szCs w:val="18"/>
              </w:rPr>
              <w:t>8</w:t>
            </w:r>
          </w:p>
        </w:tc>
        <w:tc>
          <w:tcPr>
            <w:tcW w:w="1134" w:type="dxa"/>
            <w:vAlign w:val="center"/>
          </w:tcPr>
          <w:p w14:paraId="792FD44A">
            <w:pPr>
              <w:keepNext w:val="0"/>
              <w:keepLines w:val="0"/>
              <w:suppressLineNumbers w:val="0"/>
              <w:snapToGrid w:val="0"/>
              <w:spacing w:before="0" w:beforeAutospacing="0" w:afterAutospacing="0" w:line="288" w:lineRule="auto"/>
              <w:ind w:left="-53" w:leftChars="-25" w:right="-53" w:rightChars="-25"/>
              <w:jc w:val="center"/>
              <w:rPr>
                <w:rFonts w:hint="eastAsia" w:ascii="宋体" w:hAnsi="宋体"/>
                <w:color w:val="FF0000"/>
                <w:sz w:val="18"/>
                <w:szCs w:val="18"/>
              </w:rPr>
            </w:pPr>
            <w:r>
              <w:rPr>
                <w:rFonts w:hint="eastAsia"/>
                <w:sz w:val="18"/>
                <w:szCs w:val="18"/>
              </w:rPr>
              <w:t>信息技术</w:t>
            </w:r>
          </w:p>
        </w:tc>
        <w:tc>
          <w:tcPr>
            <w:tcW w:w="1127" w:type="dxa"/>
          </w:tcPr>
          <w:p w14:paraId="3AF00641">
            <w:pPr>
              <w:keepNext w:val="0"/>
              <w:keepLines w:val="0"/>
              <w:suppressLineNumbers w:val="0"/>
              <w:snapToGrid w:val="0"/>
              <w:spacing w:before="0" w:beforeAutospacing="0" w:afterAutospacing="0" w:line="288" w:lineRule="auto"/>
              <w:ind w:left="0" w:right="0"/>
              <w:jc w:val="left"/>
              <w:rPr>
                <w:rFonts w:hint="eastAsia" w:ascii="宋体" w:hAnsi="宋体"/>
                <w:color w:val="FF0000"/>
                <w:sz w:val="18"/>
                <w:szCs w:val="18"/>
              </w:rPr>
            </w:pPr>
            <w:r>
              <w:rPr>
                <w:rFonts w:hint="eastAsia"/>
                <w:sz w:val="18"/>
                <w:szCs w:val="18"/>
              </w:rPr>
              <w:t>开设本课程的目的，是为了让学生了解计算机发展的现状和发展趋势，提高学生计算机操作能力，使学生掌握计算机技术基础知识与技能。</w:t>
            </w:r>
          </w:p>
        </w:tc>
        <w:tc>
          <w:tcPr>
            <w:tcW w:w="1701" w:type="dxa"/>
          </w:tcPr>
          <w:p w14:paraId="252CD0B2">
            <w:pPr>
              <w:keepNext w:val="0"/>
              <w:keepLines w:val="0"/>
              <w:suppressLineNumbers w:val="0"/>
              <w:snapToGrid w:val="0"/>
              <w:spacing w:before="0" w:beforeAutospacing="0" w:afterAutospacing="0" w:line="288" w:lineRule="auto"/>
              <w:ind w:left="0" w:right="0"/>
              <w:rPr>
                <w:rFonts w:hint="eastAsia" w:ascii="宋体" w:hAnsi="宋体"/>
                <w:sz w:val="18"/>
                <w:szCs w:val="18"/>
              </w:rPr>
            </w:pPr>
            <w:r>
              <w:rPr>
                <w:rFonts w:hint="eastAsia"/>
                <w:sz w:val="18"/>
                <w:szCs w:val="18"/>
              </w:rPr>
              <w:t>计算机基础知识； 操作系统的功能和使用；文字处理软件的功能和使用； 电子表格软件的功能和使用； PowerPoint 的功能和使用；因特网（Internet）的初步知识和应用。</w:t>
            </w:r>
          </w:p>
        </w:tc>
        <w:tc>
          <w:tcPr>
            <w:tcW w:w="1701" w:type="dxa"/>
          </w:tcPr>
          <w:p w14:paraId="434EF16A">
            <w:pPr>
              <w:keepNext w:val="0"/>
              <w:keepLines w:val="0"/>
              <w:suppressLineNumbers w:val="0"/>
              <w:snapToGrid w:val="0"/>
              <w:spacing w:before="0" w:beforeAutospacing="0" w:afterAutospacing="0" w:line="288" w:lineRule="auto"/>
              <w:ind w:left="0" w:right="0"/>
              <w:rPr>
                <w:rFonts w:hint="eastAsia" w:ascii="宋体" w:hAnsi="宋体"/>
                <w:sz w:val="18"/>
                <w:szCs w:val="18"/>
              </w:rPr>
            </w:pPr>
            <w:r>
              <w:rPr>
                <w:rFonts w:hint="eastAsia"/>
                <w:sz w:val="18"/>
                <w:szCs w:val="18"/>
              </w:rPr>
              <w:t>以现代办公应用中常用的文字编辑排版、数据分析处理、演示文稿制作为主线，通过案例讲解教学方式，将基本知识和基本功能融合到实际应用中， 提高学生应用办公软件处理办公事务和高效处理信息的能力。</w:t>
            </w:r>
          </w:p>
        </w:tc>
        <w:tc>
          <w:tcPr>
            <w:tcW w:w="2509" w:type="dxa"/>
          </w:tcPr>
          <w:p w14:paraId="22E87BB4">
            <w:pPr>
              <w:pStyle w:val="23"/>
              <w:keepNext w:val="0"/>
              <w:keepLines w:val="0"/>
              <w:suppressLineNumbers w:val="0"/>
              <w:spacing w:before="0" w:beforeAutospacing="0" w:afterAutospacing="0"/>
              <w:ind w:left="0" w:right="0"/>
              <w:jc w:val="both"/>
              <w:rPr>
                <w:rFonts w:hint="eastAsia"/>
                <w:sz w:val="18"/>
                <w:szCs w:val="18"/>
              </w:rPr>
            </w:pPr>
            <w:r>
              <w:rPr>
                <w:rFonts w:hint="eastAsia"/>
                <w:sz w:val="18"/>
                <w:szCs w:val="18"/>
              </w:rPr>
              <w:t>本课程一方面为学生后续专业课的学习和职业长远发展奠定必要的计算机基础知识，另一方面有助于学生了解计算机在推动人类社会和其他学科发展中的重要作用， 提升学生人文素 养，提高学生的思</w:t>
            </w:r>
          </w:p>
          <w:p w14:paraId="4690448D">
            <w:pPr>
              <w:keepNext w:val="0"/>
              <w:keepLines w:val="0"/>
              <w:suppressLineNumbers w:val="0"/>
              <w:snapToGrid w:val="0"/>
              <w:spacing w:before="0" w:beforeAutospacing="0" w:afterAutospacing="0" w:line="288" w:lineRule="auto"/>
              <w:ind w:left="0" w:right="0"/>
              <w:rPr>
                <w:rFonts w:hint="eastAsia" w:ascii="宋体" w:hAnsi="宋体"/>
                <w:bCs/>
                <w:sz w:val="18"/>
                <w:szCs w:val="18"/>
              </w:rPr>
            </w:pPr>
            <w:r>
              <w:rPr>
                <w:rFonts w:hint="eastAsia"/>
                <w:sz w:val="18"/>
                <w:szCs w:val="18"/>
              </w:rPr>
              <w:t>想道德修养。</w:t>
            </w:r>
          </w:p>
        </w:tc>
      </w:tr>
      <w:tr w14:paraId="35187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vAlign w:val="center"/>
          </w:tcPr>
          <w:p w14:paraId="72B5FE27">
            <w:pPr>
              <w:keepNext w:val="0"/>
              <w:keepLines w:val="0"/>
              <w:suppressLineNumbers w:val="0"/>
              <w:snapToGrid w:val="0"/>
              <w:spacing w:before="0" w:beforeAutospacing="0" w:afterAutospacing="0" w:line="288" w:lineRule="auto"/>
              <w:ind w:left="0" w:right="0"/>
              <w:jc w:val="center"/>
              <w:rPr>
                <w:rFonts w:hint="eastAsia" w:ascii="宋体" w:hAnsi="宋体"/>
                <w:bCs/>
                <w:sz w:val="18"/>
                <w:szCs w:val="18"/>
              </w:rPr>
            </w:pPr>
            <w:r>
              <w:rPr>
                <w:rFonts w:hint="eastAsia"/>
                <w:b/>
                <w:w w:val="98"/>
                <w:sz w:val="18"/>
                <w:szCs w:val="18"/>
              </w:rPr>
              <w:t>9</w:t>
            </w:r>
          </w:p>
        </w:tc>
        <w:tc>
          <w:tcPr>
            <w:tcW w:w="1134" w:type="dxa"/>
            <w:vAlign w:val="center"/>
          </w:tcPr>
          <w:p w14:paraId="231888AC">
            <w:pPr>
              <w:pStyle w:val="23"/>
              <w:keepNext w:val="0"/>
              <w:keepLines w:val="0"/>
              <w:suppressLineNumbers w:val="0"/>
              <w:spacing w:before="0" w:beforeAutospacing="0" w:afterAutospacing="0"/>
              <w:ind w:left="0" w:right="0"/>
              <w:jc w:val="center"/>
              <w:rPr>
                <w:rFonts w:hint="eastAsia"/>
                <w:b/>
                <w:sz w:val="18"/>
                <w:szCs w:val="18"/>
              </w:rPr>
            </w:pPr>
          </w:p>
          <w:p w14:paraId="4AE40928">
            <w:pPr>
              <w:keepNext w:val="0"/>
              <w:keepLines w:val="0"/>
              <w:suppressLineNumbers w:val="0"/>
              <w:snapToGrid w:val="0"/>
              <w:spacing w:before="0" w:beforeAutospacing="0" w:afterAutospacing="0" w:line="288" w:lineRule="auto"/>
              <w:ind w:left="-53" w:leftChars="-25" w:right="-53" w:rightChars="-25"/>
              <w:jc w:val="center"/>
              <w:rPr>
                <w:rFonts w:hint="eastAsia" w:ascii="宋体" w:hAnsi="宋体"/>
                <w:color w:val="FF0000"/>
                <w:sz w:val="18"/>
                <w:szCs w:val="18"/>
              </w:rPr>
            </w:pPr>
            <w:r>
              <w:rPr>
                <w:rFonts w:hint="eastAsia"/>
                <w:sz w:val="18"/>
                <w:szCs w:val="18"/>
              </w:rPr>
              <w:t>大学生创新创业基础</w:t>
            </w:r>
          </w:p>
        </w:tc>
        <w:tc>
          <w:tcPr>
            <w:tcW w:w="1127" w:type="dxa"/>
          </w:tcPr>
          <w:p w14:paraId="29401CEC">
            <w:pPr>
              <w:keepNext w:val="0"/>
              <w:keepLines w:val="0"/>
              <w:suppressLineNumbers w:val="0"/>
              <w:snapToGrid w:val="0"/>
              <w:spacing w:before="0" w:beforeAutospacing="0" w:afterAutospacing="0" w:line="288" w:lineRule="auto"/>
              <w:ind w:left="0" w:right="0"/>
              <w:jc w:val="left"/>
              <w:rPr>
                <w:rFonts w:hint="eastAsia" w:ascii="宋体" w:hAnsi="宋体"/>
                <w:color w:val="FF0000"/>
                <w:sz w:val="18"/>
                <w:szCs w:val="18"/>
              </w:rPr>
            </w:pPr>
            <w:r>
              <w:rPr>
                <w:rFonts w:hint="eastAsia"/>
                <w:sz w:val="18"/>
                <w:szCs w:val="18"/>
              </w:rPr>
              <w:t>掌握创业基本知识，提升大学生创业能力，激发创业热情，培养创新精神。</w:t>
            </w:r>
          </w:p>
        </w:tc>
        <w:tc>
          <w:tcPr>
            <w:tcW w:w="1701" w:type="dxa"/>
          </w:tcPr>
          <w:p w14:paraId="1BA257F6">
            <w:pPr>
              <w:keepNext w:val="0"/>
              <w:keepLines w:val="0"/>
              <w:suppressLineNumbers w:val="0"/>
              <w:snapToGrid w:val="0"/>
              <w:spacing w:before="0" w:beforeAutospacing="0" w:afterAutospacing="0" w:line="288" w:lineRule="auto"/>
              <w:ind w:left="0" w:right="0"/>
              <w:rPr>
                <w:rFonts w:hint="eastAsia" w:ascii="宋体" w:hAnsi="宋体"/>
                <w:sz w:val="18"/>
                <w:szCs w:val="18"/>
              </w:rPr>
            </w:pPr>
            <w:r>
              <w:rPr>
                <w:rFonts w:hint="eastAsia"/>
                <w:sz w:val="18"/>
                <w:szCs w:val="18"/>
              </w:rPr>
              <w:t>企业、创业团队、寻找创业项目、组建与经营企业、撰写商业计划书。</w:t>
            </w:r>
          </w:p>
        </w:tc>
        <w:tc>
          <w:tcPr>
            <w:tcW w:w="1701" w:type="dxa"/>
          </w:tcPr>
          <w:p w14:paraId="3E15441F">
            <w:pPr>
              <w:keepNext w:val="0"/>
              <w:keepLines w:val="0"/>
              <w:suppressLineNumbers w:val="0"/>
              <w:snapToGrid w:val="0"/>
              <w:spacing w:before="0" w:beforeAutospacing="0" w:afterAutospacing="0" w:line="288" w:lineRule="auto"/>
              <w:ind w:left="0" w:right="0"/>
              <w:rPr>
                <w:rFonts w:hint="eastAsia" w:ascii="宋体" w:hAnsi="宋体"/>
                <w:sz w:val="18"/>
                <w:szCs w:val="18"/>
              </w:rPr>
            </w:pPr>
            <w:r>
              <w:rPr>
                <w:rFonts w:hint="eastAsia"/>
                <w:sz w:val="18"/>
                <w:szCs w:val="18"/>
              </w:rPr>
              <w:t>教学内容与课堂设计贴近学生，理论与实践结合，实用为主，按照“创业十步骤”的顺序逐步展开，令学生完成一次模拟创业。</w:t>
            </w:r>
          </w:p>
        </w:tc>
        <w:tc>
          <w:tcPr>
            <w:tcW w:w="2509" w:type="dxa"/>
          </w:tcPr>
          <w:p w14:paraId="50E3253D">
            <w:pPr>
              <w:keepNext w:val="0"/>
              <w:keepLines w:val="0"/>
              <w:suppressLineNumbers w:val="0"/>
              <w:snapToGrid w:val="0"/>
              <w:spacing w:before="0" w:beforeAutospacing="0" w:afterAutospacing="0" w:line="288" w:lineRule="auto"/>
              <w:ind w:left="0" w:right="0"/>
              <w:rPr>
                <w:rFonts w:hint="eastAsia" w:ascii="宋体" w:hAnsi="宋体"/>
                <w:bCs/>
                <w:sz w:val="18"/>
                <w:szCs w:val="18"/>
              </w:rPr>
            </w:pPr>
            <w:r>
              <w:rPr>
                <w:rFonts w:hint="eastAsia"/>
                <w:sz w:val="18"/>
                <w:szCs w:val="18"/>
              </w:rPr>
              <w:t>创业教育不仅要培养具有创新精神和创业技能的大学 生，更需要正确的价值引领。”</w:t>
            </w:r>
          </w:p>
        </w:tc>
      </w:tr>
      <w:tr w14:paraId="056FE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vAlign w:val="center"/>
          </w:tcPr>
          <w:p w14:paraId="5DCF5E5E">
            <w:pPr>
              <w:keepNext w:val="0"/>
              <w:keepLines w:val="0"/>
              <w:suppressLineNumbers w:val="0"/>
              <w:snapToGrid w:val="0"/>
              <w:spacing w:before="0" w:beforeAutospacing="0" w:afterAutospacing="0" w:line="288" w:lineRule="auto"/>
              <w:ind w:left="0" w:right="0"/>
              <w:jc w:val="center"/>
              <w:rPr>
                <w:rFonts w:hint="eastAsia" w:ascii="宋体" w:hAnsi="宋体"/>
                <w:bCs/>
                <w:sz w:val="18"/>
                <w:szCs w:val="18"/>
              </w:rPr>
            </w:pPr>
            <w:r>
              <w:rPr>
                <w:rFonts w:hint="eastAsia"/>
                <w:b/>
                <w:w w:val="98"/>
                <w:sz w:val="18"/>
                <w:szCs w:val="18"/>
              </w:rPr>
              <w:t>10</w:t>
            </w:r>
          </w:p>
        </w:tc>
        <w:tc>
          <w:tcPr>
            <w:tcW w:w="1134" w:type="dxa"/>
            <w:vAlign w:val="center"/>
          </w:tcPr>
          <w:p w14:paraId="7764141C">
            <w:pPr>
              <w:keepNext w:val="0"/>
              <w:keepLines w:val="0"/>
              <w:suppressLineNumbers w:val="0"/>
              <w:snapToGrid w:val="0"/>
              <w:spacing w:before="0" w:beforeAutospacing="0" w:afterAutospacing="0" w:line="288" w:lineRule="auto"/>
              <w:ind w:left="-53" w:leftChars="-25" w:right="-53" w:rightChars="-25"/>
              <w:jc w:val="center"/>
              <w:rPr>
                <w:rFonts w:hint="eastAsia" w:ascii="宋体" w:hAnsi="宋体"/>
                <w:color w:val="FF0000"/>
                <w:sz w:val="18"/>
                <w:szCs w:val="18"/>
              </w:rPr>
            </w:pPr>
            <w:r>
              <w:rPr>
                <w:rFonts w:hint="eastAsia"/>
                <w:sz w:val="18"/>
                <w:szCs w:val="18"/>
              </w:rPr>
              <w:t>劳动教育Ⅰ</w:t>
            </w:r>
          </w:p>
        </w:tc>
        <w:tc>
          <w:tcPr>
            <w:tcW w:w="1127" w:type="dxa"/>
          </w:tcPr>
          <w:p w14:paraId="7CD3D1A9">
            <w:pPr>
              <w:pStyle w:val="23"/>
              <w:keepNext w:val="0"/>
              <w:keepLines w:val="0"/>
              <w:suppressLineNumbers w:val="0"/>
              <w:spacing w:before="0" w:beforeAutospacing="0" w:afterAutospacing="0"/>
              <w:ind w:left="0" w:right="0"/>
              <w:jc w:val="both"/>
              <w:rPr>
                <w:rFonts w:hint="eastAsia"/>
                <w:sz w:val="18"/>
                <w:szCs w:val="18"/>
              </w:rPr>
            </w:pPr>
            <w:r>
              <w:rPr>
                <w:rFonts w:hint="eastAsia"/>
                <w:sz w:val="18"/>
                <w:szCs w:val="18"/>
              </w:rPr>
              <w:t xml:space="preserve">1、面向全校学生，从思想认识、情感态度、能力习惯等方面培养，培养学生正确的劳动 </w:t>
            </w:r>
            <w:r>
              <w:rPr>
                <w:rFonts w:hint="eastAsia"/>
                <w:spacing w:val="-4"/>
                <w:sz w:val="18"/>
                <w:szCs w:val="18"/>
              </w:rPr>
              <w:t>观点，树立热爱劳动的</w:t>
            </w:r>
            <w:r>
              <w:rPr>
                <w:rFonts w:hint="eastAsia"/>
                <w:spacing w:val="-5"/>
                <w:sz w:val="18"/>
                <w:szCs w:val="18"/>
              </w:rPr>
              <w:t>意识，形成正确的劳动态度，使学生充分认识</w:t>
            </w:r>
            <w:r>
              <w:rPr>
                <w:rFonts w:hint="eastAsia"/>
                <w:spacing w:val="-7"/>
                <w:sz w:val="18"/>
                <w:szCs w:val="18"/>
              </w:rPr>
              <w:t>到劳动不分贵贱、热爱</w:t>
            </w:r>
            <w:r>
              <w:rPr>
                <w:rFonts w:hint="eastAsia"/>
                <w:spacing w:val="-6"/>
                <w:sz w:val="18"/>
                <w:szCs w:val="18"/>
              </w:rPr>
              <w:t xml:space="preserve">劳动、增强动手操作能力，培养学生吃苦耐 </w:t>
            </w:r>
            <w:r>
              <w:rPr>
                <w:rFonts w:hint="eastAsia"/>
                <w:spacing w:val="-7"/>
                <w:sz w:val="18"/>
                <w:szCs w:val="18"/>
              </w:rPr>
              <w:t>劳、相互协作的精神。</w:t>
            </w:r>
            <w:r>
              <w:rPr>
                <w:rFonts w:hint="eastAsia"/>
                <w:sz w:val="18"/>
                <w:szCs w:val="18"/>
              </w:rPr>
              <w:t xml:space="preserve">2、通过劳动实践，使学生掌握相关基本技 </w:t>
            </w:r>
            <w:r>
              <w:rPr>
                <w:rFonts w:hint="eastAsia"/>
                <w:spacing w:val="-4"/>
                <w:sz w:val="18"/>
                <w:szCs w:val="18"/>
              </w:rPr>
              <w:t>能，学会自我服务性劳动。</w:t>
            </w:r>
          </w:p>
          <w:p w14:paraId="55647FD0">
            <w:pPr>
              <w:keepNext w:val="0"/>
              <w:keepLines w:val="0"/>
              <w:suppressLineNumbers w:val="0"/>
              <w:snapToGrid w:val="0"/>
              <w:spacing w:before="0" w:beforeAutospacing="0" w:afterAutospacing="0" w:line="288" w:lineRule="auto"/>
              <w:ind w:left="0" w:right="0"/>
              <w:jc w:val="left"/>
              <w:rPr>
                <w:rFonts w:hint="eastAsia" w:ascii="宋体" w:hAnsi="宋体"/>
                <w:color w:val="FF0000"/>
                <w:sz w:val="18"/>
                <w:szCs w:val="18"/>
              </w:rPr>
            </w:pPr>
            <w:r>
              <w:rPr>
                <w:rFonts w:hint="eastAsia"/>
                <w:sz w:val="18"/>
                <w:szCs w:val="18"/>
              </w:rPr>
              <w:t>3</w:t>
            </w:r>
            <w:r>
              <w:rPr>
                <w:rFonts w:hint="eastAsia"/>
                <w:spacing w:val="-4"/>
                <w:sz w:val="18"/>
                <w:szCs w:val="18"/>
              </w:rPr>
              <w:t xml:space="preserve">、培养学生爱护环境、珍惜环境的个人品质， 有助于学生自主参与 </w:t>
            </w:r>
            <w:r>
              <w:rPr>
                <w:rFonts w:hint="eastAsia"/>
                <w:spacing w:val="-6"/>
                <w:sz w:val="18"/>
                <w:szCs w:val="18"/>
              </w:rPr>
              <w:t>校园环境的保护，更好地培养学生的主人翁意识。</w:t>
            </w:r>
          </w:p>
        </w:tc>
        <w:tc>
          <w:tcPr>
            <w:tcW w:w="1701" w:type="dxa"/>
          </w:tcPr>
          <w:p w14:paraId="0B884255">
            <w:pPr>
              <w:keepNext w:val="0"/>
              <w:keepLines w:val="0"/>
              <w:suppressLineNumbers w:val="0"/>
              <w:snapToGrid w:val="0"/>
              <w:spacing w:before="0" w:beforeAutospacing="0" w:afterAutospacing="0" w:line="288" w:lineRule="auto"/>
              <w:ind w:left="0" w:right="0"/>
              <w:rPr>
                <w:rFonts w:hint="eastAsia" w:ascii="宋体" w:hAnsi="宋体"/>
                <w:sz w:val="18"/>
                <w:szCs w:val="18"/>
              </w:rPr>
            </w:pPr>
            <w:r>
              <w:rPr>
                <w:rFonts w:hint="eastAsia"/>
                <w:sz w:val="18"/>
                <w:szCs w:val="18"/>
              </w:rPr>
              <w:t>包括但不限于：对班级使用的教室地面、墙面、桌面、</w:t>
            </w:r>
            <w:r>
              <w:rPr>
                <w:rFonts w:hint="eastAsia"/>
                <w:spacing w:val="-2"/>
                <w:sz w:val="18"/>
                <w:szCs w:val="18"/>
              </w:rPr>
              <w:t>讲台等进行全面卫生打扫；对宿舍内务整理整洁并清扫干净，保持舒适的</w:t>
            </w:r>
            <w:r>
              <w:rPr>
                <w:rFonts w:hint="eastAsia"/>
                <w:sz w:val="18"/>
                <w:szCs w:val="18"/>
              </w:rPr>
              <w:t>学习和生活环境 等。</w:t>
            </w:r>
          </w:p>
        </w:tc>
        <w:tc>
          <w:tcPr>
            <w:tcW w:w="1701" w:type="dxa"/>
          </w:tcPr>
          <w:p w14:paraId="577ED266">
            <w:pPr>
              <w:pStyle w:val="23"/>
              <w:keepNext w:val="0"/>
              <w:keepLines w:val="0"/>
              <w:suppressLineNumbers w:val="0"/>
              <w:spacing w:before="0" w:beforeAutospacing="0" w:afterAutospacing="0"/>
              <w:ind w:left="0" w:right="0"/>
              <w:jc w:val="both"/>
              <w:rPr>
                <w:rFonts w:hint="eastAsia"/>
                <w:sz w:val="18"/>
                <w:szCs w:val="18"/>
              </w:rPr>
            </w:pPr>
            <w:r>
              <w:rPr>
                <w:rFonts w:hint="eastAsia"/>
                <w:sz w:val="18"/>
                <w:szCs w:val="18"/>
              </w:rPr>
              <w:t>1</w:t>
            </w:r>
            <w:r>
              <w:rPr>
                <w:rFonts w:hint="eastAsia"/>
                <w:spacing w:val="-12"/>
                <w:sz w:val="18"/>
                <w:szCs w:val="18"/>
              </w:rPr>
              <w:t>、</w:t>
            </w:r>
            <w:r>
              <w:rPr>
                <w:rFonts w:hint="eastAsia"/>
                <w:sz w:val="18"/>
                <w:szCs w:val="18"/>
              </w:rPr>
              <w:t>基础性。通过劳动教育使学生具备基本的劳动处理能力，以适应未来的职业生活、家庭生活和社会生活。</w:t>
            </w:r>
          </w:p>
          <w:p w14:paraId="375A7762">
            <w:pPr>
              <w:pStyle w:val="23"/>
              <w:keepNext w:val="0"/>
              <w:keepLines w:val="0"/>
              <w:suppressLineNumbers w:val="0"/>
              <w:spacing w:before="0" w:beforeAutospacing="0" w:afterAutospacing="0"/>
              <w:ind w:left="0" w:right="0"/>
              <w:jc w:val="both"/>
              <w:rPr>
                <w:rFonts w:hint="eastAsia"/>
                <w:sz w:val="18"/>
                <w:szCs w:val="18"/>
              </w:rPr>
            </w:pPr>
            <w:r>
              <w:rPr>
                <w:rFonts w:hint="eastAsia"/>
                <w:sz w:val="18"/>
                <w:szCs w:val="18"/>
              </w:rPr>
              <w:t>2、实践性。结合学校实际，创设足够的时间和空间，千方百计为学生创设劳动操作的条件，让学生在实践中掌握知识和技能。</w:t>
            </w:r>
          </w:p>
          <w:p w14:paraId="24A2CCC2">
            <w:pPr>
              <w:pStyle w:val="23"/>
              <w:keepNext w:val="0"/>
              <w:keepLines w:val="0"/>
              <w:suppressLineNumbers w:val="0"/>
              <w:spacing w:before="0" w:beforeAutospacing="0" w:afterAutospacing="0"/>
              <w:ind w:left="0" w:right="0"/>
              <w:jc w:val="both"/>
              <w:rPr>
                <w:rFonts w:hint="eastAsia"/>
                <w:sz w:val="18"/>
                <w:szCs w:val="18"/>
              </w:rPr>
            </w:pPr>
            <w:r>
              <w:rPr>
                <w:rFonts w:hint="eastAsia"/>
                <w:sz w:val="18"/>
                <w:szCs w:val="18"/>
              </w:rPr>
              <w:t>3</w:t>
            </w:r>
            <w:r>
              <w:rPr>
                <w:rFonts w:hint="eastAsia"/>
                <w:spacing w:val="-12"/>
                <w:sz w:val="18"/>
                <w:szCs w:val="18"/>
              </w:rPr>
              <w:t>、适应性。在实施</w:t>
            </w:r>
            <w:r>
              <w:rPr>
                <w:rFonts w:hint="eastAsia"/>
                <w:sz w:val="18"/>
                <w:szCs w:val="18"/>
              </w:rPr>
              <w:t>劳动教育时，根据校情、学情选择合适的内容和形式， 注意适应学生年 龄、性别、个性差异等生理、心理特征，把握好劳动教育内容的可接受性，注意劳动强度和劳动时间的科学设定。</w:t>
            </w:r>
          </w:p>
          <w:p w14:paraId="05655C59">
            <w:pPr>
              <w:keepNext w:val="0"/>
              <w:keepLines w:val="0"/>
              <w:suppressLineNumbers w:val="0"/>
              <w:snapToGrid w:val="0"/>
              <w:spacing w:before="0" w:beforeAutospacing="0" w:afterAutospacing="0" w:line="288" w:lineRule="auto"/>
              <w:ind w:left="0" w:right="0"/>
              <w:rPr>
                <w:rFonts w:hint="eastAsia" w:ascii="宋体" w:hAnsi="宋体"/>
                <w:sz w:val="18"/>
                <w:szCs w:val="18"/>
              </w:rPr>
            </w:pPr>
            <w:r>
              <w:rPr>
                <w:rFonts w:hint="eastAsia"/>
                <w:sz w:val="18"/>
                <w:szCs w:val="18"/>
              </w:rPr>
              <w:t>4</w:t>
            </w:r>
            <w:r>
              <w:rPr>
                <w:rFonts w:hint="eastAsia"/>
                <w:spacing w:val="-12"/>
                <w:sz w:val="18"/>
                <w:szCs w:val="18"/>
              </w:rPr>
              <w:t>、安全性。劳动课</w:t>
            </w:r>
            <w:r>
              <w:rPr>
                <w:rFonts w:hint="eastAsia"/>
                <w:sz w:val="18"/>
                <w:szCs w:val="18"/>
              </w:rPr>
              <w:t>必须确保学生的安全。课程中穿插安全教育管理，引导学生树立劳动安全意识、自我保护意识。</w:t>
            </w:r>
          </w:p>
        </w:tc>
        <w:tc>
          <w:tcPr>
            <w:tcW w:w="2509" w:type="dxa"/>
          </w:tcPr>
          <w:p w14:paraId="1C946EEB">
            <w:pPr>
              <w:keepNext w:val="0"/>
              <w:keepLines w:val="0"/>
              <w:suppressLineNumbers w:val="0"/>
              <w:snapToGrid w:val="0"/>
              <w:spacing w:before="0" w:beforeAutospacing="0" w:afterAutospacing="0" w:line="288" w:lineRule="auto"/>
              <w:ind w:left="0" w:right="0"/>
              <w:rPr>
                <w:rFonts w:hint="eastAsia" w:ascii="宋体" w:hAnsi="宋体"/>
                <w:bCs/>
                <w:sz w:val="18"/>
                <w:szCs w:val="18"/>
              </w:rPr>
            </w:pPr>
            <w:r>
              <w:rPr>
                <w:rFonts w:hint="eastAsia"/>
                <w:sz w:val="18"/>
                <w:szCs w:val="18"/>
              </w:rPr>
              <w:t>本课程以操作性学习为基本特征，着力帮助学生培养学生劳动情怀，树立正确的劳动价值观、提升劳动技能， 通过在教学过程中融入劳动光荣等理念，培养学生吃苦耐劳的精神，增强学生为集体服务的社会责任感，从而提高大学生们的整体素质，让学生真正成为一名德智体美劳全面发展的合格人才。</w:t>
            </w:r>
          </w:p>
        </w:tc>
      </w:tr>
      <w:tr w14:paraId="1647E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vAlign w:val="center"/>
          </w:tcPr>
          <w:p w14:paraId="4D410315">
            <w:pPr>
              <w:keepNext w:val="0"/>
              <w:keepLines w:val="0"/>
              <w:suppressLineNumbers w:val="0"/>
              <w:snapToGrid w:val="0"/>
              <w:spacing w:before="0" w:beforeAutospacing="0" w:afterAutospacing="0" w:line="288" w:lineRule="auto"/>
              <w:ind w:left="0" w:right="0"/>
              <w:jc w:val="center"/>
              <w:rPr>
                <w:rFonts w:hint="eastAsia" w:ascii="宋体" w:hAnsi="宋体"/>
                <w:bCs/>
                <w:sz w:val="18"/>
                <w:szCs w:val="18"/>
              </w:rPr>
            </w:pPr>
            <w:r>
              <w:rPr>
                <w:rFonts w:hint="eastAsia"/>
                <w:b/>
                <w:sz w:val="18"/>
                <w:szCs w:val="18"/>
              </w:rPr>
              <w:t>11</w:t>
            </w:r>
          </w:p>
        </w:tc>
        <w:tc>
          <w:tcPr>
            <w:tcW w:w="1134" w:type="dxa"/>
            <w:vAlign w:val="center"/>
          </w:tcPr>
          <w:p w14:paraId="52201D10">
            <w:pPr>
              <w:keepNext w:val="0"/>
              <w:keepLines w:val="0"/>
              <w:suppressLineNumbers w:val="0"/>
              <w:snapToGrid w:val="0"/>
              <w:spacing w:before="0" w:beforeAutospacing="0" w:afterAutospacing="0" w:line="288" w:lineRule="auto"/>
              <w:ind w:left="-53" w:leftChars="-25" w:right="-53" w:rightChars="-25"/>
              <w:jc w:val="center"/>
              <w:rPr>
                <w:rFonts w:hint="eastAsia" w:ascii="宋体" w:hAnsi="宋体"/>
                <w:color w:val="FF0000"/>
                <w:sz w:val="18"/>
                <w:szCs w:val="18"/>
              </w:rPr>
            </w:pPr>
            <w:r>
              <w:rPr>
                <w:rFonts w:hint="eastAsia"/>
                <w:sz w:val="18"/>
                <w:szCs w:val="18"/>
              </w:rPr>
              <w:t>劳动教育Ⅱ</w:t>
            </w:r>
          </w:p>
        </w:tc>
        <w:tc>
          <w:tcPr>
            <w:tcW w:w="1127" w:type="dxa"/>
          </w:tcPr>
          <w:p w14:paraId="2DC8992C">
            <w:pPr>
              <w:pStyle w:val="23"/>
              <w:keepNext w:val="0"/>
              <w:keepLines w:val="0"/>
              <w:suppressLineNumbers w:val="0"/>
              <w:spacing w:before="0" w:beforeAutospacing="0" w:afterAutospacing="0"/>
              <w:ind w:left="0" w:right="0"/>
              <w:jc w:val="both"/>
              <w:rPr>
                <w:rFonts w:hint="eastAsia"/>
                <w:sz w:val="18"/>
                <w:szCs w:val="18"/>
              </w:rPr>
            </w:pPr>
            <w:r>
              <w:rPr>
                <w:rFonts w:hint="eastAsia"/>
                <w:sz w:val="18"/>
                <w:szCs w:val="18"/>
              </w:rPr>
              <w:t>1、培养学生的自我管理及劳动实践能力，促进学生形成鲜明的主体意识和积极的生活态度。</w:t>
            </w:r>
          </w:p>
          <w:p w14:paraId="03A90421">
            <w:pPr>
              <w:pStyle w:val="23"/>
              <w:keepNext w:val="0"/>
              <w:keepLines w:val="0"/>
              <w:suppressLineNumbers w:val="0"/>
              <w:spacing w:before="0" w:beforeAutospacing="0" w:afterAutospacing="0"/>
              <w:ind w:left="0" w:right="0"/>
              <w:jc w:val="both"/>
              <w:rPr>
                <w:rFonts w:hint="eastAsia"/>
                <w:sz w:val="18"/>
                <w:szCs w:val="18"/>
              </w:rPr>
            </w:pPr>
            <w:r>
              <w:rPr>
                <w:rFonts w:hint="eastAsia"/>
                <w:sz w:val="18"/>
                <w:szCs w:val="18"/>
              </w:rPr>
              <w:t>2、培养学生的创新精</w:t>
            </w:r>
            <w:r>
              <w:rPr>
                <w:rFonts w:hint="eastAsia"/>
                <w:spacing w:val="-5"/>
                <w:sz w:val="18"/>
                <w:szCs w:val="18"/>
              </w:rPr>
              <w:t>神，促进学生提高主动</w:t>
            </w:r>
            <w:r>
              <w:rPr>
                <w:rFonts w:hint="eastAsia"/>
                <w:sz w:val="18"/>
                <w:szCs w:val="18"/>
              </w:rPr>
              <w:t>运用科学文化知识去</w:t>
            </w:r>
            <w:r>
              <w:rPr>
                <w:rFonts w:hint="eastAsia"/>
                <w:spacing w:val="-4"/>
                <w:sz w:val="18"/>
                <w:szCs w:val="18"/>
              </w:rPr>
              <w:t>解决实际问题，同时促进其对技术的理解、探</w:t>
            </w:r>
            <w:r>
              <w:rPr>
                <w:rFonts w:hint="eastAsia"/>
                <w:sz w:val="18"/>
                <w:szCs w:val="18"/>
              </w:rPr>
              <w:t>究、反思与创造的能力。</w:t>
            </w:r>
          </w:p>
          <w:p w14:paraId="3507BFE3">
            <w:pPr>
              <w:keepNext w:val="0"/>
              <w:keepLines w:val="0"/>
              <w:suppressLineNumbers w:val="0"/>
              <w:snapToGrid w:val="0"/>
              <w:spacing w:before="0" w:beforeAutospacing="0" w:afterAutospacing="0" w:line="288" w:lineRule="auto"/>
              <w:ind w:left="0" w:right="0"/>
              <w:jc w:val="left"/>
              <w:rPr>
                <w:rFonts w:hint="eastAsia" w:ascii="宋体" w:hAnsi="宋体"/>
                <w:color w:val="FF0000"/>
                <w:sz w:val="18"/>
                <w:szCs w:val="18"/>
              </w:rPr>
            </w:pPr>
            <w:r>
              <w:rPr>
                <w:rFonts w:hint="eastAsia"/>
                <w:sz w:val="18"/>
                <w:szCs w:val="18"/>
              </w:rPr>
              <w:t>3、培养学生的社会责任感，促进学生形成良好的劳动习惯，树立正确的劳动观和价值观。</w:t>
            </w:r>
          </w:p>
        </w:tc>
        <w:tc>
          <w:tcPr>
            <w:tcW w:w="1701" w:type="dxa"/>
          </w:tcPr>
          <w:p w14:paraId="05592F7A">
            <w:pPr>
              <w:keepNext w:val="0"/>
              <w:keepLines w:val="0"/>
              <w:suppressLineNumbers w:val="0"/>
              <w:snapToGrid w:val="0"/>
              <w:spacing w:before="0" w:beforeAutospacing="0" w:afterAutospacing="0" w:line="288" w:lineRule="auto"/>
              <w:ind w:left="0" w:right="0"/>
              <w:rPr>
                <w:rFonts w:hint="eastAsia" w:ascii="宋体" w:hAnsi="宋体"/>
                <w:sz w:val="18"/>
                <w:szCs w:val="18"/>
              </w:rPr>
            </w:pPr>
            <w:r>
              <w:rPr>
                <w:rFonts w:hint="eastAsia"/>
                <w:sz w:val="18"/>
                <w:szCs w:val="18"/>
              </w:rPr>
              <w:t>包括但不限于社团工作、社区劳动、志愿服务、科学探索、实验实训场地周期性清扫、公益劳动服务等。</w:t>
            </w:r>
          </w:p>
        </w:tc>
        <w:tc>
          <w:tcPr>
            <w:tcW w:w="1701" w:type="dxa"/>
          </w:tcPr>
          <w:p w14:paraId="02FCEE6D">
            <w:pPr>
              <w:pStyle w:val="23"/>
              <w:keepNext w:val="0"/>
              <w:keepLines w:val="0"/>
              <w:suppressLineNumbers w:val="0"/>
              <w:spacing w:before="0" w:beforeAutospacing="0" w:afterAutospacing="0"/>
              <w:ind w:left="0" w:right="0"/>
              <w:jc w:val="both"/>
              <w:rPr>
                <w:rFonts w:hint="eastAsia"/>
                <w:sz w:val="18"/>
                <w:szCs w:val="18"/>
              </w:rPr>
            </w:pPr>
            <w:r>
              <w:rPr>
                <w:rFonts w:hint="eastAsia"/>
                <w:sz w:val="18"/>
                <w:szCs w:val="18"/>
              </w:rPr>
              <w:t>1</w:t>
            </w:r>
            <w:r>
              <w:rPr>
                <w:rFonts w:hint="eastAsia"/>
                <w:spacing w:val="-13"/>
                <w:sz w:val="18"/>
                <w:szCs w:val="18"/>
              </w:rPr>
              <w:t>、建立长效工作机</w:t>
            </w:r>
            <w:r>
              <w:rPr>
                <w:rFonts w:hint="eastAsia"/>
                <w:sz w:val="18"/>
                <w:szCs w:val="18"/>
              </w:rPr>
              <w:t>制和规范管理流 程，明确“立德树人”根本任务，以高标准严要求实施开展劳动教育教学活动，全面提高劳动教育质量。</w:t>
            </w:r>
          </w:p>
          <w:p w14:paraId="3C537CAD">
            <w:pPr>
              <w:pStyle w:val="23"/>
              <w:keepNext w:val="0"/>
              <w:keepLines w:val="0"/>
              <w:suppressLineNumbers w:val="0"/>
              <w:spacing w:before="0" w:beforeAutospacing="0" w:afterAutospacing="0"/>
              <w:ind w:left="0" w:right="0"/>
              <w:jc w:val="both"/>
              <w:rPr>
                <w:rFonts w:hint="eastAsia"/>
                <w:spacing w:val="-12"/>
                <w:sz w:val="18"/>
                <w:szCs w:val="18"/>
              </w:rPr>
            </w:pPr>
            <w:r>
              <w:rPr>
                <w:rFonts w:hint="eastAsia"/>
                <w:sz w:val="18"/>
                <w:szCs w:val="18"/>
              </w:rPr>
              <w:t>2</w:t>
            </w:r>
            <w:r>
              <w:rPr>
                <w:rFonts w:hint="eastAsia"/>
                <w:spacing w:val="-11"/>
                <w:sz w:val="18"/>
                <w:szCs w:val="18"/>
              </w:rPr>
              <w:t>、组建劳动教育实</w:t>
            </w:r>
            <w:r>
              <w:rPr>
                <w:rFonts w:hint="eastAsia"/>
                <w:spacing w:val="-12"/>
                <w:sz w:val="18"/>
                <w:szCs w:val="18"/>
              </w:rPr>
              <w:t>施工作组，明确小组成员职责，对任务发布、资格审核、学生选领、结果考核、成绩登录等各环节，要形成详尽的计划方案，制订相应的实施计划， 逐步落实。</w:t>
            </w:r>
          </w:p>
          <w:p w14:paraId="497EFDC9">
            <w:pPr>
              <w:keepNext w:val="0"/>
              <w:keepLines w:val="0"/>
              <w:suppressLineNumbers w:val="0"/>
              <w:snapToGrid w:val="0"/>
              <w:spacing w:before="0" w:beforeAutospacing="0" w:afterAutospacing="0" w:line="288" w:lineRule="auto"/>
              <w:ind w:left="0" w:right="0"/>
              <w:rPr>
                <w:rFonts w:hint="eastAsia" w:ascii="宋体" w:hAnsi="宋体"/>
                <w:sz w:val="18"/>
                <w:szCs w:val="18"/>
              </w:rPr>
            </w:pPr>
            <w:r>
              <w:rPr>
                <w:rFonts w:hint="eastAsia"/>
                <w:spacing w:val="-12"/>
                <w:sz w:val="18"/>
                <w:szCs w:val="18"/>
              </w:rPr>
              <w:t>3、劳动开始前要确保学生接受相关理论教育和可选领的任务，劳动过程中要有指导老师和保障措施，劳动结束后要有劳动体验和科学评价。鉴于劳动教育课程的特殊特点和标准化建设要求，为提高评价结果的可靠性与可参比性，建立定性评价与定量评价相结合的评估体系。</w:t>
            </w:r>
          </w:p>
        </w:tc>
        <w:tc>
          <w:tcPr>
            <w:tcW w:w="2509" w:type="dxa"/>
            <w:vAlign w:val="center"/>
          </w:tcPr>
          <w:p w14:paraId="27DAF724">
            <w:pPr>
              <w:keepNext w:val="0"/>
              <w:keepLines w:val="0"/>
              <w:suppressLineNumbers w:val="0"/>
              <w:snapToGrid w:val="0"/>
              <w:spacing w:before="0" w:beforeAutospacing="0" w:afterAutospacing="0" w:line="288" w:lineRule="auto"/>
              <w:ind w:left="0" w:right="0"/>
              <w:rPr>
                <w:rFonts w:hint="eastAsia" w:ascii="宋体" w:hAnsi="宋体"/>
                <w:bCs/>
                <w:sz w:val="18"/>
                <w:szCs w:val="18"/>
              </w:rPr>
            </w:pPr>
          </w:p>
        </w:tc>
      </w:tr>
      <w:tr w14:paraId="46CB8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vAlign w:val="center"/>
          </w:tcPr>
          <w:p w14:paraId="786ADE92">
            <w:pPr>
              <w:keepNext w:val="0"/>
              <w:keepLines w:val="0"/>
              <w:suppressLineNumbers w:val="0"/>
              <w:snapToGrid w:val="0"/>
              <w:spacing w:before="0" w:beforeAutospacing="0" w:afterAutospacing="0" w:line="288" w:lineRule="auto"/>
              <w:ind w:left="0" w:right="0"/>
              <w:jc w:val="center"/>
              <w:rPr>
                <w:rFonts w:hint="eastAsia" w:ascii="宋体" w:hAnsi="宋体"/>
                <w:bCs/>
                <w:sz w:val="18"/>
                <w:szCs w:val="18"/>
              </w:rPr>
            </w:pPr>
            <w:r>
              <w:rPr>
                <w:rFonts w:hint="eastAsia"/>
                <w:b/>
                <w:sz w:val="18"/>
                <w:szCs w:val="18"/>
              </w:rPr>
              <w:t>12</w:t>
            </w:r>
          </w:p>
        </w:tc>
        <w:tc>
          <w:tcPr>
            <w:tcW w:w="1134" w:type="dxa"/>
            <w:vAlign w:val="center"/>
          </w:tcPr>
          <w:p w14:paraId="36E98DD6">
            <w:pPr>
              <w:keepNext w:val="0"/>
              <w:keepLines w:val="0"/>
              <w:suppressLineNumbers w:val="0"/>
              <w:snapToGrid w:val="0"/>
              <w:spacing w:before="0" w:beforeAutospacing="0" w:afterAutospacing="0" w:line="288" w:lineRule="auto"/>
              <w:ind w:left="-53" w:leftChars="-25" w:right="-53" w:rightChars="-25"/>
              <w:jc w:val="center"/>
              <w:rPr>
                <w:rFonts w:hint="eastAsia" w:ascii="宋体" w:hAnsi="宋体"/>
                <w:color w:val="FF0000"/>
                <w:sz w:val="18"/>
                <w:szCs w:val="18"/>
              </w:rPr>
            </w:pPr>
            <w:r>
              <w:rPr>
                <w:rFonts w:hint="eastAsia"/>
                <w:sz w:val="18"/>
                <w:szCs w:val="18"/>
              </w:rPr>
              <w:t>经济数学</w:t>
            </w:r>
          </w:p>
        </w:tc>
        <w:tc>
          <w:tcPr>
            <w:tcW w:w="1127" w:type="dxa"/>
          </w:tcPr>
          <w:p w14:paraId="38F31BE4">
            <w:pPr>
              <w:pStyle w:val="23"/>
              <w:keepNext w:val="0"/>
              <w:keepLines w:val="0"/>
              <w:suppressLineNumbers w:val="0"/>
              <w:spacing w:before="0" w:beforeAutospacing="0" w:afterAutospacing="0"/>
              <w:ind w:left="0" w:right="0"/>
              <w:jc w:val="both"/>
              <w:rPr>
                <w:rFonts w:hint="eastAsia"/>
                <w:sz w:val="18"/>
                <w:szCs w:val="18"/>
              </w:rPr>
            </w:pPr>
            <w:r>
              <w:rPr>
                <w:rFonts w:hint="eastAsia"/>
                <w:sz w:val="18"/>
                <w:szCs w:val="18"/>
              </w:rPr>
              <w:t>本课程是高等学校经 管、财会各专业的一门必修的重要基础课。通过本课程的学习，能使学生获得丰富的基本 知识，必要的基础理论和常用的运算方法，并培养学生具有比较熟 练的基本运算能力以 及一定的抽象思维、逻辑推理和空间想象能 力，从而使学生受到运用数学分析方法解决 实际问题的初步训练， 同时为学习后继课程奠定必要的数学基础。</w:t>
            </w:r>
          </w:p>
        </w:tc>
        <w:tc>
          <w:tcPr>
            <w:tcW w:w="1701" w:type="dxa"/>
          </w:tcPr>
          <w:p w14:paraId="6181C8CD">
            <w:pPr>
              <w:keepNext w:val="0"/>
              <w:keepLines w:val="0"/>
              <w:suppressLineNumbers w:val="0"/>
              <w:snapToGrid w:val="0"/>
              <w:spacing w:before="0" w:beforeAutospacing="0" w:afterAutospacing="0" w:line="288" w:lineRule="auto"/>
              <w:ind w:left="0" w:right="0"/>
              <w:rPr>
                <w:rFonts w:hint="eastAsia" w:ascii="宋体" w:hAnsi="宋体"/>
                <w:sz w:val="18"/>
                <w:szCs w:val="18"/>
              </w:rPr>
            </w:pPr>
            <w:r>
              <w:rPr>
                <w:rFonts w:hint="eastAsia"/>
                <w:sz w:val="18"/>
                <w:szCs w:val="18"/>
              </w:rPr>
              <w:t>函数、常用经济函数模型；极限和连续；导数和微分； 微分中值定理、导数在经济中的应用、洛必达法则；不定积分与定积分。</w:t>
            </w:r>
          </w:p>
        </w:tc>
        <w:tc>
          <w:tcPr>
            <w:tcW w:w="1701" w:type="dxa"/>
          </w:tcPr>
          <w:p w14:paraId="4B014B8B">
            <w:pPr>
              <w:keepNext w:val="0"/>
              <w:keepLines w:val="0"/>
              <w:suppressLineNumbers w:val="0"/>
              <w:snapToGrid w:val="0"/>
              <w:spacing w:before="0" w:beforeAutospacing="0" w:afterAutospacing="0" w:line="288" w:lineRule="auto"/>
              <w:ind w:left="0" w:right="0"/>
              <w:rPr>
                <w:rFonts w:hint="eastAsia" w:ascii="宋体" w:hAnsi="宋体"/>
                <w:sz w:val="18"/>
                <w:szCs w:val="18"/>
              </w:rPr>
            </w:pPr>
            <w:r>
              <w:rPr>
                <w:rFonts w:hint="eastAsia"/>
                <w:sz w:val="18"/>
                <w:szCs w:val="18"/>
              </w:rPr>
              <w:t>根据人才培养目标、学生学习情况、专业需求等，以“必需、够用”的原则选取教学内容，让学生掌握一定的数学技术，培养一定的数学能力，提高学生的数学素养， 从而提高学生职业能力及解决专业实际问题的能力。</w:t>
            </w:r>
          </w:p>
        </w:tc>
        <w:tc>
          <w:tcPr>
            <w:tcW w:w="2509" w:type="dxa"/>
          </w:tcPr>
          <w:p w14:paraId="0BBC02FE">
            <w:pPr>
              <w:keepNext w:val="0"/>
              <w:keepLines w:val="0"/>
              <w:suppressLineNumbers w:val="0"/>
              <w:snapToGrid w:val="0"/>
              <w:spacing w:before="0" w:beforeAutospacing="0" w:afterAutospacing="0" w:line="288" w:lineRule="auto"/>
              <w:ind w:left="0" w:right="0"/>
              <w:rPr>
                <w:rFonts w:hint="eastAsia" w:ascii="宋体" w:hAnsi="宋体"/>
                <w:bCs/>
                <w:sz w:val="18"/>
                <w:szCs w:val="18"/>
              </w:rPr>
            </w:pPr>
            <w:r>
              <w:rPr>
                <w:rFonts w:hint="eastAsia"/>
                <w:sz w:val="18"/>
                <w:szCs w:val="18"/>
              </w:rPr>
              <w:t>挖掘经济应用数学课程中的思政元 素；教师在授课过程中可组织一些有现实意义、应用性较强的实例，通过这些例子去讲解概念、定理、性质、公式，让学生在探求、发现的过程中体会数学的魅力。</w:t>
            </w:r>
          </w:p>
        </w:tc>
      </w:tr>
      <w:tr w14:paraId="507D9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vAlign w:val="center"/>
          </w:tcPr>
          <w:p w14:paraId="6D879C25">
            <w:pPr>
              <w:keepNext w:val="0"/>
              <w:keepLines w:val="0"/>
              <w:suppressLineNumbers w:val="0"/>
              <w:snapToGrid w:val="0"/>
              <w:spacing w:before="0" w:beforeAutospacing="0" w:afterAutospacing="0" w:line="288" w:lineRule="auto"/>
              <w:ind w:left="0" w:right="0"/>
              <w:jc w:val="center"/>
              <w:rPr>
                <w:rFonts w:hint="eastAsia" w:ascii="宋体" w:hAnsi="宋体"/>
                <w:bCs/>
                <w:sz w:val="18"/>
                <w:szCs w:val="18"/>
              </w:rPr>
            </w:pPr>
            <w:r>
              <w:rPr>
                <w:rFonts w:hint="eastAsia"/>
                <w:b/>
                <w:sz w:val="18"/>
                <w:szCs w:val="18"/>
              </w:rPr>
              <w:t>13</w:t>
            </w:r>
          </w:p>
        </w:tc>
        <w:tc>
          <w:tcPr>
            <w:tcW w:w="1134" w:type="dxa"/>
            <w:vAlign w:val="center"/>
          </w:tcPr>
          <w:p w14:paraId="067E31F4">
            <w:pPr>
              <w:keepNext w:val="0"/>
              <w:keepLines w:val="0"/>
              <w:suppressLineNumbers w:val="0"/>
              <w:snapToGrid w:val="0"/>
              <w:spacing w:before="0" w:beforeAutospacing="0" w:afterAutospacing="0" w:line="288" w:lineRule="auto"/>
              <w:ind w:left="-53" w:leftChars="-25" w:right="-53" w:rightChars="-25"/>
              <w:jc w:val="center"/>
              <w:rPr>
                <w:rFonts w:hint="eastAsia" w:ascii="宋体" w:hAnsi="宋体"/>
                <w:color w:val="FF0000"/>
                <w:sz w:val="18"/>
                <w:szCs w:val="18"/>
              </w:rPr>
            </w:pPr>
            <w:r>
              <w:rPr>
                <w:rFonts w:hint="eastAsia"/>
                <w:sz w:val="18"/>
                <w:szCs w:val="18"/>
              </w:rPr>
              <w:t>大学英语Ⅰ</w:t>
            </w:r>
          </w:p>
        </w:tc>
        <w:tc>
          <w:tcPr>
            <w:tcW w:w="1127" w:type="dxa"/>
          </w:tcPr>
          <w:p w14:paraId="324F1085">
            <w:pPr>
              <w:keepNext w:val="0"/>
              <w:keepLines w:val="0"/>
              <w:suppressLineNumbers w:val="0"/>
              <w:snapToGrid w:val="0"/>
              <w:spacing w:before="0" w:beforeAutospacing="0" w:afterAutospacing="0" w:line="288" w:lineRule="auto"/>
              <w:ind w:left="0" w:right="0"/>
              <w:jc w:val="left"/>
              <w:rPr>
                <w:rFonts w:hint="eastAsia" w:ascii="宋体" w:hAnsi="宋体"/>
                <w:color w:val="FF0000"/>
                <w:sz w:val="18"/>
                <w:szCs w:val="18"/>
              </w:rPr>
            </w:pPr>
            <w:r>
              <w:rPr>
                <w:rFonts w:hint="eastAsia" w:ascii="宋体" w:hAnsi="宋体" w:eastAsia="宋体" w:cs="宋体"/>
                <w:kern w:val="0"/>
                <w:sz w:val="18"/>
                <w:szCs w:val="18"/>
                <w:lang w:val="en-US" w:eastAsia="zh-CN" w:bidi="ar-SA"/>
              </w:rPr>
              <w:t>职场涉外沟通：能掌握高职课标基础模块水平一的英语基础知识和英语技能；能够运用英语就日常生活活动进行阐述、沟通和交流；夯实学生语言基础，提高听、说、读、写、译等应用技能。多元文化交流：能够掌握基本的跨文化知识，了解世界各地的基本文化概况，能用英语介绍中华文化，培养开放、包容的心态，提升跨文化交际能力。语言思维提升：理解英语与母语在表达习惯和语言结构上的基本差异，学习基本的逻辑思维方法，在语言习得中提升逻辑推理、判断与论证等思维能力。自主学习完善：树立正确的学习观，学会制定适合自己的学习目标和学习策略，学会自我监控学习过程，可以进行初步的学习效果评价，从而为未来的学习打下坚实的基础</w:t>
            </w:r>
            <w:r>
              <w:rPr>
                <w:rFonts w:hint="eastAsia" w:ascii="Times New Roman" w:hAnsi="Times New Roman" w:eastAsia="宋体" w:cs="Times New Roman"/>
                <w:sz w:val="21"/>
                <w:szCs w:val="21"/>
                <w:lang w:val="en-US" w:eastAsia="zh-CN" w:bidi="ar"/>
              </w:rPr>
              <w:t>。</w:t>
            </w:r>
          </w:p>
        </w:tc>
        <w:tc>
          <w:tcPr>
            <w:tcW w:w="1701" w:type="dxa"/>
          </w:tcPr>
          <w:p w14:paraId="1E397E9B">
            <w:pPr>
              <w:keepNext w:val="0"/>
              <w:keepLines w:val="0"/>
              <w:suppressLineNumbers w:val="0"/>
              <w:snapToGrid w:val="0"/>
              <w:spacing w:before="0" w:beforeAutospacing="0" w:afterAutospacing="0" w:line="288" w:lineRule="auto"/>
              <w:ind w:left="0" w:right="0"/>
              <w:rPr>
                <w:rFonts w:hint="eastAsia" w:ascii="宋体" w:hAnsi="宋体"/>
                <w:sz w:val="18"/>
                <w:szCs w:val="18"/>
              </w:rPr>
            </w:pPr>
            <w:r>
              <w:rPr>
                <w:rFonts w:hint="eastAsia" w:ascii="宋体" w:hAnsi="宋体" w:eastAsia="宋体" w:cs="宋体"/>
                <w:kern w:val="0"/>
                <w:sz w:val="18"/>
                <w:szCs w:val="18"/>
                <w:lang w:val="en-US" w:eastAsia="zh-CN" w:bidi="ar-SA"/>
              </w:rPr>
              <w:t>语言知识方面主要包括与大学校园生活，学习生活及日常生活相关的，如：互联网、旅游、运动、文化、文学和求职面试等话题相关的词汇短语和语言表达方式，并能就以上话题进行讨论和阐述。语法规则方面掌握一般过去时和过去进行时，形容词的比较级和最高级，现在完成时，过去完成时，冠词等。写作方面学生能正确运用标点符号和大写字母、非正式信函的语言特点，撰写非正式信函、常见的应用文</w:t>
            </w:r>
            <w:r>
              <w:rPr>
                <w:rFonts w:hint="eastAsia" w:ascii="宋体" w:hAnsi="宋体" w:eastAsia="宋体" w:cs="宋体"/>
                <w:color w:val="000000"/>
                <w:sz w:val="21"/>
                <w:szCs w:val="21"/>
                <w:lang w:val="en-US" w:eastAsia="zh-CN" w:bidi="ar"/>
              </w:rPr>
              <w:t>。</w:t>
            </w:r>
          </w:p>
        </w:tc>
        <w:tc>
          <w:tcPr>
            <w:tcW w:w="1701" w:type="dxa"/>
          </w:tcPr>
          <w:p w14:paraId="16255980">
            <w:pPr>
              <w:keepNext w:val="0"/>
              <w:keepLines w:val="0"/>
              <w:widowControl w:val="0"/>
              <w:suppressLineNumbers w:val="0"/>
              <w:spacing w:before="0" w:beforeAutospacing="0" w:after="0" w:afterAutospacing="0"/>
              <w:ind w:left="0" w:right="0"/>
              <w:jc w:val="both"/>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认真研读课程标准，深刻领会并完整把握英语学科核心素养四个方面的内涵及相互关系，将提升学生的职场涉外沟通、多元文化交流、语言思维提升和自主学习完善四项学科核心素养贯穿于教学活动的全过程。要树立正确的信息化教学理念，注重现代信息技术在英语教学中的应用，努力实现英语教学与信息技术的深度融合，提高英语教学的实效。学生是英语学习的主体，要以学生为主体，以学习为中心，促进学生的全面发展。学生需要掌握2300-2600个基础词汇；能够运用基本词汇和语法知识；能够听懂有关日常和涉外事务活动中语速为每分钟100词左右的语篇；能够阅读有关文化，社会，科普，经贸，人物等一般性的阅读材料和应用型材料；能够将简短的应用型题材和一般性日常生活题材的英语语篇翻译成中文；能够根据信息套写简短的应用文，80词左右。</w:t>
            </w:r>
          </w:p>
          <w:p w14:paraId="1EBAD44E">
            <w:pPr>
              <w:keepNext w:val="0"/>
              <w:keepLines w:val="0"/>
              <w:suppressLineNumbers w:val="0"/>
              <w:snapToGrid w:val="0"/>
              <w:spacing w:before="0" w:beforeAutospacing="0" w:afterAutospacing="0" w:line="288" w:lineRule="auto"/>
              <w:ind w:left="0" w:right="0"/>
              <w:rPr>
                <w:rFonts w:hint="eastAsia" w:ascii="宋体" w:hAnsi="宋体"/>
                <w:sz w:val="18"/>
                <w:szCs w:val="18"/>
              </w:rPr>
            </w:pPr>
          </w:p>
        </w:tc>
        <w:tc>
          <w:tcPr>
            <w:tcW w:w="2509" w:type="dxa"/>
          </w:tcPr>
          <w:p w14:paraId="006F7F91">
            <w:pPr>
              <w:keepNext w:val="0"/>
              <w:keepLines w:val="0"/>
              <w:suppressLineNumbers w:val="0"/>
              <w:snapToGrid w:val="0"/>
              <w:spacing w:before="0" w:beforeAutospacing="0" w:afterAutospacing="0" w:line="288" w:lineRule="auto"/>
              <w:ind w:left="0" w:right="0"/>
              <w:rPr>
                <w:rFonts w:hint="eastAsia" w:ascii="宋体" w:hAnsi="宋体"/>
                <w:bCs/>
                <w:sz w:val="18"/>
                <w:szCs w:val="18"/>
              </w:rPr>
            </w:pPr>
            <w:r>
              <w:rPr>
                <w:rFonts w:hint="eastAsia" w:ascii="宋体" w:hAnsi="宋体" w:eastAsia="宋体" w:cs="宋体"/>
                <w:kern w:val="0"/>
                <w:sz w:val="18"/>
                <w:szCs w:val="18"/>
                <w:lang w:val="en-US" w:eastAsia="zh-CN" w:bidi="ar-SA"/>
              </w:rPr>
              <w:t>充分发挥英语课程的育人功能，将课程内容与育人目标相融合，积极培育和践行社会主义核心价值观。立足新时期职业教育人才培养需要，“立德树人”，育人育才，帮助学生树立正确的世界观、人生观、价值观，培养学生职业精神、提高思辨能力，提升文化修养等。教学内容的凝练，由点到面，潜移默化，系统性的融入思政元素。教学路径可以通过中西文化对比，中国传统文化介绍，社会现象讨论等进行。</w:t>
            </w:r>
          </w:p>
        </w:tc>
      </w:tr>
      <w:tr w14:paraId="34379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7" w:hRule="atLeast"/>
          <w:jc w:val="center"/>
        </w:trPr>
        <w:tc>
          <w:tcPr>
            <w:tcW w:w="805" w:type="dxa"/>
            <w:vAlign w:val="center"/>
          </w:tcPr>
          <w:p w14:paraId="31D27561">
            <w:pPr>
              <w:keepNext w:val="0"/>
              <w:keepLines w:val="0"/>
              <w:suppressLineNumbers w:val="0"/>
              <w:snapToGrid w:val="0"/>
              <w:spacing w:before="0" w:beforeAutospacing="0" w:afterAutospacing="0" w:line="288" w:lineRule="auto"/>
              <w:ind w:left="0" w:right="0"/>
              <w:jc w:val="center"/>
              <w:rPr>
                <w:rFonts w:hint="eastAsia" w:ascii="宋体" w:hAnsi="宋体"/>
                <w:bCs/>
                <w:sz w:val="18"/>
                <w:szCs w:val="18"/>
              </w:rPr>
            </w:pPr>
            <w:r>
              <w:rPr>
                <w:rFonts w:hint="eastAsia"/>
                <w:b/>
                <w:sz w:val="18"/>
                <w:szCs w:val="18"/>
              </w:rPr>
              <w:t>14</w:t>
            </w:r>
          </w:p>
        </w:tc>
        <w:tc>
          <w:tcPr>
            <w:tcW w:w="1134" w:type="dxa"/>
            <w:vAlign w:val="center"/>
          </w:tcPr>
          <w:p w14:paraId="71EDDF0E">
            <w:pPr>
              <w:keepNext w:val="0"/>
              <w:keepLines w:val="0"/>
              <w:suppressLineNumbers w:val="0"/>
              <w:snapToGrid w:val="0"/>
              <w:spacing w:before="0" w:beforeAutospacing="0" w:afterAutospacing="0" w:line="288" w:lineRule="auto"/>
              <w:ind w:left="-53" w:leftChars="-25" w:right="-53" w:rightChars="-25"/>
              <w:jc w:val="center"/>
              <w:rPr>
                <w:rFonts w:hint="eastAsia" w:ascii="宋体" w:hAnsi="宋体"/>
                <w:color w:val="FF0000"/>
                <w:sz w:val="18"/>
                <w:szCs w:val="18"/>
              </w:rPr>
            </w:pPr>
            <w:r>
              <w:rPr>
                <w:rFonts w:hint="eastAsia"/>
                <w:sz w:val="18"/>
                <w:szCs w:val="18"/>
              </w:rPr>
              <w:t>大学英语Ⅱ</w:t>
            </w:r>
          </w:p>
        </w:tc>
        <w:tc>
          <w:tcPr>
            <w:tcW w:w="1127" w:type="dxa"/>
          </w:tcPr>
          <w:p w14:paraId="4D930D9A">
            <w:pPr>
              <w:keepNext w:val="0"/>
              <w:keepLines w:val="0"/>
              <w:suppressLineNumbers w:val="0"/>
              <w:snapToGrid w:val="0"/>
              <w:spacing w:before="0" w:beforeAutospacing="0" w:afterAutospacing="0" w:line="288" w:lineRule="auto"/>
              <w:ind w:left="0" w:right="0"/>
              <w:jc w:val="left"/>
              <w:rPr>
                <w:rFonts w:hint="eastAsia" w:ascii="宋体" w:hAnsi="宋体"/>
                <w:color w:val="FF0000"/>
                <w:sz w:val="18"/>
                <w:szCs w:val="18"/>
              </w:rPr>
            </w:pPr>
            <w:r>
              <w:rPr>
                <w:rFonts w:hint="eastAsia" w:ascii="宋体" w:hAnsi="宋体" w:eastAsia="宋体" w:cs="宋体"/>
                <w:kern w:val="0"/>
                <w:sz w:val="18"/>
                <w:szCs w:val="18"/>
                <w:lang w:val="en-US" w:eastAsia="zh-CN" w:bidi="ar-SA"/>
              </w:rPr>
              <w:t>职场涉外沟通：进一步扩大词汇量，提高语法水平，加深对语篇结构的理解，提升英语综合应用能力，特别是口头和书面表达能力。练习不同场景下的沟通策略，以提高信息的有效传达。多元文化交流：通过文化比较，加深对中华文化的理解，增强文化自信，学习跨文化沟通理论与技巧，提高跨文化沟通能力。语言思维提升：通过深入学习英语表达习惯、语法和词汇，研究语言与文化的深层次联系，理解不同文化背景下的语言使用差异，提高逻辑思维能力，包括分析、综合、比较和分类。自主学习完善：能制定明确的学习目标和进行有效的学习规划，</w:t>
            </w:r>
            <w:r>
              <w:rPr>
                <w:rFonts w:hint="default" w:ascii="宋体" w:hAnsi="宋体" w:eastAsia="宋体" w:cs="宋体"/>
                <w:kern w:val="0"/>
                <w:sz w:val="18"/>
                <w:szCs w:val="18"/>
                <w:lang w:val="en-US" w:eastAsia="zh-CN" w:bidi="ar-SA"/>
              </w:rPr>
              <w:t>学习更</w:t>
            </w:r>
            <w:r>
              <w:rPr>
                <w:rFonts w:hint="eastAsia" w:ascii="宋体" w:hAnsi="宋体" w:eastAsia="宋体" w:cs="宋体"/>
                <w:kern w:val="0"/>
                <w:sz w:val="18"/>
                <w:szCs w:val="18"/>
                <w:lang w:val="en-US" w:eastAsia="zh-CN" w:bidi="ar-SA"/>
              </w:rPr>
              <w:t>有效的</w:t>
            </w:r>
            <w:r>
              <w:rPr>
                <w:rFonts w:hint="default" w:ascii="宋体" w:hAnsi="宋体" w:eastAsia="宋体" w:cs="宋体"/>
                <w:kern w:val="0"/>
                <w:sz w:val="18"/>
                <w:szCs w:val="18"/>
                <w:lang w:val="en-US" w:eastAsia="zh-CN" w:bidi="ar-SA"/>
              </w:rPr>
              <w:t>时间管理</w:t>
            </w:r>
            <w:r>
              <w:rPr>
                <w:rFonts w:hint="eastAsia" w:ascii="宋体" w:hAnsi="宋体" w:eastAsia="宋体" w:cs="宋体"/>
                <w:kern w:val="0"/>
                <w:sz w:val="18"/>
                <w:szCs w:val="18"/>
                <w:lang w:val="en-US" w:eastAsia="zh-CN" w:bidi="ar-SA"/>
              </w:rPr>
              <w:t>，实</w:t>
            </w:r>
            <w:r>
              <w:rPr>
                <w:rFonts w:hint="default" w:ascii="宋体" w:hAnsi="宋体" w:eastAsia="宋体" w:cs="宋体"/>
                <w:kern w:val="0"/>
                <w:sz w:val="18"/>
                <w:szCs w:val="18"/>
                <w:lang w:val="en-US" w:eastAsia="zh-CN" w:bidi="ar-SA"/>
              </w:rPr>
              <w:t>践更复杂的学习策略</w:t>
            </w:r>
            <w:r>
              <w:rPr>
                <w:rFonts w:hint="eastAsia" w:ascii="宋体" w:hAnsi="宋体" w:eastAsia="宋体" w:cs="宋体"/>
                <w:kern w:val="0"/>
                <w:sz w:val="18"/>
                <w:szCs w:val="18"/>
                <w:lang w:val="en-US" w:eastAsia="zh-CN" w:bidi="ar-SA"/>
              </w:rPr>
              <w:t>，进一步提升自我监控学习能力。</w:t>
            </w:r>
          </w:p>
        </w:tc>
        <w:tc>
          <w:tcPr>
            <w:tcW w:w="1701" w:type="dxa"/>
          </w:tcPr>
          <w:p w14:paraId="2CCCEF65">
            <w:pPr>
              <w:keepNext w:val="0"/>
              <w:keepLines w:val="0"/>
              <w:suppressLineNumbers w:val="0"/>
              <w:snapToGrid w:val="0"/>
              <w:spacing w:before="0" w:beforeAutospacing="0" w:afterAutospacing="0" w:line="288" w:lineRule="auto"/>
              <w:ind w:left="0" w:right="0"/>
              <w:jc w:val="left"/>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一）基础模块：语言知识方面主要包括人生面临的选择、与人相处、激励他人、成功和职业选择等话题相关的词汇短语和语言表达方式；同时学生能够就以上话题进行阐述。语法规则方面学生需要掌握情态动词、不定代词、不定式和动名词、被动语态、连接词、程度副词的用法等。翻译和写作方面，学生要练习句子和段落翻译以及议论文的写作等。</w:t>
            </w:r>
          </w:p>
          <w:p w14:paraId="4134905E">
            <w:pPr>
              <w:keepNext w:val="0"/>
              <w:keepLines w:val="0"/>
              <w:suppressLineNumbers w:val="0"/>
              <w:snapToGrid w:val="0"/>
              <w:spacing w:before="0" w:beforeAutospacing="0" w:afterAutospacing="0" w:line="288" w:lineRule="auto"/>
              <w:ind w:left="0" w:right="0"/>
              <w:jc w:val="left"/>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（二）拓展模块：拓展模块面向通过英语A级或B级的学生群体开设，主要包括学业提升英语：为有通过大学英语四级意愿的学生而开设的英语课程。如：四级基础、四级冲刺班等。</w:t>
            </w:r>
          </w:p>
          <w:p w14:paraId="1D7DADFB">
            <w:pPr>
              <w:keepNext w:val="0"/>
              <w:keepLines w:val="0"/>
              <w:suppressLineNumbers w:val="0"/>
              <w:snapToGrid w:val="0"/>
              <w:spacing w:before="0" w:beforeAutospacing="0" w:afterAutospacing="0" w:line="288" w:lineRule="auto"/>
              <w:ind w:left="0" w:right="0"/>
              <w:rPr>
                <w:rFonts w:hint="eastAsia" w:ascii="宋体" w:hAnsi="宋体"/>
                <w:sz w:val="18"/>
                <w:szCs w:val="18"/>
              </w:rPr>
            </w:pPr>
          </w:p>
        </w:tc>
        <w:tc>
          <w:tcPr>
            <w:tcW w:w="1701" w:type="dxa"/>
          </w:tcPr>
          <w:p w14:paraId="79883246">
            <w:pPr>
              <w:keepNext w:val="0"/>
              <w:keepLines w:val="0"/>
              <w:suppressLineNumbers w:val="0"/>
              <w:snapToGrid w:val="0"/>
              <w:spacing w:before="0" w:beforeAutospacing="0" w:afterAutospacing="0" w:line="288" w:lineRule="auto"/>
              <w:ind w:left="0" w:right="0"/>
              <w:rPr>
                <w:rFonts w:hint="eastAsia" w:ascii="宋体" w:hAnsi="宋体"/>
                <w:sz w:val="18"/>
                <w:szCs w:val="18"/>
              </w:rPr>
            </w:pPr>
            <w:r>
              <w:rPr>
                <w:rFonts w:hint="eastAsia"/>
                <w:sz w:val="18"/>
                <w:szCs w:val="18"/>
                <w:lang w:val="en-US" w:eastAsia="zh-CN"/>
              </w:rPr>
              <w:t>依据教学目标、围绕教学内容，设计符合学生情况的教学活动，全面促进学生英语学科核心素养的提升，有效促进学业目标的达成。要突出职业特色，根据英语课程目标与高素质技术技能人才培养的需要，强调课程内容与专业实践、职场需求的对接，创设与行业企业相近的教学情境任务，通过设计语言教学活动，加强学生语言实践应用能力的培养。要充分利用媒体、网络、人工智能、大数据、虚拟仿真等技术，依托慕课、微课、云教学平台等网络教学手段，利用翻转课堂、混合教学模式等构建真实、开放、交互、合作的教学环境。要根据学生认知特点和能力水平组织教学，尊重生源差异和个体差异，满足学生的不同需求，构建适合学生个性化学习和自主学习的教学模式，鼓励学生开展自主学习、合作学习和探究式学习，促进学生的全面发展和个性化发展。学生需要认知3000个英语单词以及由这些词构成的常用词组，对其中2300个左右的单词为基础词汇，能正确拼写，英汉互译；掌握基本的英语语法规则，在听、说、读、写、译中能正确运用所学语法知识；能听懂日常和涉外业务活动中发音清楚、语速适中（每分钟120词左右）的英语对话和不太复杂的陈述；能用英语进行一般的日常交际，并能在涉外业务活动中进行简单的交流；能阅读中等难度的一般题材的简短英文资料；能借助词典将中等难度的一般题材的文字材料和对外交往中的一般文字材料译成汉语。</w:t>
            </w:r>
          </w:p>
        </w:tc>
        <w:tc>
          <w:tcPr>
            <w:tcW w:w="2509" w:type="dxa"/>
          </w:tcPr>
          <w:p w14:paraId="78FD9B31">
            <w:pPr>
              <w:keepNext w:val="0"/>
              <w:keepLines w:val="0"/>
              <w:suppressLineNumbers w:val="0"/>
              <w:snapToGrid w:val="0"/>
              <w:spacing w:before="0" w:beforeAutospacing="0" w:afterAutospacing="0" w:line="288" w:lineRule="auto"/>
              <w:ind w:left="0" w:right="0"/>
              <w:rPr>
                <w:rFonts w:hint="eastAsia" w:ascii="宋体" w:hAnsi="宋体"/>
                <w:bCs/>
                <w:sz w:val="18"/>
                <w:szCs w:val="18"/>
              </w:rPr>
            </w:pPr>
            <w:r>
              <w:rPr>
                <w:rFonts w:hint="eastAsia"/>
                <w:sz w:val="18"/>
                <w:szCs w:val="18"/>
                <w:lang w:val="en-US" w:eastAsia="zh-CN"/>
              </w:rPr>
              <w:t>关注课程内容的价值取向，提炼课程思政元素，根据英语学科特点，合理设计教学活动。围绕所学课题培养学生爱岗敬业、精益求精、学习劳模精神、工匠精神，学习体育精神；培养学生爱祖国、爱人民、爱家乡、爱学校的情怀；培养学生环境保护意识、政治意识、大局意识、核心意识、看齐意识；通过讲述中国博大精深文化和传统，培养学生民族精神和时代精神。通过学生们讨论人生中最重要时刻，培养学生树立正确的社会主义核心价值观，让大学生们在学习语言知识和技能的同时，提高自己政治修养，从而获得正确的职业道德。</w:t>
            </w:r>
          </w:p>
        </w:tc>
      </w:tr>
      <w:tr w14:paraId="0C6F8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vAlign w:val="center"/>
          </w:tcPr>
          <w:p w14:paraId="64557AA3">
            <w:pPr>
              <w:keepNext w:val="0"/>
              <w:keepLines w:val="0"/>
              <w:suppressLineNumbers w:val="0"/>
              <w:snapToGrid w:val="0"/>
              <w:spacing w:before="0" w:beforeAutospacing="0" w:afterAutospacing="0" w:line="288" w:lineRule="auto"/>
              <w:ind w:left="0" w:right="0"/>
              <w:jc w:val="center"/>
              <w:rPr>
                <w:rFonts w:hint="eastAsia" w:ascii="宋体" w:hAnsi="宋体"/>
                <w:bCs/>
                <w:sz w:val="18"/>
                <w:szCs w:val="18"/>
              </w:rPr>
            </w:pPr>
            <w:r>
              <w:rPr>
                <w:rFonts w:hint="eastAsia"/>
                <w:b/>
                <w:sz w:val="18"/>
                <w:szCs w:val="18"/>
              </w:rPr>
              <w:t>15</w:t>
            </w:r>
          </w:p>
        </w:tc>
        <w:tc>
          <w:tcPr>
            <w:tcW w:w="1134" w:type="dxa"/>
            <w:vAlign w:val="center"/>
          </w:tcPr>
          <w:p w14:paraId="3E4E9981">
            <w:pPr>
              <w:keepNext w:val="0"/>
              <w:keepLines w:val="0"/>
              <w:suppressLineNumbers w:val="0"/>
              <w:snapToGrid w:val="0"/>
              <w:spacing w:before="0" w:beforeAutospacing="0" w:afterAutospacing="0" w:line="288" w:lineRule="auto"/>
              <w:ind w:left="-53" w:leftChars="-25" w:right="-53" w:rightChars="-25"/>
              <w:jc w:val="center"/>
              <w:rPr>
                <w:rFonts w:hint="eastAsia" w:ascii="宋体" w:hAnsi="宋体"/>
                <w:color w:val="FF0000"/>
                <w:sz w:val="18"/>
                <w:szCs w:val="18"/>
              </w:rPr>
            </w:pPr>
            <w:r>
              <w:rPr>
                <w:rFonts w:hint="eastAsia"/>
                <w:sz w:val="18"/>
                <w:szCs w:val="18"/>
              </w:rPr>
              <w:t>大学英语Ⅲ</w:t>
            </w:r>
          </w:p>
        </w:tc>
        <w:tc>
          <w:tcPr>
            <w:tcW w:w="1127" w:type="dxa"/>
          </w:tcPr>
          <w:p w14:paraId="6863BEFB">
            <w:pPr>
              <w:keepNext w:val="0"/>
              <w:keepLines w:val="0"/>
              <w:suppressLineNumbers w:val="0"/>
              <w:snapToGrid w:val="0"/>
              <w:spacing w:before="0" w:beforeAutospacing="0" w:afterAutospacing="0" w:line="288" w:lineRule="auto"/>
              <w:ind w:left="0" w:right="0"/>
              <w:jc w:val="left"/>
              <w:rPr>
                <w:rFonts w:hint="eastAsia" w:ascii="宋体" w:hAnsi="宋体"/>
                <w:color w:val="FF0000"/>
                <w:sz w:val="18"/>
                <w:szCs w:val="18"/>
              </w:rPr>
            </w:pPr>
            <w:r>
              <w:rPr>
                <w:rFonts w:hint="eastAsia"/>
                <w:sz w:val="18"/>
                <w:szCs w:val="18"/>
                <w:lang w:val="en-US" w:eastAsia="zh-CN"/>
              </w:rPr>
              <w:t>职场涉外沟通：掌握综合英语口语知识，并将知识内化为口语表达能力，从而达到从课堂到实际应用的过渡；能够自如地在多种职场场景中使用英语进行有效沟通，即根据不同的语境选用恰当的沟通方式和策略，高效完成职场任务。多元文化交流：进一步强化跨文化交流技巧，能在多元文化背景下表达观点，能有效完成跨文化沟通任务；深入了解中华文化内涵，用英语向世界讲好中国故事，传播中国文化。语言思维提升：语言和文化的进一步比较学习中运用逻辑、思辨提升创新水平，培养尊重事实、客观判断和公正评价的思维品格。自主学习完善：</w:t>
            </w:r>
            <w:r>
              <w:rPr>
                <w:rFonts w:hint="default"/>
                <w:sz w:val="18"/>
                <w:szCs w:val="18"/>
                <w:lang w:val="en-US" w:eastAsia="zh-CN"/>
              </w:rPr>
              <w:t>学会如何根据个人升学、就业等实际需要，采取更为有效的学习方式</w:t>
            </w:r>
            <w:r>
              <w:rPr>
                <w:rFonts w:hint="eastAsia"/>
                <w:sz w:val="18"/>
                <w:szCs w:val="18"/>
                <w:lang w:val="en-US" w:eastAsia="zh-CN"/>
              </w:rPr>
              <w:t>、</w:t>
            </w:r>
            <w:r>
              <w:rPr>
                <w:rFonts w:hint="default"/>
                <w:sz w:val="18"/>
                <w:szCs w:val="18"/>
                <w:lang w:val="en-US" w:eastAsia="zh-CN"/>
              </w:rPr>
              <w:t>方法，学习如何自我反思</w:t>
            </w:r>
            <w:r>
              <w:rPr>
                <w:rFonts w:hint="eastAsia"/>
                <w:sz w:val="18"/>
                <w:szCs w:val="18"/>
                <w:lang w:val="en-US" w:eastAsia="zh-CN"/>
              </w:rPr>
              <w:t>、</w:t>
            </w:r>
            <w:r>
              <w:rPr>
                <w:rFonts w:hint="default"/>
                <w:sz w:val="18"/>
                <w:szCs w:val="18"/>
                <w:lang w:val="en-US" w:eastAsia="zh-CN"/>
              </w:rPr>
              <w:t>调整学习计划，从而成为一名真正意义上的终身学习者。</w:t>
            </w:r>
          </w:p>
        </w:tc>
        <w:tc>
          <w:tcPr>
            <w:tcW w:w="1701" w:type="dxa"/>
          </w:tcPr>
          <w:p w14:paraId="377C6061">
            <w:pPr>
              <w:keepNext w:val="0"/>
              <w:keepLines w:val="0"/>
              <w:suppressLineNumbers w:val="0"/>
              <w:snapToGrid w:val="0"/>
              <w:spacing w:before="0" w:beforeAutospacing="0" w:afterAutospacing="0" w:line="288" w:lineRule="auto"/>
              <w:ind w:left="0" w:right="0"/>
              <w:jc w:val="left"/>
              <w:rPr>
                <w:rFonts w:hint="eastAsia"/>
                <w:sz w:val="18"/>
                <w:szCs w:val="18"/>
                <w:lang w:val="en-US" w:eastAsia="zh-CN"/>
              </w:rPr>
            </w:pPr>
            <w:r>
              <w:rPr>
                <w:rFonts w:hint="eastAsia"/>
                <w:sz w:val="18"/>
                <w:szCs w:val="18"/>
                <w:lang w:val="en-US" w:eastAsia="zh-CN"/>
              </w:rPr>
              <w:t>（一）基础模块：教学内容涵盖不同职业涉外工作中共性的典型英语交际任务及以职场英语为核心内容，以典型工作活动中需要的英语知识和技能为线索组织教学内容，从而培养学生在职场中的英语应用能力。话题涵盖公司结构、求职面试、会议安排、顾客接送，产品介绍和展示等。在语法知识方面，学生能注重语篇中用于特定目的的词汇，能选用恰当的句式结构等。具体语法点包括虚拟语气，情态动词的复杂用法，长难句，复合句等。口语表达内容涉及演讲、发言、非专业的讲座、新闻报道等；书面表达涉及短文写作和应用文，如会议纪要、产品介绍等。</w:t>
            </w:r>
          </w:p>
          <w:p w14:paraId="7817BB0C">
            <w:pPr>
              <w:keepNext w:val="0"/>
              <w:keepLines w:val="0"/>
              <w:suppressLineNumbers w:val="0"/>
              <w:snapToGrid w:val="0"/>
              <w:spacing w:before="0" w:beforeAutospacing="0" w:afterAutospacing="0" w:line="288" w:lineRule="auto"/>
              <w:ind w:left="0" w:right="0"/>
              <w:jc w:val="left"/>
              <w:rPr>
                <w:rFonts w:hint="eastAsia"/>
                <w:sz w:val="18"/>
                <w:szCs w:val="18"/>
                <w:lang w:val="en-US" w:eastAsia="zh-CN"/>
              </w:rPr>
            </w:pPr>
            <w:r>
              <w:rPr>
                <w:rFonts w:hint="eastAsia"/>
                <w:sz w:val="18"/>
                <w:szCs w:val="18"/>
                <w:lang w:val="en-US" w:eastAsia="zh-CN"/>
              </w:rPr>
              <w:t>（二）拓展模块：拓展模块面向通过大学英语四级的学生群体开设，主要包括：（1）职业提升英语：为进入职场不同工作岗位的学生而开设的职场类英语课程；如英语口语、英语辩论与演讲、跨文化交际；商务谈判英语等。（2）素养提升英语：为提升学生个人综合素养和满足学生学习兴趣而开设的英语课程。如：英语影视赏析、英美文学赏析、中西方文化；唱学英语等。</w:t>
            </w:r>
          </w:p>
          <w:p w14:paraId="55A28A36">
            <w:pPr>
              <w:keepNext w:val="0"/>
              <w:keepLines w:val="0"/>
              <w:suppressLineNumbers w:val="0"/>
              <w:snapToGrid w:val="0"/>
              <w:spacing w:before="0" w:beforeAutospacing="0" w:afterAutospacing="0" w:line="288" w:lineRule="auto"/>
              <w:ind w:left="0" w:right="0"/>
              <w:rPr>
                <w:rFonts w:hint="eastAsia" w:ascii="宋体" w:hAnsi="宋体"/>
                <w:sz w:val="18"/>
                <w:szCs w:val="18"/>
              </w:rPr>
            </w:pPr>
          </w:p>
        </w:tc>
        <w:tc>
          <w:tcPr>
            <w:tcW w:w="1701" w:type="dxa"/>
          </w:tcPr>
          <w:p w14:paraId="4991BCF0">
            <w:pPr>
              <w:keepNext w:val="0"/>
              <w:keepLines w:val="0"/>
              <w:widowControl w:val="0"/>
              <w:suppressLineNumbers w:val="0"/>
              <w:spacing w:before="0" w:beforeAutospacing="0" w:after="0" w:afterAutospacing="0"/>
              <w:ind w:left="0" w:right="0"/>
              <w:jc w:val="both"/>
              <w:rPr>
                <w:rFonts w:hint="eastAsia"/>
                <w:sz w:val="18"/>
                <w:szCs w:val="18"/>
                <w:lang w:val="en-US" w:eastAsia="zh-CN"/>
              </w:rPr>
            </w:pPr>
            <w:r>
              <w:rPr>
                <w:rFonts w:hint="eastAsia"/>
                <w:sz w:val="18"/>
                <w:szCs w:val="18"/>
                <w:lang w:val="en-US" w:eastAsia="zh-CN"/>
              </w:rPr>
              <w:t>要通过多种语言活动，让学生体验语言规律，充分调动和发挥学生学习的积极性、主动性和创造性，在提高英语语言实践应用能力的同时，加深其对职业理念、职业责任和职业使命的认识与理解。要指导学生充分利用各种信息资源，通过自主学习、合作学习和探究式学习提升学生的信息素养。要重视对学生学习方法和学习策略的指导，调动学生学习的积极性；组织丰富多彩的英语课外活动，营造良好的英语学习氛围；指导学生参加各类英语技能竞赛，使之成为英语教学的有机组成部分。词汇知识方面，学生能识别近义词的意义差异，能运用较复杂的词语描述较复杂的事物、行为、特征和概念等，能使用词语讨论相关话题。听力理解方面，学生能听懂日常和涉外业务活动中使用的结构简单、发音清楚、语速适中的英语对话和陈述。口语表达中，学生能在职场中就相关话题与他人进行语言交流，表达准确、连贯、流畅。阅读能力方面，学生能理解、读懂、看懂职场中的书面和视频英文材料，能校准确的提取信息、概况主旨要义。写作方面，能就一般性题材，在30分钟内写出120词左右的命题作文。</w:t>
            </w:r>
          </w:p>
          <w:p w14:paraId="579D0A17">
            <w:pPr>
              <w:keepNext w:val="0"/>
              <w:keepLines w:val="0"/>
              <w:suppressLineNumbers w:val="0"/>
              <w:snapToGrid w:val="0"/>
              <w:spacing w:before="0" w:beforeAutospacing="0" w:afterAutospacing="0" w:line="288" w:lineRule="auto"/>
              <w:ind w:left="0" w:right="0"/>
              <w:rPr>
                <w:rFonts w:hint="eastAsia" w:ascii="宋体" w:hAnsi="宋体"/>
                <w:sz w:val="18"/>
                <w:szCs w:val="18"/>
              </w:rPr>
            </w:pPr>
          </w:p>
        </w:tc>
        <w:tc>
          <w:tcPr>
            <w:tcW w:w="2509" w:type="dxa"/>
          </w:tcPr>
          <w:p w14:paraId="3E98F158">
            <w:pPr>
              <w:keepNext w:val="0"/>
              <w:keepLines w:val="0"/>
              <w:suppressLineNumbers w:val="0"/>
              <w:snapToGrid w:val="0"/>
              <w:spacing w:before="0" w:beforeAutospacing="0" w:afterAutospacing="0" w:line="288" w:lineRule="auto"/>
              <w:ind w:left="0" w:right="0"/>
              <w:rPr>
                <w:rFonts w:hint="eastAsia" w:ascii="宋体" w:hAnsi="宋体"/>
                <w:bCs/>
                <w:sz w:val="18"/>
                <w:szCs w:val="18"/>
              </w:rPr>
            </w:pPr>
            <w:r>
              <w:rPr>
                <w:rFonts w:hint="eastAsia"/>
                <w:sz w:val="18"/>
                <w:szCs w:val="18"/>
                <w:lang w:val="en-US" w:eastAsia="zh-CN"/>
              </w:rPr>
              <w:t>引导学生拓宽国际视野、坚定文化自信，形成正确的世界观、人生观、价值观，培养学生的爱国主义情怀和民族自豪感。在讨论中西方文化内容时，融入中华优秀传统文化与价值观念的探讨，有助于学生建立正确的世界观、人生观和价值观。例如，通过探讨中华文化中的忠孝仁爱等价值观，学生们能够更深刻地理解这些价值观对个人品德和社会和谐的重要性，也增强了他们对中华文化的自豪感和自信心。</w:t>
            </w:r>
          </w:p>
        </w:tc>
      </w:tr>
      <w:tr w14:paraId="77EBF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vAlign w:val="center"/>
          </w:tcPr>
          <w:p w14:paraId="566533EE">
            <w:pPr>
              <w:keepNext w:val="0"/>
              <w:keepLines w:val="0"/>
              <w:suppressLineNumbers w:val="0"/>
              <w:snapToGrid w:val="0"/>
              <w:spacing w:before="0" w:beforeAutospacing="0" w:afterAutospacing="0" w:line="288" w:lineRule="auto"/>
              <w:ind w:left="0" w:right="0"/>
              <w:jc w:val="center"/>
              <w:rPr>
                <w:rFonts w:hint="eastAsia" w:ascii="宋体" w:hAnsi="宋体"/>
                <w:bCs/>
                <w:sz w:val="18"/>
                <w:szCs w:val="18"/>
              </w:rPr>
            </w:pPr>
            <w:r>
              <w:rPr>
                <w:rFonts w:hint="eastAsia"/>
                <w:b/>
                <w:sz w:val="18"/>
                <w:szCs w:val="18"/>
              </w:rPr>
              <w:t>16</w:t>
            </w:r>
          </w:p>
        </w:tc>
        <w:tc>
          <w:tcPr>
            <w:tcW w:w="1134" w:type="dxa"/>
            <w:vAlign w:val="center"/>
          </w:tcPr>
          <w:p w14:paraId="03862288">
            <w:pPr>
              <w:keepNext w:val="0"/>
              <w:keepLines w:val="0"/>
              <w:suppressLineNumbers w:val="0"/>
              <w:snapToGrid w:val="0"/>
              <w:spacing w:before="0" w:beforeAutospacing="0" w:afterAutospacing="0" w:line="288" w:lineRule="auto"/>
              <w:ind w:left="-53" w:leftChars="-25" w:right="-53" w:rightChars="-25"/>
              <w:jc w:val="center"/>
              <w:rPr>
                <w:rFonts w:hint="eastAsia" w:ascii="宋体" w:hAnsi="宋体"/>
                <w:color w:val="FF0000"/>
                <w:sz w:val="18"/>
                <w:szCs w:val="18"/>
              </w:rPr>
            </w:pPr>
            <w:r>
              <w:rPr>
                <w:rFonts w:hint="eastAsia"/>
                <w:sz w:val="18"/>
                <w:szCs w:val="18"/>
              </w:rPr>
              <w:t>体育Ⅰ、Ⅲ</w:t>
            </w:r>
          </w:p>
        </w:tc>
        <w:tc>
          <w:tcPr>
            <w:tcW w:w="1127" w:type="dxa"/>
          </w:tcPr>
          <w:p w14:paraId="6B300438">
            <w:pPr>
              <w:pStyle w:val="23"/>
              <w:keepNext w:val="0"/>
              <w:keepLines w:val="0"/>
              <w:suppressLineNumbers w:val="0"/>
              <w:spacing w:before="0" w:beforeAutospacing="0" w:afterAutospacing="0"/>
              <w:ind w:left="0" w:right="0"/>
              <w:jc w:val="both"/>
              <w:rPr>
                <w:rFonts w:hint="eastAsia"/>
                <w:sz w:val="18"/>
                <w:szCs w:val="18"/>
              </w:rPr>
            </w:pPr>
            <w:r>
              <w:rPr>
                <w:rFonts w:hint="eastAsia"/>
                <w:sz w:val="18"/>
                <w:szCs w:val="18"/>
              </w:rPr>
              <w:t>1、运动认知与技能领域</w:t>
            </w:r>
          </w:p>
          <w:p w14:paraId="2C1ED21B">
            <w:pPr>
              <w:pStyle w:val="23"/>
              <w:keepNext w:val="0"/>
              <w:keepLines w:val="0"/>
              <w:suppressLineNumbers w:val="0"/>
              <w:spacing w:before="0" w:beforeAutospacing="0" w:afterAutospacing="0"/>
              <w:ind w:left="0" w:right="0"/>
              <w:jc w:val="both"/>
              <w:rPr>
                <w:rFonts w:hint="eastAsia"/>
                <w:sz w:val="18"/>
                <w:szCs w:val="18"/>
              </w:rPr>
            </w:pPr>
            <w:r>
              <w:rPr>
                <w:rFonts w:hint="eastAsia"/>
                <w:sz w:val="18"/>
                <w:szCs w:val="18"/>
              </w:rPr>
              <w:t>2、运动参与领域</w:t>
            </w:r>
          </w:p>
          <w:p w14:paraId="356F0FBB">
            <w:pPr>
              <w:pStyle w:val="23"/>
              <w:keepNext w:val="0"/>
              <w:keepLines w:val="0"/>
              <w:suppressLineNumbers w:val="0"/>
              <w:spacing w:before="0" w:beforeAutospacing="0" w:afterAutospacing="0"/>
              <w:ind w:left="0" w:right="0"/>
              <w:jc w:val="both"/>
              <w:rPr>
                <w:rFonts w:hint="eastAsia"/>
                <w:sz w:val="18"/>
                <w:szCs w:val="18"/>
              </w:rPr>
            </w:pPr>
            <w:r>
              <w:rPr>
                <w:rFonts w:hint="eastAsia"/>
                <w:sz w:val="18"/>
                <w:szCs w:val="18"/>
              </w:rPr>
              <w:t>3、身体健康领域</w:t>
            </w:r>
          </w:p>
          <w:p w14:paraId="4BE7728E">
            <w:pPr>
              <w:keepNext w:val="0"/>
              <w:keepLines w:val="0"/>
              <w:suppressLineNumbers w:val="0"/>
              <w:snapToGrid w:val="0"/>
              <w:spacing w:before="0" w:beforeAutospacing="0" w:afterAutospacing="0" w:line="288" w:lineRule="auto"/>
              <w:ind w:left="0" w:right="0"/>
              <w:jc w:val="left"/>
              <w:rPr>
                <w:rFonts w:hint="eastAsia" w:ascii="宋体" w:hAnsi="宋体"/>
                <w:color w:val="FF0000"/>
                <w:sz w:val="18"/>
                <w:szCs w:val="18"/>
              </w:rPr>
            </w:pPr>
            <w:r>
              <w:rPr>
                <w:rFonts w:hint="eastAsia"/>
                <w:sz w:val="18"/>
                <w:szCs w:val="18"/>
              </w:rPr>
              <w:t>4、心理健康与社会适应领域</w:t>
            </w:r>
          </w:p>
        </w:tc>
        <w:tc>
          <w:tcPr>
            <w:tcW w:w="1701" w:type="dxa"/>
          </w:tcPr>
          <w:p w14:paraId="29FC4ECA">
            <w:pPr>
              <w:pStyle w:val="23"/>
              <w:keepNext w:val="0"/>
              <w:keepLines w:val="0"/>
              <w:suppressLineNumbers w:val="0"/>
              <w:spacing w:before="0" w:beforeAutospacing="0" w:afterAutospacing="0"/>
              <w:ind w:left="0" w:right="0"/>
              <w:jc w:val="both"/>
              <w:rPr>
                <w:rFonts w:hint="eastAsia"/>
                <w:sz w:val="18"/>
                <w:szCs w:val="18"/>
              </w:rPr>
            </w:pPr>
            <w:r>
              <w:rPr>
                <w:rFonts w:hint="eastAsia"/>
                <w:sz w:val="18"/>
                <w:szCs w:val="18"/>
              </w:rPr>
              <w:t>《国家学生体质健康标准》水平一</w:t>
            </w:r>
          </w:p>
          <w:p w14:paraId="09227F71">
            <w:pPr>
              <w:keepNext w:val="0"/>
              <w:keepLines w:val="0"/>
              <w:suppressLineNumbers w:val="0"/>
              <w:snapToGrid w:val="0"/>
              <w:spacing w:before="0" w:beforeAutospacing="0" w:afterAutospacing="0" w:line="288" w:lineRule="auto"/>
              <w:ind w:left="0" w:right="0" w:firstLine="360" w:firstLineChars="200"/>
              <w:rPr>
                <w:rFonts w:hint="eastAsia" w:ascii="宋体" w:hAnsi="宋体"/>
                <w:sz w:val="18"/>
                <w:szCs w:val="18"/>
              </w:rPr>
            </w:pPr>
            <w:r>
              <w:rPr>
                <w:rFonts w:hint="eastAsia"/>
                <w:sz w:val="18"/>
                <w:szCs w:val="18"/>
              </w:rPr>
              <w:t>足球、篮球、排球、太极拳、拳击、羽毛球、乒乓球、网球、健美操、瑜伽、体育舞蹈、木兰拳、动感单车。针对伤、病、残等学生，开设体育保健课。</w:t>
            </w:r>
          </w:p>
        </w:tc>
        <w:tc>
          <w:tcPr>
            <w:tcW w:w="1701" w:type="dxa"/>
          </w:tcPr>
          <w:p w14:paraId="4C5FA788">
            <w:pPr>
              <w:pStyle w:val="23"/>
              <w:keepNext w:val="0"/>
              <w:keepLines w:val="0"/>
              <w:suppressLineNumbers w:val="0"/>
              <w:spacing w:before="0" w:beforeAutospacing="0" w:afterAutospacing="0"/>
              <w:ind w:left="0" w:right="0"/>
              <w:jc w:val="both"/>
              <w:rPr>
                <w:rFonts w:hint="eastAsia"/>
                <w:sz w:val="18"/>
                <w:szCs w:val="18"/>
              </w:rPr>
            </w:pPr>
            <w:r>
              <w:rPr>
                <w:rFonts w:hint="eastAsia"/>
                <w:sz w:val="18"/>
                <w:szCs w:val="18"/>
              </w:rPr>
              <w:t>学习目标明确。既要体现全面育人，又要根据项目和环节特点有所侧重。</w:t>
            </w:r>
          </w:p>
          <w:p w14:paraId="0CAADFBB">
            <w:pPr>
              <w:pStyle w:val="23"/>
              <w:keepNext w:val="0"/>
              <w:keepLines w:val="0"/>
              <w:suppressLineNumbers w:val="0"/>
              <w:spacing w:before="0" w:beforeAutospacing="0" w:afterAutospacing="0"/>
              <w:ind w:left="0" w:right="0"/>
              <w:jc w:val="both"/>
              <w:rPr>
                <w:rFonts w:hint="eastAsia"/>
                <w:sz w:val="18"/>
                <w:szCs w:val="18"/>
              </w:rPr>
            </w:pPr>
            <w:r>
              <w:rPr>
                <w:rFonts w:hint="eastAsia"/>
                <w:sz w:val="18"/>
                <w:szCs w:val="18"/>
              </w:rPr>
              <w:t>教学内容选择依循“目标引领内容” 的思路。</w:t>
            </w:r>
          </w:p>
          <w:p w14:paraId="1255BBD0">
            <w:pPr>
              <w:pStyle w:val="23"/>
              <w:keepNext w:val="0"/>
              <w:keepLines w:val="0"/>
              <w:suppressLineNumbers w:val="0"/>
              <w:spacing w:before="0" w:beforeAutospacing="0" w:afterAutospacing="0"/>
              <w:ind w:left="0" w:right="0"/>
              <w:jc w:val="both"/>
              <w:rPr>
                <w:rFonts w:hint="eastAsia"/>
                <w:sz w:val="18"/>
                <w:szCs w:val="18"/>
              </w:rPr>
            </w:pPr>
            <w:r>
              <w:rPr>
                <w:rFonts w:hint="eastAsia"/>
                <w:sz w:val="18"/>
                <w:szCs w:val="18"/>
              </w:rPr>
              <w:t>教学方法选择和教学手段的应用。教师应根据教学内容特点和教学目标、学生特点等选择合适的教学方法。</w:t>
            </w:r>
          </w:p>
          <w:p w14:paraId="7E12DAD9">
            <w:pPr>
              <w:pStyle w:val="23"/>
              <w:keepNext w:val="0"/>
              <w:keepLines w:val="0"/>
              <w:suppressLineNumbers w:val="0"/>
              <w:spacing w:before="0" w:beforeAutospacing="0" w:afterAutospacing="0"/>
              <w:ind w:left="0" w:right="0"/>
              <w:jc w:val="both"/>
              <w:rPr>
                <w:rFonts w:hint="eastAsia"/>
                <w:sz w:val="18"/>
                <w:szCs w:val="18"/>
              </w:rPr>
            </w:pPr>
            <w:r>
              <w:rPr>
                <w:rFonts w:hint="eastAsia"/>
                <w:sz w:val="18"/>
                <w:szCs w:val="18"/>
              </w:rPr>
              <w:t>教学组织形式的选择，要树立大课程观。</w:t>
            </w:r>
          </w:p>
          <w:p w14:paraId="0B7FBAF7">
            <w:pPr>
              <w:keepNext w:val="0"/>
              <w:keepLines w:val="0"/>
              <w:suppressLineNumbers w:val="0"/>
              <w:snapToGrid w:val="0"/>
              <w:spacing w:before="0" w:beforeAutospacing="0" w:afterAutospacing="0" w:line="288" w:lineRule="auto"/>
              <w:ind w:left="0" w:right="0"/>
              <w:rPr>
                <w:rFonts w:hint="eastAsia" w:ascii="宋体" w:hAnsi="宋体"/>
                <w:sz w:val="18"/>
                <w:szCs w:val="18"/>
              </w:rPr>
            </w:pPr>
            <w:r>
              <w:rPr>
                <w:rFonts w:hint="eastAsia"/>
                <w:sz w:val="18"/>
                <w:szCs w:val="18"/>
              </w:rPr>
              <w:t>评价考核。包括对学生的体育知 识、运动技能、体能、以及情感态度的综合评价。</w:t>
            </w:r>
          </w:p>
        </w:tc>
        <w:tc>
          <w:tcPr>
            <w:tcW w:w="2509" w:type="dxa"/>
          </w:tcPr>
          <w:p w14:paraId="3E344FF3">
            <w:pPr>
              <w:keepNext w:val="0"/>
              <w:keepLines w:val="0"/>
              <w:suppressLineNumbers w:val="0"/>
              <w:snapToGrid w:val="0"/>
              <w:spacing w:before="0" w:beforeAutospacing="0" w:afterAutospacing="0" w:line="288" w:lineRule="auto"/>
              <w:ind w:left="0" w:right="0"/>
              <w:rPr>
                <w:rFonts w:hint="eastAsia" w:ascii="宋体" w:hAnsi="宋体"/>
                <w:bCs/>
                <w:sz w:val="18"/>
                <w:szCs w:val="18"/>
              </w:rPr>
            </w:pPr>
            <w:r>
              <w:rPr>
                <w:rFonts w:hint="eastAsia"/>
                <w:sz w:val="18"/>
                <w:szCs w:val="18"/>
              </w:rPr>
              <w:t>以德立身、以德立学、以德施教。围绕学校“双一流” 建设为中心工作和发展方向，不断拓展体育课程内涵建设，尊崇体育精神内涵。打造坚韧不拔的奋斗精神，战胜自我的超越精神，永争第一的拼搏精神；帮助学生在体育锻炼中享受乐趣、增强体质、健全人格、锤炼意志。</w:t>
            </w:r>
          </w:p>
        </w:tc>
      </w:tr>
      <w:tr w14:paraId="3395F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vAlign w:val="center"/>
          </w:tcPr>
          <w:p w14:paraId="4662C3F7">
            <w:pPr>
              <w:keepNext w:val="0"/>
              <w:keepLines w:val="0"/>
              <w:suppressLineNumbers w:val="0"/>
              <w:snapToGrid w:val="0"/>
              <w:spacing w:before="0" w:beforeAutospacing="0" w:afterAutospacing="0" w:line="288" w:lineRule="auto"/>
              <w:ind w:left="0" w:right="0"/>
              <w:jc w:val="center"/>
              <w:rPr>
                <w:rFonts w:hint="eastAsia" w:ascii="宋体" w:hAnsi="宋体"/>
                <w:bCs/>
                <w:sz w:val="18"/>
                <w:szCs w:val="18"/>
              </w:rPr>
            </w:pPr>
            <w:r>
              <w:rPr>
                <w:rFonts w:hint="eastAsia"/>
                <w:b/>
                <w:sz w:val="18"/>
                <w:szCs w:val="18"/>
              </w:rPr>
              <w:t>17</w:t>
            </w:r>
          </w:p>
        </w:tc>
        <w:tc>
          <w:tcPr>
            <w:tcW w:w="1134" w:type="dxa"/>
            <w:vAlign w:val="center"/>
          </w:tcPr>
          <w:p w14:paraId="5604B073">
            <w:pPr>
              <w:keepNext w:val="0"/>
              <w:keepLines w:val="0"/>
              <w:suppressLineNumbers w:val="0"/>
              <w:snapToGrid w:val="0"/>
              <w:spacing w:before="0" w:beforeAutospacing="0" w:afterAutospacing="0" w:line="288" w:lineRule="auto"/>
              <w:ind w:left="-53" w:leftChars="-25" w:right="-53" w:rightChars="-25"/>
              <w:jc w:val="center"/>
              <w:rPr>
                <w:rFonts w:hint="eastAsia" w:ascii="宋体" w:hAnsi="宋体"/>
                <w:color w:val="FF0000"/>
                <w:sz w:val="18"/>
                <w:szCs w:val="18"/>
              </w:rPr>
            </w:pPr>
            <w:r>
              <w:rPr>
                <w:rFonts w:hint="eastAsia"/>
                <w:sz w:val="18"/>
                <w:szCs w:val="18"/>
              </w:rPr>
              <w:t>体育Ⅱ、Ⅳ</w:t>
            </w:r>
          </w:p>
        </w:tc>
        <w:tc>
          <w:tcPr>
            <w:tcW w:w="1127" w:type="dxa"/>
          </w:tcPr>
          <w:p w14:paraId="1CFC712D">
            <w:pPr>
              <w:pStyle w:val="23"/>
              <w:keepNext w:val="0"/>
              <w:keepLines w:val="0"/>
              <w:suppressLineNumbers w:val="0"/>
              <w:spacing w:before="0" w:beforeAutospacing="0" w:afterAutospacing="0"/>
              <w:ind w:left="0" w:right="0"/>
              <w:jc w:val="both"/>
              <w:rPr>
                <w:rFonts w:hint="eastAsia"/>
                <w:sz w:val="18"/>
                <w:szCs w:val="18"/>
              </w:rPr>
            </w:pPr>
            <w:r>
              <w:rPr>
                <w:rFonts w:hint="eastAsia"/>
                <w:sz w:val="18"/>
                <w:szCs w:val="18"/>
              </w:rPr>
              <w:t>1、运动认知与技能领域</w:t>
            </w:r>
          </w:p>
          <w:p w14:paraId="1B8E851F">
            <w:pPr>
              <w:pStyle w:val="23"/>
              <w:keepNext w:val="0"/>
              <w:keepLines w:val="0"/>
              <w:suppressLineNumbers w:val="0"/>
              <w:spacing w:before="0" w:beforeAutospacing="0" w:afterAutospacing="0"/>
              <w:ind w:left="0" w:right="0"/>
              <w:jc w:val="both"/>
              <w:rPr>
                <w:rFonts w:hint="eastAsia"/>
                <w:sz w:val="18"/>
                <w:szCs w:val="18"/>
              </w:rPr>
            </w:pPr>
            <w:r>
              <w:rPr>
                <w:rFonts w:hint="eastAsia"/>
                <w:sz w:val="18"/>
                <w:szCs w:val="18"/>
              </w:rPr>
              <w:t>2、运动参与领域</w:t>
            </w:r>
          </w:p>
          <w:p w14:paraId="4595AB76">
            <w:pPr>
              <w:pStyle w:val="23"/>
              <w:keepNext w:val="0"/>
              <w:keepLines w:val="0"/>
              <w:suppressLineNumbers w:val="0"/>
              <w:spacing w:before="0" w:beforeAutospacing="0" w:afterAutospacing="0"/>
              <w:ind w:left="0" w:right="0"/>
              <w:jc w:val="both"/>
              <w:rPr>
                <w:rFonts w:hint="eastAsia"/>
                <w:sz w:val="18"/>
                <w:szCs w:val="18"/>
              </w:rPr>
            </w:pPr>
            <w:r>
              <w:rPr>
                <w:rFonts w:hint="eastAsia"/>
                <w:sz w:val="18"/>
                <w:szCs w:val="18"/>
              </w:rPr>
              <w:t>3、身体健康领域</w:t>
            </w:r>
          </w:p>
          <w:p w14:paraId="0CF1FDD4">
            <w:pPr>
              <w:keepNext w:val="0"/>
              <w:keepLines w:val="0"/>
              <w:suppressLineNumbers w:val="0"/>
              <w:snapToGrid w:val="0"/>
              <w:spacing w:before="0" w:beforeAutospacing="0" w:afterAutospacing="0" w:line="288" w:lineRule="auto"/>
              <w:ind w:left="0" w:right="0"/>
              <w:jc w:val="left"/>
              <w:rPr>
                <w:rFonts w:hint="eastAsia" w:ascii="宋体" w:hAnsi="宋体"/>
                <w:color w:val="FF0000"/>
                <w:sz w:val="18"/>
                <w:szCs w:val="18"/>
              </w:rPr>
            </w:pPr>
            <w:r>
              <w:rPr>
                <w:rFonts w:hint="eastAsia"/>
                <w:sz w:val="18"/>
                <w:szCs w:val="18"/>
              </w:rPr>
              <w:t>4、心理健康与社会适应领域</w:t>
            </w:r>
          </w:p>
        </w:tc>
        <w:tc>
          <w:tcPr>
            <w:tcW w:w="1701" w:type="dxa"/>
          </w:tcPr>
          <w:p w14:paraId="33FDDEC1">
            <w:pPr>
              <w:pStyle w:val="23"/>
              <w:keepNext w:val="0"/>
              <w:keepLines w:val="0"/>
              <w:suppressLineNumbers w:val="0"/>
              <w:spacing w:before="0" w:beforeAutospacing="0" w:afterAutospacing="0"/>
              <w:ind w:left="0" w:right="0"/>
              <w:jc w:val="both"/>
              <w:rPr>
                <w:rFonts w:hint="eastAsia"/>
                <w:sz w:val="18"/>
                <w:szCs w:val="18"/>
              </w:rPr>
            </w:pPr>
            <w:r>
              <w:rPr>
                <w:rFonts w:hint="eastAsia"/>
                <w:sz w:val="18"/>
                <w:szCs w:val="18"/>
              </w:rPr>
              <w:t>水平二</w:t>
            </w:r>
          </w:p>
          <w:p w14:paraId="3AA35D85">
            <w:pPr>
              <w:keepNext w:val="0"/>
              <w:keepLines w:val="0"/>
              <w:suppressLineNumbers w:val="0"/>
              <w:snapToGrid w:val="0"/>
              <w:spacing w:before="0" w:beforeAutospacing="0" w:afterAutospacing="0" w:line="288" w:lineRule="auto"/>
              <w:ind w:left="0" w:right="0"/>
              <w:rPr>
                <w:rFonts w:hint="eastAsia" w:ascii="宋体" w:hAnsi="宋体"/>
                <w:sz w:val="18"/>
                <w:szCs w:val="18"/>
              </w:rPr>
            </w:pPr>
            <w:r>
              <w:rPr>
                <w:rFonts w:hint="eastAsia"/>
                <w:sz w:val="18"/>
                <w:szCs w:val="18"/>
              </w:rPr>
              <w:t>足球、篮球、排球、太极拳、拳击、羽毛球、乒乓球、网球、健美操、瑜伽、体育舞蹈、木兰扇、动感单车。针对伤、病、残等学生，开设体育保健课。</w:t>
            </w:r>
          </w:p>
        </w:tc>
        <w:tc>
          <w:tcPr>
            <w:tcW w:w="1701" w:type="dxa"/>
          </w:tcPr>
          <w:p w14:paraId="0D62467D">
            <w:pPr>
              <w:pStyle w:val="23"/>
              <w:keepNext w:val="0"/>
              <w:keepLines w:val="0"/>
              <w:suppressLineNumbers w:val="0"/>
              <w:spacing w:before="0" w:beforeAutospacing="0" w:afterAutospacing="0"/>
              <w:ind w:left="0" w:right="0"/>
              <w:jc w:val="both"/>
              <w:rPr>
                <w:rFonts w:hint="eastAsia"/>
                <w:sz w:val="18"/>
                <w:szCs w:val="18"/>
              </w:rPr>
            </w:pPr>
            <w:r>
              <w:rPr>
                <w:rFonts w:hint="eastAsia"/>
                <w:sz w:val="18"/>
                <w:szCs w:val="18"/>
              </w:rPr>
              <w:t>学习目标明确。既要体现全面育人，又要根据项目和环节特点有所侧重。</w:t>
            </w:r>
          </w:p>
          <w:p w14:paraId="0E36E7D4">
            <w:pPr>
              <w:pStyle w:val="23"/>
              <w:keepNext w:val="0"/>
              <w:keepLines w:val="0"/>
              <w:suppressLineNumbers w:val="0"/>
              <w:spacing w:before="0" w:beforeAutospacing="0" w:afterAutospacing="0"/>
              <w:ind w:left="0" w:right="0"/>
              <w:jc w:val="both"/>
              <w:rPr>
                <w:rFonts w:hint="eastAsia"/>
                <w:sz w:val="18"/>
                <w:szCs w:val="18"/>
              </w:rPr>
            </w:pPr>
            <w:r>
              <w:rPr>
                <w:rFonts w:hint="eastAsia"/>
                <w:sz w:val="18"/>
                <w:szCs w:val="18"/>
              </w:rPr>
              <w:t>教学内容选择依循“目标引领内容” 的思路。</w:t>
            </w:r>
          </w:p>
          <w:p w14:paraId="6B686F41">
            <w:pPr>
              <w:pStyle w:val="23"/>
              <w:keepNext w:val="0"/>
              <w:keepLines w:val="0"/>
              <w:suppressLineNumbers w:val="0"/>
              <w:spacing w:before="0" w:beforeAutospacing="0" w:afterAutospacing="0"/>
              <w:ind w:left="0" w:right="0"/>
              <w:jc w:val="both"/>
              <w:rPr>
                <w:rFonts w:hint="eastAsia"/>
                <w:sz w:val="18"/>
                <w:szCs w:val="18"/>
              </w:rPr>
            </w:pPr>
            <w:r>
              <w:rPr>
                <w:rFonts w:hint="eastAsia"/>
                <w:sz w:val="18"/>
                <w:szCs w:val="18"/>
              </w:rPr>
              <w:t>教学方法选择和教学手段的应用。教师应根据教学内容特点和教学目标、学生特点等选择合适的教学方法。</w:t>
            </w:r>
          </w:p>
          <w:p w14:paraId="2080F625">
            <w:pPr>
              <w:pStyle w:val="23"/>
              <w:keepNext w:val="0"/>
              <w:keepLines w:val="0"/>
              <w:suppressLineNumbers w:val="0"/>
              <w:spacing w:before="0" w:beforeAutospacing="0" w:afterAutospacing="0"/>
              <w:ind w:left="0" w:right="0"/>
              <w:jc w:val="both"/>
              <w:rPr>
                <w:rFonts w:hint="eastAsia"/>
                <w:sz w:val="18"/>
                <w:szCs w:val="18"/>
              </w:rPr>
            </w:pPr>
            <w:r>
              <w:rPr>
                <w:rFonts w:hint="eastAsia"/>
                <w:sz w:val="18"/>
                <w:szCs w:val="18"/>
              </w:rPr>
              <w:t>教学组织形式的选择，要树立大课程观。</w:t>
            </w:r>
          </w:p>
          <w:p w14:paraId="2847974D">
            <w:pPr>
              <w:keepNext w:val="0"/>
              <w:keepLines w:val="0"/>
              <w:suppressLineNumbers w:val="0"/>
              <w:snapToGrid w:val="0"/>
              <w:spacing w:before="0" w:beforeAutospacing="0" w:afterAutospacing="0" w:line="288" w:lineRule="auto"/>
              <w:ind w:left="0" w:right="0"/>
              <w:rPr>
                <w:rFonts w:hint="eastAsia" w:ascii="宋体" w:hAnsi="宋体"/>
                <w:sz w:val="18"/>
                <w:szCs w:val="18"/>
              </w:rPr>
            </w:pPr>
            <w:r>
              <w:rPr>
                <w:rFonts w:hint="eastAsia"/>
                <w:sz w:val="18"/>
                <w:szCs w:val="18"/>
              </w:rPr>
              <w:t>评价考核。包括对学生的体育知识、运动技能、体能、以及情感态度的综合评价。</w:t>
            </w:r>
          </w:p>
        </w:tc>
        <w:tc>
          <w:tcPr>
            <w:tcW w:w="2509" w:type="dxa"/>
          </w:tcPr>
          <w:p w14:paraId="5D843299">
            <w:pPr>
              <w:keepNext w:val="0"/>
              <w:keepLines w:val="0"/>
              <w:suppressLineNumbers w:val="0"/>
              <w:snapToGrid w:val="0"/>
              <w:spacing w:before="0" w:beforeAutospacing="0" w:afterAutospacing="0" w:line="288" w:lineRule="auto"/>
              <w:ind w:left="0" w:right="0"/>
              <w:rPr>
                <w:rFonts w:hint="eastAsia" w:ascii="宋体" w:hAnsi="宋体"/>
                <w:bCs/>
                <w:sz w:val="18"/>
                <w:szCs w:val="18"/>
              </w:rPr>
            </w:pPr>
            <w:r>
              <w:rPr>
                <w:rFonts w:hint="eastAsia"/>
                <w:sz w:val="18"/>
                <w:szCs w:val="18"/>
              </w:rPr>
              <w:t>以德立身、以德立学、以德施教。围绕学校“双一流” 建设为中心工作和发展方向，不断拓展体育课程内涵建设。尊崇体育精神内涵，打造坚韧不拔的奋斗精神，战胜自我的超越精神，永争第一的拼搏精神；帮助学生在体育锻炼中享受乐趣、增强体质、健全人格、锤炼意志。</w:t>
            </w:r>
          </w:p>
        </w:tc>
      </w:tr>
      <w:tr w14:paraId="274DE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vAlign w:val="center"/>
          </w:tcPr>
          <w:p w14:paraId="26B0CE1E">
            <w:pPr>
              <w:keepNext w:val="0"/>
              <w:keepLines w:val="0"/>
              <w:suppressLineNumbers w:val="0"/>
              <w:snapToGrid w:val="0"/>
              <w:spacing w:before="0" w:beforeAutospacing="0" w:afterAutospacing="0" w:line="288" w:lineRule="auto"/>
              <w:ind w:left="0" w:right="0"/>
              <w:jc w:val="center"/>
              <w:rPr>
                <w:rFonts w:hint="eastAsia" w:ascii="宋体" w:hAnsi="宋体"/>
                <w:bCs/>
                <w:sz w:val="18"/>
                <w:szCs w:val="18"/>
              </w:rPr>
            </w:pPr>
            <w:r>
              <w:rPr>
                <w:rFonts w:hint="eastAsia"/>
                <w:b/>
                <w:sz w:val="18"/>
                <w:szCs w:val="18"/>
              </w:rPr>
              <w:t>18</w:t>
            </w:r>
          </w:p>
        </w:tc>
        <w:tc>
          <w:tcPr>
            <w:tcW w:w="1134" w:type="dxa"/>
            <w:vAlign w:val="center"/>
          </w:tcPr>
          <w:p w14:paraId="67E02C6A">
            <w:pPr>
              <w:keepNext w:val="0"/>
              <w:keepLines w:val="0"/>
              <w:suppressLineNumbers w:val="0"/>
              <w:snapToGrid w:val="0"/>
              <w:spacing w:before="0" w:beforeAutospacing="0" w:afterAutospacing="0" w:line="288" w:lineRule="auto"/>
              <w:ind w:left="-53" w:leftChars="-25" w:right="-53" w:rightChars="-25"/>
              <w:jc w:val="center"/>
              <w:rPr>
                <w:rFonts w:hint="eastAsia" w:ascii="宋体" w:hAnsi="宋体"/>
                <w:color w:val="FF0000"/>
                <w:sz w:val="18"/>
                <w:szCs w:val="18"/>
              </w:rPr>
            </w:pPr>
            <w:r>
              <w:rPr>
                <w:rFonts w:hint="eastAsia"/>
                <w:sz w:val="18"/>
                <w:szCs w:val="18"/>
              </w:rPr>
              <w:t>军事理论</w:t>
            </w:r>
          </w:p>
        </w:tc>
        <w:tc>
          <w:tcPr>
            <w:tcW w:w="1127" w:type="dxa"/>
          </w:tcPr>
          <w:p w14:paraId="1E14BE58">
            <w:pPr>
              <w:keepNext w:val="0"/>
              <w:keepLines w:val="0"/>
              <w:suppressLineNumbers w:val="0"/>
              <w:snapToGrid w:val="0"/>
              <w:spacing w:before="0" w:beforeAutospacing="0" w:afterAutospacing="0" w:line="288" w:lineRule="auto"/>
              <w:ind w:left="0" w:right="0"/>
              <w:jc w:val="left"/>
              <w:rPr>
                <w:rFonts w:hint="eastAsia" w:ascii="宋体" w:hAnsi="宋体"/>
                <w:color w:val="FF0000"/>
                <w:sz w:val="18"/>
                <w:szCs w:val="18"/>
              </w:rPr>
            </w:pPr>
            <w:r>
              <w:rPr>
                <w:rFonts w:hint="eastAsia"/>
                <w:sz w:val="18"/>
                <w:szCs w:val="18"/>
              </w:rPr>
              <w:t>本课程以国防教育为 主线，通过课程教学， 使大学生掌握基本的 军事理论，达到增强国防观念和国家安全意识，促进大学生综合素质的提高，为中国人民解放军训练后备兵员和培养预备役军官打下坚实的基础的目标。</w:t>
            </w:r>
          </w:p>
        </w:tc>
        <w:tc>
          <w:tcPr>
            <w:tcW w:w="1701" w:type="dxa"/>
          </w:tcPr>
          <w:p w14:paraId="1CD6F5A9">
            <w:pPr>
              <w:keepNext w:val="0"/>
              <w:keepLines w:val="0"/>
              <w:suppressLineNumbers w:val="0"/>
              <w:snapToGrid w:val="0"/>
              <w:spacing w:before="0" w:beforeAutospacing="0" w:afterAutospacing="0" w:line="288" w:lineRule="auto"/>
              <w:ind w:left="0" w:right="0"/>
              <w:rPr>
                <w:rFonts w:hint="eastAsia" w:ascii="宋体" w:hAnsi="宋体"/>
                <w:sz w:val="18"/>
                <w:szCs w:val="18"/>
              </w:rPr>
            </w:pPr>
            <w:r>
              <w:rPr>
                <w:rFonts w:hint="eastAsia"/>
                <w:sz w:val="18"/>
                <w:szCs w:val="18"/>
              </w:rPr>
              <w:t>中国国防的历史与启示；中国的武装力量与先进的武器装备；总体国家安全观；当前我国地缘安全面临的主要挑战与新型国家安全；古代军事思想。</w:t>
            </w:r>
          </w:p>
        </w:tc>
        <w:tc>
          <w:tcPr>
            <w:tcW w:w="1701" w:type="dxa"/>
          </w:tcPr>
          <w:p w14:paraId="60E29964">
            <w:pPr>
              <w:pStyle w:val="23"/>
              <w:keepNext w:val="0"/>
              <w:keepLines w:val="0"/>
              <w:suppressLineNumbers w:val="0"/>
              <w:spacing w:before="0" w:beforeAutospacing="0" w:afterAutospacing="0"/>
              <w:ind w:left="0" w:right="0"/>
              <w:jc w:val="both"/>
              <w:rPr>
                <w:rFonts w:hint="eastAsia"/>
                <w:sz w:val="18"/>
                <w:szCs w:val="18"/>
              </w:rPr>
            </w:pPr>
            <w:r>
              <w:rPr>
                <w:rFonts w:hint="eastAsia"/>
                <w:sz w:val="18"/>
                <w:szCs w:val="18"/>
              </w:rPr>
              <w:t>1、进行国防知识教育，增强学生的国防观念。</w:t>
            </w:r>
          </w:p>
          <w:p w14:paraId="70238A7C">
            <w:pPr>
              <w:pStyle w:val="23"/>
              <w:keepNext w:val="0"/>
              <w:keepLines w:val="0"/>
              <w:suppressLineNumbers w:val="0"/>
              <w:spacing w:before="0" w:beforeAutospacing="0" w:afterAutospacing="0"/>
              <w:ind w:left="0" w:right="0"/>
              <w:jc w:val="both"/>
              <w:rPr>
                <w:rFonts w:hint="eastAsia"/>
                <w:sz w:val="18"/>
                <w:szCs w:val="18"/>
              </w:rPr>
            </w:pPr>
            <w:r>
              <w:rPr>
                <w:rFonts w:hint="eastAsia"/>
                <w:sz w:val="18"/>
                <w:szCs w:val="18"/>
              </w:rPr>
              <w:t>2、进行军事思想与军事形势教育，提高学生认识分析形势的能力。</w:t>
            </w:r>
          </w:p>
          <w:p w14:paraId="7D9B1701">
            <w:pPr>
              <w:keepNext w:val="0"/>
              <w:keepLines w:val="0"/>
              <w:suppressLineNumbers w:val="0"/>
              <w:snapToGrid w:val="0"/>
              <w:spacing w:before="0" w:beforeAutospacing="0" w:afterAutospacing="0" w:line="288" w:lineRule="auto"/>
              <w:ind w:left="0" w:right="0"/>
              <w:rPr>
                <w:rFonts w:hint="eastAsia" w:ascii="宋体" w:hAnsi="宋体"/>
                <w:sz w:val="18"/>
                <w:szCs w:val="18"/>
              </w:rPr>
            </w:pPr>
            <w:r>
              <w:rPr>
                <w:rFonts w:hint="eastAsia"/>
                <w:sz w:val="18"/>
                <w:szCs w:val="18"/>
              </w:rPr>
              <w:t>3、进行高技术及高技术战争教育，增强学生科学意识与国家安全意识。</w:t>
            </w:r>
          </w:p>
        </w:tc>
        <w:tc>
          <w:tcPr>
            <w:tcW w:w="2509" w:type="dxa"/>
          </w:tcPr>
          <w:p w14:paraId="41CE6D8F">
            <w:pPr>
              <w:keepNext w:val="0"/>
              <w:keepLines w:val="0"/>
              <w:suppressLineNumbers w:val="0"/>
              <w:snapToGrid w:val="0"/>
              <w:spacing w:before="0" w:beforeAutospacing="0" w:afterAutospacing="0" w:line="288" w:lineRule="auto"/>
              <w:ind w:left="0" w:right="0"/>
              <w:rPr>
                <w:rFonts w:hint="eastAsia" w:ascii="宋体" w:hAnsi="宋体"/>
                <w:bCs/>
                <w:sz w:val="18"/>
                <w:szCs w:val="18"/>
              </w:rPr>
            </w:pPr>
            <w:r>
              <w:rPr>
                <w:rFonts w:hint="eastAsia"/>
                <w:sz w:val="18"/>
                <w:szCs w:val="18"/>
              </w:rPr>
              <w:t>本课程是我校学生的一门必修课。课程以马克思列宁主义、毛泽东思想、邓小平理论和江泽民同志关于国防与军队建设的重要论述为指导，按照教育要面向现代化、面向世界、面向未来的要求，适应我国人才培养的战略目标和加强国防后备力量建设的需要，为培养高素质的社会主义事业的建设者和保卫者服务。</w:t>
            </w:r>
          </w:p>
        </w:tc>
      </w:tr>
      <w:tr w14:paraId="44164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vAlign w:val="center"/>
          </w:tcPr>
          <w:p w14:paraId="1C8B911A">
            <w:pPr>
              <w:keepNext w:val="0"/>
              <w:keepLines w:val="0"/>
              <w:suppressLineNumbers w:val="0"/>
              <w:snapToGrid w:val="0"/>
              <w:spacing w:before="0" w:beforeAutospacing="0" w:afterAutospacing="0" w:line="288" w:lineRule="auto"/>
              <w:ind w:left="0" w:right="0"/>
              <w:jc w:val="center"/>
              <w:rPr>
                <w:rFonts w:hint="eastAsia" w:ascii="宋体" w:hAnsi="宋体"/>
                <w:bCs/>
                <w:sz w:val="18"/>
                <w:szCs w:val="18"/>
              </w:rPr>
            </w:pPr>
            <w:r>
              <w:rPr>
                <w:rFonts w:hint="eastAsia"/>
                <w:b/>
                <w:sz w:val="18"/>
                <w:szCs w:val="18"/>
              </w:rPr>
              <w:t>19</w:t>
            </w:r>
          </w:p>
        </w:tc>
        <w:tc>
          <w:tcPr>
            <w:tcW w:w="1134" w:type="dxa"/>
            <w:vAlign w:val="center"/>
          </w:tcPr>
          <w:p w14:paraId="314A4446">
            <w:pPr>
              <w:keepNext w:val="0"/>
              <w:keepLines w:val="0"/>
              <w:suppressLineNumbers w:val="0"/>
              <w:snapToGrid w:val="0"/>
              <w:spacing w:before="0" w:beforeAutospacing="0" w:afterAutospacing="0" w:line="288" w:lineRule="auto"/>
              <w:ind w:left="-53" w:leftChars="-25" w:right="-53" w:rightChars="-25"/>
              <w:jc w:val="center"/>
              <w:rPr>
                <w:rFonts w:hint="eastAsia" w:ascii="宋体" w:hAnsi="宋体"/>
                <w:color w:val="FF0000"/>
                <w:sz w:val="18"/>
                <w:szCs w:val="18"/>
              </w:rPr>
            </w:pPr>
            <w:r>
              <w:rPr>
                <w:rFonts w:hint="eastAsia"/>
                <w:sz w:val="18"/>
                <w:szCs w:val="18"/>
              </w:rPr>
              <w:t>军事技能</w:t>
            </w:r>
          </w:p>
        </w:tc>
        <w:tc>
          <w:tcPr>
            <w:tcW w:w="1127" w:type="dxa"/>
          </w:tcPr>
          <w:p w14:paraId="092A0341">
            <w:pPr>
              <w:keepNext w:val="0"/>
              <w:keepLines w:val="0"/>
              <w:suppressLineNumbers w:val="0"/>
              <w:snapToGrid w:val="0"/>
              <w:spacing w:before="0" w:beforeAutospacing="0" w:afterAutospacing="0" w:line="288" w:lineRule="auto"/>
              <w:ind w:left="0" w:right="0"/>
              <w:jc w:val="left"/>
              <w:rPr>
                <w:rFonts w:hint="eastAsia" w:ascii="宋体" w:hAnsi="宋体"/>
                <w:color w:val="FF0000"/>
                <w:sz w:val="18"/>
                <w:szCs w:val="18"/>
              </w:rPr>
            </w:pPr>
            <w:r>
              <w:rPr>
                <w:rFonts w:hint="eastAsia"/>
                <w:sz w:val="18"/>
                <w:szCs w:val="18"/>
              </w:rPr>
              <w:t>通过本课程的教学，让学生了解掌握军事基 础知识和基本军事技能，培养学生良好的组织纪律性和勇敢顽强、吃苦耐劳的坚强毅力，以及团结友爱、互帮互助的集体主义精神，增强国防观念、国家安全意识和忧患危机意识， 弘扬爱国主义精神、传承红色基因、提高学生综合国防素质，为实施军民融合发展战略和 建设国防后备力量服务。</w:t>
            </w:r>
          </w:p>
        </w:tc>
        <w:tc>
          <w:tcPr>
            <w:tcW w:w="1701" w:type="dxa"/>
          </w:tcPr>
          <w:p w14:paraId="2BCB9594">
            <w:pPr>
              <w:keepNext w:val="0"/>
              <w:keepLines w:val="0"/>
              <w:suppressLineNumbers w:val="0"/>
              <w:snapToGrid w:val="0"/>
              <w:spacing w:before="0" w:beforeAutospacing="0" w:afterAutospacing="0" w:line="288" w:lineRule="auto"/>
              <w:ind w:left="0" w:right="0"/>
              <w:rPr>
                <w:rFonts w:hint="eastAsia" w:ascii="宋体" w:hAnsi="宋体"/>
                <w:sz w:val="18"/>
                <w:szCs w:val="18"/>
              </w:rPr>
            </w:pPr>
            <w:r>
              <w:rPr>
                <w:rFonts w:hint="eastAsia"/>
                <w:sz w:val="18"/>
                <w:szCs w:val="18"/>
              </w:rPr>
              <w:t>共同条令教育；分队的队列动作；现地教学；轻武器射击（模拟）；格斗基础；战场医疗救护；核生化防护； 战备规定；紧急集合；行军拉练。</w:t>
            </w:r>
          </w:p>
        </w:tc>
        <w:tc>
          <w:tcPr>
            <w:tcW w:w="1701" w:type="dxa"/>
          </w:tcPr>
          <w:p w14:paraId="220BF776">
            <w:pPr>
              <w:pStyle w:val="23"/>
              <w:keepNext w:val="0"/>
              <w:keepLines w:val="0"/>
              <w:suppressLineNumbers w:val="0"/>
              <w:spacing w:before="0" w:beforeAutospacing="0" w:afterAutospacing="0"/>
              <w:ind w:left="0" w:right="0"/>
              <w:jc w:val="both"/>
              <w:rPr>
                <w:rFonts w:hint="eastAsia"/>
                <w:sz w:val="18"/>
                <w:szCs w:val="18"/>
              </w:rPr>
            </w:pPr>
            <w:r>
              <w:rPr>
                <w:rFonts w:hint="eastAsia"/>
                <w:sz w:val="18"/>
                <w:szCs w:val="18"/>
              </w:rPr>
              <w:t>1、了解中国人民解放军三大条令的主要内容，掌握队列动作的基本要领， 养成良好的军事素养，增强组织纪律观念，培养学生令行禁止、团结奋进、顽强拼搏的过硬作风。</w:t>
            </w:r>
          </w:p>
          <w:p w14:paraId="40213BD7">
            <w:pPr>
              <w:pStyle w:val="23"/>
              <w:keepNext w:val="0"/>
              <w:keepLines w:val="0"/>
              <w:suppressLineNumbers w:val="0"/>
              <w:spacing w:before="0" w:beforeAutospacing="0" w:afterAutospacing="0"/>
              <w:ind w:left="0" w:right="0"/>
              <w:jc w:val="both"/>
              <w:rPr>
                <w:rFonts w:hint="eastAsia"/>
                <w:sz w:val="18"/>
                <w:szCs w:val="18"/>
              </w:rPr>
            </w:pPr>
            <w:r>
              <w:rPr>
                <w:rFonts w:hint="eastAsia"/>
                <w:sz w:val="18"/>
                <w:szCs w:val="18"/>
              </w:rPr>
              <w:t>2、了解轻武器的战斗性能，掌握射击动作要领，进行体会射击；学会单兵战术基础动作，了解战斗班组攻防的基本动作和战术原则，培养学生良好的战斗素养。</w:t>
            </w:r>
          </w:p>
          <w:p w14:paraId="56017601">
            <w:pPr>
              <w:pStyle w:val="23"/>
              <w:keepNext w:val="0"/>
              <w:keepLines w:val="0"/>
              <w:suppressLineNumbers w:val="0"/>
              <w:spacing w:before="0" w:beforeAutospacing="0" w:afterAutospacing="0"/>
              <w:ind w:left="0" w:right="0"/>
              <w:jc w:val="both"/>
              <w:rPr>
                <w:rFonts w:hint="eastAsia"/>
                <w:sz w:val="18"/>
                <w:szCs w:val="18"/>
              </w:rPr>
            </w:pPr>
            <w:r>
              <w:rPr>
                <w:rFonts w:hint="eastAsia"/>
                <w:sz w:val="18"/>
                <w:szCs w:val="18"/>
              </w:rPr>
              <w:t>3、了解格斗、防护的基本知识，熟悉卫生、救护基本要领，掌握战场自救互救的技能，提高学生安全防护能力。</w:t>
            </w:r>
          </w:p>
          <w:p w14:paraId="3C3614C0">
            <w:pPr>
              <w:keepNext w:val="0"/>
              <w:keepLines w:val="0"/>
              <w:suppressLineNumbers w:val="0"/>
              <w:snapToGrid w:val="0"/>
              <w:spacing w:before="0" w:beforeAutospacing="0" w:afterAutospacing="0" w:line="288" w:lineRule="auto"/>
              <w:ind w:left="0" w:right="0"/>
              <w:rPr>
                <w:rFonts w:hint="eastAsia" w:ascii="宋体" w:hAnsi="宋体"/>
                <w:sz w:val="18"/>
                <w:szCs w:val="18"/>
              </w:rPr>
            </w:pPr>
            <w:r>
              <w:rPr>
                <w:rFonts w:hint="eastAsia"/>
                <w:sz w:val="18"/>
                <w:szCs w:val="18"/>
              </w:rPr>
              <w:t>4、了解战备规定、紧急集合、徒步行军、野外生存的基本要求、方法和注意事项，学会识图用图、电磁频谱监测的基本技能，培养学生分析判断和应急处置能力，全面提升综合军事素质。</w:t>
            </w:r>
          </w:p>
        </w:tc>
        <w:tc>
          <w:tcPr>
            <w:tcW w:w="2509" w:type="dxa"/>
          </w:tcPr>
          <w:p w14:paraId="01C6D642">
            <w:pPr>
              <w:keepNext w:val="0"/>
              <w:keepLines w:val="0"/>
              <w:suppressLineNumbers w:val="0"/>
              <w:snapToGrid w:val="0"/>
              <w:spacing w:before="0" w:beforeAutospacing="0" w:afterAutospacing="0" w:line="288" w:lineRule="auto"/>
              <w:ind w:left="0" w:right="0"/>
              <w:rPr>
                <w:rFonts w:hint="eastAsia" w:ascii="宋体" w:hAnsi="宋体"/>
                <w:bCs/>
                <w:sz w:val="18"/>
                <w:szCs w:val="18"/>
              </w:rPr>
            </w:pPr>
            <w:r>
              <w:rPr>
                <w:rFonts w:hint="eastAsia"/>
                <w:sz w:val="18"/>
                <w:szCs w:val="18"/>
              </w:rPr>
              <w:t>军训作为大学生入校后的第一堂必修课，其内容包括了以增强国防意识、激发爱国热情、改善知识结构为主要目的军事理论学 习，也包括了以培养后备军官、磨练身心素质、规范行为目的的军事技能训练，这其中始终贯穿着以坚定理想信念，增强责任感、使命感，树立正确的世界观、人生观、价值观，升华思想境界为目的的思想政治教育。地方高校军训不仅可以拓宽大学生的知识领域，而且能锻造顽强的毅力与坚定的信念，激发每个大学生对人生价值的重新思考。</w:t>
            </w:r>
          </w:p>
        </w:tc>
      </w:tr>
      <w:tr w14:paraId="4AF81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vAlign w:val="center"/>
          </w:tcPr>
          <w:p w14:paraId="4831C970">
            <w:pPr>
              <w:keepNext w:val="0"/>
              <w:keepLines w:val="0"/>
              <w:suppressLineNumbers w:val="0"/>
              <w:snapToGrid w:val="0"/>
              <w:spacing w:before="0" w:beforeAutospacing="0" w:afterAutospacing="0" w:line="288" w:lineRule="auto"/>
              <w:ind w:left="0" w:right="0"/>
              <w:jc w:val="center"/>
              <w:rPr>
                <w:rFonts w:hint="eastAsia" w:ascii="宋体" w:hAnsi="宋体"/>
                <w:bCs/>
                <w:sz w:val="18"/>
                <w:szCs w:val="18"/>
              </w:rPr>
            </w:pPr>
            <w:r>
              <w:rPr>
                <w:rFonts w:hint="eastAsia"/>
                <w:b/>
                <w:sz w:val="18"/>
                <w:szCs w:val="18"/>
              </w:rPr>
              <w:t>20</w:t>
            </w:r>
          </w:p>
        </w:tc>
        <w:tc>
          <w:tcPr>
            <w:tcW w:w="1134" w:type="dxa"/>
            <w:vAlign w:val="center"/>
          </w:tcPr>
          <w:p w14:paraId="3909B743">
            <w:pPr>
              <w:keepNext w:val="0"/>
              <w:keepLines w:val="0"/>
              <w:suppressLineNumbers w:val="0"/>
              <w:snapToGrid w:val="0"/>
              <w:spacing w:before="0" w:beforeAutospacing="0" w:afterAutospacing="0" w:line="288" w:lineRule="auto"/>
              <w:ind w:left="-53" w:leftChars="-25" w:right="-53" w:rightChars="-25"/>
              <w:jc w:val="center"/>
              <w:rPr>
                <w:rFonts w:hint="eastAsia" w:ascii="宋体" w:hAnsi="宋体"/>
                <w:color w:val="FF0000"/>
                <w:sz w:val="18"/>
                <w:szCs w:val="18"/>
              </w:rPr>
            </w:pPr>
            <w:r>
              <w:rPr>
                <w:rFonts w:hint="eastAsia"/>
                <w:sz w:val="18"/>
                <w:szCs w:val="18"/>
              </w:rPr>
              <w:t>人工智能概论</w:t>
            </w:r>
          </w:p>
        </w:tc>
        <w:tc>
          <w:tcPr>
            <w:tcW w:w="1127" w:type="dxa"/>
          </w:tcPr>
          <w:p w14:paraId="44C85C8E">
            <w:pPr>
              <w:keepNext w:val="0"/>
              <w:keepLines w:val="0"/>
              <w:suppressLineNumbers w:val="0"/>
              <w:snapToGrid w:val="0"/>
              <w:spacing w:before="0" w:beforeAutospacing="0" w:afterAutospacing="0" w:line="288" w:lineRule="auto"/>
              <w:ind w:left="0" w:right="0"/>
              <w:jc w:val="left"/>
              <w:rPr>
                <w:rFonts w:hint="eastAsia" w:ascii="宋体" w:hAnsi="宋体"/>
                <w:color w:val="FF0000"/>
                <w:sz w:val="18"/>
                <w:szCs w:val="18"/>
              </w:rPr>
            </w:pPr>
            <w:r>
              <w:rPr>
                <w:rFonts w:hint="eastAsia"/>
                <w:sz w:val="18"/>
                <w:szCs w:val="18"/>
              </w:rPr>
              <w:t>人工智能是研究如何利用计算机来模拟人脑所从事的感知、推理、学习、思考、规划等人类智能活动，来解决需要人类智能才能解决的问题，以延伸人们智能的科学。通过本课程的学习，学生在已有的计算机知识基础上，对人工智能从整体上形成初步认识，掌握人工智能知识表达、知识推理、机器学习、机器视觉等应用场景及基本原理，了解人工智能研究与应用的新进展和方向，开阔学生的知识视野，为将来更加深入的学习和运用人工智能相关工具和方法解决专业领域实际问题奠定初步基础。</w:t>
            </w:r>
          </w:p>
        </w:tc>
        <w:tc>
          <w:tcPr>
            <w:tcW w:w="1701" w:type="dxa"/>
          </w:tcPr>
          <w:p w14:paraId="55939DE8">
            <w:pPr>
              <w:keepNext w:val="0"/>
              <w:keepLines w:val="0"/>
              <w:suppressLineNumbers w:val="0"/>
              <w:snapToGrid w:val="0"/>
              <w:spacing w:before="0" w:beforeAutospacing="0" w:afterAutospacing="0" w:line="288" w:lineRule="auto"/>
              <w:ind w:left="0" w:right="0"/>
              <w:rPr>
                <w:rFonts w:hint="eastAsia" w:ascii="宋体" w:hAnsi="宋体"/>
                <w:sz w:val="18"/>
                <w:szCs w:val="18"/>
              </w:rPr>
            </w:pPr>
            <w:r>
              <w:rPr>
                <w:rFonts w:hint="eastAsia"/>
                <w:sz w:val="18"/>
                <w:szCs w:val="18"/>
              </w:rPr>
              <w:t>课程选择人工智能领域中一些具有代表性的内容进行重点介绍。首先对人工智能的起源与发展、人工智能领域影响较大的主要流派及其认知进行简要的概述；然后介绍人工智能中几种常用的应用场景及基本原理，如人脸识别、指纹识别、（商用服务或工业）机器人、机器翻译等；最后对当前人工智能最热门的研究和应用领 域，如计算智能等技术进行讨论。</w:t>
            </w:r>
          </w:p>
        </w:tc>
        <w:tc>
          <w:tcPr>
            <w:tcW w:w="1701" w:type="dxa"/>
          </w:tcPr>
          <w:p w14:paraId="27588D56">
            <w:pPr>
              <w:pStyle w:val="23"/>
              <w:keepNext w:val="0"/>
              <w:keepLines w:val="0"/>
              <w:suppressLineNumbers w:val="0"/>
              <w:spacing w:before="0" w:beforeAutospacing="0" w:afterAutospacing="0"/>
              <w:ind w:left="0" w:right="0"/>
              <w:jc w:val="both"/>
              <w:rPr>
                <w:rFonts w:hint="eastAsia"/>
                <w:sz w:val="18"/>
                <w:szCs w:val="18"/>
              </w:rPr>
            </w:pPr>
            <w:r>
              <w:rPr>
                <w:rFonts w:hint="eastAsia"/>
                <w:sz w:val="18"/>
                <w:szCs w:val="18"/>
              </w:rPr>
              <w:t>人工智能是一门交叉性较强的学科， 具有理论性强、涉及面广、知识点多、内容抽象等特点。因此结合人工智能发展趋势和专业应用领域的需要，课程要求有：1、注重人工智能技术与专业应用相结合尽量介绍与生活或专业应用相关的趣味性较强的案例，建立起与教材知识点清晰的内在联系，既锻炼学生的逻辑思维能力， 亦能促进学习兴趣的提高。</w:t>
            </w:r>
          </w:p>
          <w:p w14:paraId="0B32F45D">
            <w:pPr>
              <w:pStyle w:val="23"/>
              <w:keepNext w:val="0"/>
              <w:keepLines w:val="0"/>
              <w:suppressLineNumbers w:val="0"/>
              <w:spacing w:before="0" w:beforeAutospacing="0" w:afterAutospacing="0"/>
              <w:ind w:left="0" w:right="0"/>
              <w:jc w:val="both"/>
              <w:rPr>
                <w:rFonts w:hint="eastAsia"/>
                <w:sz w:val="18"/>
                <w:szCs w:val="18"/>
              </w:rPr>
            </w:pPr>
            <w:r>
              <w:rPr>
                <w:rFonts w:hint="eastAsia"/>
                <w:sz w:val="18"/>
                <w:szCs w:val="18"/>
              </w:rPr>
              <w:t>2、充分利用现有网上开源的人工智能演示平台，帮助学生理解人工智能基本原理和概念。</w:t>
            </w:r>
          </w:p>
          <w:p w14:paraId="1B1DC3D2">
            <w:pPr>
              <w:keepNext w:val="0"/>
              <w:keepLines w:val="0"/>
              <w:suppressLineNumbers w:val="0"/>
              <w:snapToGrid w:val="0"/>
              <w:spacing w:before="0" w:beforeAutospacing="0" w:afterAutospacing="0" w:line="288" w:lineRule="auto"/>
              <w:ind w:left="0" w:right="0"/>
              <w:rPr>
                <w:rFonts w:hint="eastAsia" w:ascii="宋体" w:hAnsi="宋体"/>
                <w:sz w:val="18"/>
                <w:szCs w:val="18"/>
              </w:rPr>
            </w:pPr>
            <w:r>
              <w:rPr>
                <w:rFonts w:hint="eastAsia"/>
                <w:sz w:val="18"/>
                <w:szCs w:val="18"/>
              </w:rPr>
              <w:t>3、充分运用线上线下混合式教学模 式，将学生视为课程教学的主体，开展自主、合作、探究式学习活动。</w:t>
            </w:r>
          </w:p>
        </w:tc>
        <w:tc>
          <w:tcPr>
            <w:tcW w:w="2509" w:type="dxa"/>
          </w:tcPr>
          <w:p w14:paraId="5FEE1066">
            <w:pPr>
              <w:keepNext w:val="0"/>
              <w:keepLines w:val="0"/>
              <w:suppressLineNumbers w:val="0"/>
              <w:snapToGrid w:val="0"/>
              <w:spacing w:before="0" w:beforeAutospacing="0" w:afterAutospacing="0" w:line="288" w:lineRule="auto"/>
              <w:ind w:left="0" w:right="0"/>
              <w:rPr>
                <w:rFonts w:hint="eastAsia" w:ascii="宋体" w:hAnsi="宋体"/>
                <w:bCs/>
                <w:sz w:val="18"/>
                <w:szCs w:val="18"/>
              </w:rPr>
            </w:pPr>
            <w:r>
              <w:rPr>
                <w:rFonts w:hint="eastAsia"/>
                <w:sz w:val="18"/>
                <w:szCs w:val="18"/>
              </w:rPr>
              <w:t>使学生能够正确看待计算机技术的发展，促使学生能够权衡人工智能的利弊，合理平衡 AI 与人类工作矛盾， 了解人工智能对人类的威胁，掌握防范这些威胁的方法。</w:t>
            </w:r>
          </w:p>
        </w:tc>
      </w:tr>
      <w:tr w14:paraId="0597F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vAlign w:val="center"/>
          </w:tcPr>
          <w:p w14:paraId="1102A590">
            <w:pPr>
              <w:keepNext w:val="0"/>
              <w:keepLines w:val="0"/>
              <w:suppressLineNumbers w:val="0"/>
              <w:snapToGrid w:val="0"/>
              <w:spacing w:before="0" w:beforeAutospacing="0" w:afterAutospacing="0" w:line="288" w:lineRule="auto"/>
              <w:ind w:left="0" w:right="0"/>
              <w:jc w:val="center"/>
              <w:rPr>
                <w:rFonts w:hint="eastAsia" w:ascii="宋体" w:hAnsi="宋体"/>
                <w:bCs/>
                <w:sz w:val="18"/>
                <w:szCs w:val="18"/>
              </w:rPr>
            </w:pPr>
            <w:r>
              <w:rPr>
                <w:rFonts w:hint="eastAsia"/>
                <w:b/>
                <w:bCs/>
                <w:sz w:val="18"/>
                <w:szCs w:val="18"/>
              </w:rPr>
              <w:t>21</w:t>
            </w:r>
          </w:p>
        </w:tc>
        <w:tc>
          <w:tcPr>
            <w:tcW w:w="1134" w:type="dxa"/>
            <w:vAlign w:val="center"/>
          </w:tcPr>
          <w:p w14:paraId="2D962CF3">
            <w:pPr>
              <w:keepNext w:val="0"/>
              <w:keepLines w:val="0"/>
              <w:suppressLineNumbers w:val="0"/>
              <w:snapToGrid w:val="0"/>
              <w:spacing w:before="0" w:beforeAutospacing="0" w:afterAutospacing="0" w:line="288" w:lineRule="auto"/>
              <w:ind w:left="-53" w:leftChars="-25" w:right="-53" w:rightChars="-25"/>
              <w:jc w:val="center"/>
              <w:rPr>
                <w:rFonts w:hint="eastAsia" w:ascii="宋体" w:hAnsi="宋体"/>
                <w:color w:val="FF0000"/>
                <w:sz w:val="18"/>
                <w:szCs w:val="18"/>
              </w:rPr>
            </w:pPr>
            <w:r>
              <w:rPr>
                <w:rFonts w:hint="eastAsia"/>
                <w:sz w:val="18"/>
                <w:szCs w:val="18"/>
              </w:rPr>
              <w:t>心理健康教育</w:t>
            </w:r>
          </w:p>
        </w:tc>
        <w:tc>
          <w:tcPr>
            <w:tcW w:w="1127" w:type="dxa"/>
          </w:tcPr>
          <w:p w14:paraId="7547437C">
            <w:pPr>
              <w:keepNext w:val="0"/>
              <w:keepLines w:val="0"/>
              <w:suppressLineNumbers w:val="0"/>
              <w:snapToGrid w:val="0"/>
              <w:spacing w:before="0" w:beforeAutospacing="0" w:afterAutospacing="0" w:line="288" w:lineRule="auto"/>
              <w:ind w:left="0" w:right="0"/>
              <w:jc w:val="left"/>
              <w:rPr>
                <w:rFonts w:hint="default"/>
                <w:sz w:val="18"/>
                <w:szCs w:val="18"/>
              </w:rPr>
            </w:pPr>
            <w:r>
              <w:rPr>
                <w:rFonts w:hint="eastAsia"/>
                <w:sz w:val="18"/>
                <w:szCs w:val="18"/>
              </w:rPr>
              <w:t>心理健康教育课程面向大一学生开设。通过教学，使学生在知识、技能和自我认知三个层面实现以下目标：知识层面，使学生了解心理学的有关基本理论，明确心理健康的标准和意义，了解常见的心理问题表现，掌握自我调适的基本知识；技能层面，使学生掌握自我探索技能，心理调适技能及心理发展技能。如环境适应、自我管理、人际交往、情绪调控、压力管理等技能；自我认知层面，使学生树立心理健康发展的自主意识，了解自身的心理特点，能够对自己的身体条件、心理状况、行为能力等进行客观评价，正确认识自己、接纳自己，在遇到心理问题时能够进行自我调适或寻求帮助，积极探索适合自己并适应社会的生活状态。</w:t>
            </w:r>
          </w:p>
        </w:tc>
        <w:tc>
          <w:tcPr>
            <w:tcW w:w="1701" w:type="dxa"/>
          </w:tcPr>
          <w:p w14:paraId="4DB8EE9C">
            <w:pPr>
              <w:pStyle w:val="23"/>
              <w:keepNext w:val="0"/>
              <w:keepLines w:val="0"/>
              <w:suppressLineNumbers w:val="0"/>
              <w:spacing w:before="0" w:beforeAutospacing="0" w:afterAutospacing="0"/>
              <w:ind w:left="0" w:right="0"/>
              <w:jc w:val="both"/>
              <w:rPr>
                <w:rFonts w:hint="default" w:ascii="Calibri" w:hAnsi="Calibri" w:cs="Times New Roman"/>
                <w:kern w:val="2"/>
                <w:sz w:val="18"/>
                <w:szCs w:val="18"/>
              </w:rPr>
            </w:pPr>
            <w:r>
              <w:rPr>
                <w:rFonts w:hint="eastAsia" w:ascii="Calibri" w:hAnsi="Calibri" w:cs="Times New Roman"/>
                <w:kern w:val="2"/>
                <w:sz w:val="18"/>
                <w:szCs w:val="18"/>
              </w:rPr>
              <w:t>健康与心理健康；规划大学生活；大学生自我意识；健全人格塑造；情绪管理；大学生人际交往；挫折及应对；恋爱与性心理；</w:t>
            </w:r>
          </w:p>
          <w:p w14:paraId="49F4EAC0">
            <w:pPr>
              <w:keepNext w:val="0"/>
              <w:keepLines w:val="0"/>
              <w:suppressLineNumbers w:val="0"/>
              <w:snapToGrid w:val="0"/>
              <w:spacing w:before="0" w:beforeAutospacing="0" w:afterAutospacing="0" w:line="288" w:lineRule="auto"/>
              <w:ind w:left="0" w:right="0" w:firstLine="360" w:firstLineChars="200"/>
              <w:rPr>
                <w:rFonts w:hint="default"/>
                <w:sz w:val="18"/>
                <w:szCs w:val="18"/>
              </w:rPr>
            </w:pPr>
          </w:p>
        </w:tc>
        <w:tc>
          <w:tcPr>
            <w:tcW w:w="1701" w:type="dxa"/>
          </w:tcPr>
          <w:p w14:paraId="4AA6B156">
            <w:pPr>
              <w:pStyle w:val="23"/>
              <w:keepNext w:val="0"/>
              <w:keepLines w:val="0"/>
              <w:suppressLineNumbers w:val="0"/>
              <w:spacing w:before="0" w:beforeAutospacing="0" w:afterAutospacing="0"/>
              <w:ind w:left="0" w:right="0"/>
              <w:jc w:val="both"/>
              <w:rPr>
                <w:rFonts w:hint="default" w:ascii="Calibri" w:hAnsi="Calibri" w:cs="Times New Roman"/>
                <w:kern w:val="2"/>
                <w:sz w:val="18"/>
                <w:szCs w:val="18"/>
              </w:rPr>
            </w:pPr>
            <w:r>
              <w:rPr>
                <w:rFonts w:hint="eastAsia" w:ascii="Calibri" w:hAnsi="Calibri" w:cs="Times New Roman"/>
                <w:kern w:val="2"/>
                <w:sz w:val="18"/>
                <w:szCs w:val="18"/>
              </w:rPr>
              <w:t>课程依据大学生生理、心理发展特点，通过理论讲授、心理体验感悟、认知行为训练等教学、实践环节实施，由课堂讲授和课后实践训练两部分组成。</w:t>
            </w:r>
          </w:p>
          <w:p w14:paraId="77EE01D6">
            <w:pPr>
              <w:pStyle w:val="23"/>
              <w:keepNext w:val="0"/>
              <w:keepLines w:val="0"/>
              <w:suppressLineNumbers w:val="0"/>
              <w:spacing w:before="0" w:beforeAutospacing="0" w:afterAutospacing="0"/>
              <w:ind w:left="0" w:right="0"/>
              <w:jc w:val="both"/>
              <w:rPr>
                <w:rFonts w:hint="default" w:ascii="Calibri" w:hAnsi="Calibri" w:cs="Times New Roman"/>
                <w:kern w:val="2"/>
                <w:sz w:val="18"/>
                <w:szCs w:val="18"/>
              </w:rPr>
            </w:pPr>
            <w:r>
              <w:rPr>
                <w:rFonts w:hint="eastAsia" w:ascii="Calibri" w:hAnsi="Calibri" w:cs="Times New Roman"/>
                <w:kern w:val="2"/>
                <w:sz w:val="18"/>
                <w:szCs w:val="18"/>
              </w:rPr>
              <w:t>教师教学方法：</w:t>
            </w:r>
          </w:p>
          <w:p w14:paraId="00C96788">
            <w:pPr>
              <w:pStyle w:val="23"/>
              <w:keepNext w:val="0"/>
              <w:keepLines w:val="0"/>
              <w:suppressLineNumbers w:val="0"/>
              <w:spacing w:before="0" w:beforeAutospacing="0" w:afterAutospacing="0"/>
              <w:ind w:left="0" w:right="0"/>
              <w:jc w:val="both"/>
              <w:rPr>
                <w:rFonts w:hint="default" w:ascii="Calibri" w:hAnsi="Calibri" w:cs="Times New Roman"/>
                <w:kern w:val="2"/>
                <w:sz w:val="18"/>
                <w:szCs w:val="18"/>
              </w:rPr>
            </w:pPr>
            <w:r>
              <w:rPr>
                <w:rFonts w:hint="eastAsia" w:ascii="Calibri" w:hAnsi="Calibri" w:cs="Times New Roman"/>
                <w:kern w:val="2"/>
                <w:sz w:val="18"/>
                <w:szCs w:val="18"/>
              </w:rPr>
              <w:t>施教时体现“教师主导”“学生主体”的教学理念，充分调动学生参与的积极性，开展课堂互动活动，避免单向的理论灌输和知识传授，充分发挥本课程教学在培养与提高学生心理素质的功能。</w:t>
            </w:r>
          </w:p>
          <w:p w14:paraId="49957864">
            <w:pPr>
              <w:pStyle w:val="23"/>
              <w:keepNext w:val="0"/>
              <w:keepLines w:val="0"/>
              <w:suppressLineNumbers w:val="0"/>
              <w:spacing w:before="0" w:beforeAutospacing="0" w:afterAutospacing="0"/>
              <w:ind w:left="0" w:right="0"/>
              <w:jc w:val="both"/>
              <w:rPr>
                <w:rFonts w:hint="default" w:ascii="Calibri" w:hAnsi="Calibri" w:cs="Times New Roman"/>
                <w:kern w:val="2"/>
                <w:sz w:val="18"/>
                <w:szCs w:val="18"/>
              </w:rPr>
            </w:pPr>
            <w:r>
              <w:rPr>
                <w:rFonts w:hint="eastAsia" w:ascii="Calibri" w:hAnsi="Calibri" w:cs="Times New Roman"/>
                <w:kern w:val="2"/>
                <w:sz w:val="18"/>
                <w:szCs w:val="18"/>
              </w:rPr>
              <w:t>学生学习方法：</w:t>
            </w:r>
          </w:p>
          <w:p w14:paraId="53DEA795">
            <w:pPr>
              <w:keepNext w:val="0"/>
              <w:keepLines w:val="0"/>
              <w:suppressLineNumbers w:val="0"/>
              <w:snapToGrid w:val="0"/>
              <w:spacing w:before="0" w:beforeAutospacing="0" w:afterAutospacing="0" w:line="288" w:lineRule="auto"/>
              <w:ind w:left="0" w:right="0"/>
              <w:rPr>
                <w:rFonts w:hint="default"/>
                <w:sz w:val="18"/>
                <w:szCs w:val="18"/>
              </w:rPr>
            </w:pPr>
            <w:r>
              <w:rPr>
                <w:rFonts w:hint="eastAsia"/>
                <w:sz w:val="18"/>
                <w:szCs w:val="18"/>
              </w:rPr>
              <w:t>明确学习目标与要求，利用教学资源课前自学；课堂中认真听课，积极参与，真诚分享；认真参加课后实践活动，在团体互动中获得积极心理体验，并外化为行为的正向改变。</w:t>
            </w:r>
          </w:p>
        </w:tc>
        <w:tc>
          <w:tcPr>
            <w:tcW w:w="2509" w:type="dxa"/>
          </w:tcPr>
          <w:p w14:paraId="3BBC7DB8">
            <w:pPr>
              <w:pStyle w:val="23"/>
              <w:keepNext w:val="0"/>
              <w:keepLines w:val="0"/>
              <w:suppressLineNumbers w:val="0"/>
              <w:spacing w:before="0" w:beforeAutospacing="0" w:afterAutospacing="0"/>
              <w:ind w:left="0" w:right="0"/>
              <w:jc w:val="both"/>
              <w:rPr>
                <w:rFonts w:hint="default" w:ascii="Calibri" w:hAnsi="Calibri" w:cs="Times New Roman"/>
                <w:kern w:val="2"/>
                <w:sz w:val="18"/>
                <w:szCs w:val="18"/>
              </w:rPr>
            </w:pPr>
            <w:r>
              <w:rPr>
                <w:rFonts w:hint="eastAsia" w:ascii="Calibri" w:hAnsi="Calibri" w:cs="Times New Roman"/>
                <w:kern w:val="2"/>
                <w:sz w:val="18"/>
                <w:szCs w:val="18"/>
              </w:rPr>
              <w:t>就教学内容而言，挖掘心理健康课程中的思政元素，如规划大学生活部分引导学生树立人生理想，融入时代潮流；在介绍自我意识起源问题时通过东西方对比，让学生认识到我们祖先的智慧和成就，增强民族自信；在人格部分通过价值观澄清活动，设置情境，引导学生通过学习和反思来塑造和调适价值观体系；在挫折部分通过团体活动引发学生对自我、环境、他人与社会关系的思考和对生命的敬畏，培养积极奋发向上的社会责任感。</w:t>
            </w:r>
          </w:p>
          <w:p w14:paraId="1FCFE52F">
            <w:pPr>
              <w:keepNext w:val="0"/>
              <w:keepLines w:val="0"/>
              <w:suppressLineNumbers w:val="0"/>
              <w:snapToGrid w:val="0"/>
              <w:spacing w:before="0" w:beforeAutospacing="0" w:afterAutospacing="0" w:line="288" w:lineRule="auto"/>
              <w:ind w:left="0" w:right="0"/>
              <w:rPr>
                <w:rFonts w:hint="default"/>
                <w:sz w:val="18"/>
                <w:szCs w:val="18"/>
              </w:rPr>
            </w:pPr>
            <w:r>
              <w:rPr>
                <w:rFonts w:hint="eastAsia"/>
                <w:sz w:val="18"/>
                <w:szCs w:val="18"/>
              </w:rPr>
              <w:t>就教学实施而言，在教学过程中的互动环节，尤其是课后实践训练部分，可以培养学生的团队意识、相互信任和协作沟通以及集体主义精神。</w:t>
            </w:r>
          </w:p>
        </w:tc>
      </w:tr>
      <w:tr w14:paraId="0EF9C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vAlign w:val="center"/>
          </w:tcPr>
          <w:p w14:paraId="284798E0">
            <w:pPr>
              <w:keepNext w:val="0"/>
              <w:keepLines w:val="0"/>
              <w:suppressLineNumbers w:val="0"/>
              <w:snapToGrid w:val="0"/>
              <w:spacing w:before="0" w:beforeAutospacing="0" w:afterAutospacing="0" w:line="288" w:lineRule="auto"/>
              <w:ind w:left="0" w:right="0"/>
              <w:jc w:val="center"/>
              <w:rPr>
                <w:rFonts w:hint="eastAsia" w:ascii="宋体" w:hAnsi="宋体"/>
                <w:bCs/>
                <w:sz w:val="18"/>
                <w:szCs w:val="18"/>
              </w:rPr>
            </w:pPr>
            <w:r>
              <w:rPr>
                <w:rFonts w:hint="eastAsia"/>
                <w:b/>
                <w:bCs/>
                <w:sz w:val="18"/>
                <w:szCs w:val="18"/>
              </w:rPr>
              <w:t>22</w:t>
            </w:r>
          </w:p>
        </w:tc>
        <w:tc>
          <w:tcPr>
            <w:tcW w:w="1134" w:type="dxa"/>
            <w:vAlign w:val="center"/>
          </w:tcPr>
          <w:p w14:paraId="4D5F26D3">
            <w:pPr>
              <w:pStyle w:val="23"/>
              <w:keepNext w:val="0"/>
              <w:keepLines w:val="0"/>
              <w:suppressLineNumbers w:val="0"/>
              <w:spacing w:before="0" w:beforeAutospacing="0" w:afterAutospacing="0"/>
              <w:ind w:left="0" w:right="0"/>
              <w:jc w:val="center"/>
              <w:rPr>
                <w:rFonts w:hint="eastAsia"/>
                <w:sz w:val="18"/>
                <w:szCs w:val="18"/>
              </w:rPr>
            </w:pPr>
            <w:r>
              <w:rPr>
                <w:rFonts w:hint="eastAsia"/>
                <w:sz w:val="18"/>
                <w:szCs w:val="18"/>
              </w:rPr>
              <w:t>习近平新时代中国特色社会主义思想概论</w:t>
            </w:r>
          </w:p>
          <w:p w14:paraId="5DC09EB8">
            <w:pPr>
              <w:keepNext w:val="0"/>
              <w:keepLines w:val="0"/>
              <w:suppressLineNumbers w:val="0"/>
              <w:snapToGrid w:val="0"/>
              <w:spacing w:before="0" w:beforeAutospacing="0" w:afterAutospacing="0" w:line="288" w:lineRule="auto"/>
              <w:ind w:left="-53" w:leftChars="-25" w:right="-53" w:rightChars="-25"/>
              <w:jc w:val="center"/>
              <w:rPr>
                <w:rFonts w:hint="eastAsia" w:ascii="宋体" w:hAnsi="宋体"/>
                <w:color w:val="FF0000"/>
                <w:sz w:val="18"/>
                <w:szCs w:val="18"/>
              </w:rPr>
            </w:pPr>
          </w:p>
        </w:tc>
        <w:tc>
          <w:tcPr>
            <w:tcW w:w="1127" w:type="dxa"/>
          </w:tcPr>
          <w:p w14:paraId="4195CE69">
            <w:pPr>
              <w:keepNext w:val="0"/>
              <w:keepLines w:val="0"/>
              <w:suppressLineNumbers w:val="0"/>
              <w:snapToGrid w:val="0"/>
              <w:spacing w:before="0" w:beforeAutospacing="0" w:afterAutospacing="0" w:line="288" w:lineRule="auto"/>
              <w:ind w:left="0" w:right="0"/>
              <w:jc w:val="left"/>
              <w:rPr>
                <w:rFonts w:hint="eastAsia" w:ascii="宋体" w:hAnsi="宋体"/>
                <w:color w:val="FF0000"/>
                <w:sz w:val="18"/>
                <w:szCs w:val="18"/>
              </w:rPr>
            </w:pPr>
            <w:r>
              <w:rPr>
                <w:rFonts w:hint="eastAsia"/>
                <w:sz w:val="18"/>
                <w:szCs w:val="18"/>
              </w:rPr>
              <w:t>为深入贯彻落实党的十九届六中全会精神，持续推进新时代党的创新理论进教材、进课堂、进学生、进头脑，用习近平新时代中国特色社会主义思想铸魂育人，通过本课程的学习，有助于大学生对马克思主义中国化进程中形成的理论成果有更加准确的把握；对中国共产党领导人民进行革命、建设、改革的历史进程、历史变革、历史成就有更加深刻的认识；对中国共产党在新时代坚持的基本理论、基本路线、基本方略有更加透彻的理解；对运用马克思主义立场、观点和方法认识问题、分析问题和解决问题的能力的提升有更加切实的帮助。</w:t>
            </w:r>
          </w:p>
        </w:tc>
        <w:tc>
          <w:tcPr>
            <w:tcW w:w="1701" w:type="dxa"/>
          </w:tcPr>
          <w:p w14:paraId="6E4A10E4">
            <w:pPr>
              <w:pStyle w:val="23"/>
              <w:keepNext w:val="0"/>
              <w:keepLines w:val="0"/>
              <w:suppressLineNumbers w:val="0"/>
              <w:spacing w:before="0" w:beforeAutospacing="0" w:afterAutospacing="0"/>
              <w:ind w:left="0" w:right="0"/>
              <w:jc w:val="both"/>
              <w:rPr>
                <w:rFonts w:hint="eastAsia"/>
                <w:sz w:val="18"/>
                <w:szCs w:val="18"/>
              </w:rPr>
            </w:pPr>
            <w:r>
              <w:rPr>
                <w:rFonts w:hint="eastAsia"/>
                <w:sz w:val="18"/>
                <w:szCs w:val="18"/>
              </w:rPr>
              <w:t>习近平新时代中国特色社会主义思想及其历史地位；坚持和发展中国特色社会主义的总任务；“五位一体”总体布局；“四个全面”战略布局；</w:t>
            </w:r>
          </w:p>
          <w:p w14:paraId="2B1C7C9F">
            <w:pPr>
              <w:keepNext w:val="0"/>
              <w:keepLines w:val="0"/>
              <w:suppressLineNumbers w:val="0"/>
              <w:snapToGrid w:val="0"/>
              <w:spacing w:before="0" w:beforeAutospacing="0" w:afterAutospacing="0" w:line="288" w:lineRule="auto"/>
              <w:ind w:left="0" w:right="0"/>
              <w:rPr>
                <w:rFonts w:hint="eastAsia" w:ascii="宋体" w:hAnsi="宋体"/>
                <w:sz w:val="18"/>
                <w:szCs w:val="18"/>
              </w:rPr>
            </w:pPr>
            <w:r>
              <w:rPr>
                <w:rFonts w:hint="eastAsia"/>
                <w:sz w:val="18"/>
                <w:szCs w:val="18"/>
              </w:rPr>
              <w:t>实现中华民族伟大复兴的重要保障；中国特色大国外交；坚持和加强党的领导；坚定“四个自信”，担当民族复兴大任。</w:t>
            </w:r>
          </w:p>
        </w:tc>
        <w:tc>
          <w:tcPr>
            <w:tcW w:w="1701" w:type="dxa"/>
          </w:tcPr>
          <w:p w14:paraId="2D282617">
            <w:pPr>
              <w:pStyle w:val="23"/>
              <w:keepNext w:val="0"/>
              <w:keepLines w:val="0"/>
              <w:suppressLineNumbers w:val="0"/>
              <w:spacing w:before="0" w:beforeAutospacing="0" w:afterAutospacing="0"/>
              <w:ind w:left="0" w:right="0"/>
              <w:jc w:val="both"/>
              <w:rPr>
                <w:rFonts w:hint="eastAsia"/>
                <w:sz w:val="18"/>
                <w:szCs w:val="18"/>
              </w:rPr>
            </w:pPr>
            <w:r>
              <w:rPr>
                <w:rFonts w:hint="eastAsia"/>
                <w:sz w:val="18"/>
                <w:szCs w:val="18"/>
              </w:rPr>
              <w:t>本课程理论讲授与实践练习相结合、课堂讲授与虚拟VR相结合。教学采用在线课程学习、典型案例分析、问题链讲授、小组讨论、社会调查等方法实施。在教学的过程中，充分利用校内外各种资源，丰富教学内容，提高教学质量。</w:t>
            </w:r>
          </w:p>
          <w:p w14:paraId="7EE59781">
            <w:pPr>
              <w:keepNext w:val="0"/>
              <w:keepLines w:val="0"/>
              <w:suppressLineNumbers w:val="0"/>
              <w:snapToGrid w:val="0"/>
              <w:spacing w:before="0" w:beforeAutospacing="0" w:afterAutospacing="0" w:line="288" w:lineRule="auto"/>
              <w:ind w:left="0" w:right="0"/>
              <w:rPr>
                <w:rFonts w:hint="eastAsia" w:ascii="宋体" w:hAnsi="宋体"/>
                <w:sz w:val="18"/>
                <w:szCs w:val="18"/>
              </w:rPr>
            </w:pPr>
          </w:p>
        </w:tc>
        <w:tc>
          <w:tcPr>
            <w:tcW w:w="2509" w:type="dxa"/>
            <w:vAlign w:val="center"/>
          </w:tcPr>
          <w:p w14:paraId="48F23576">
            <w:pPr>
              <w:keepNext w:val="0"/>
              <w:keepLines w:val="0"/>
              <w:suppressLineNumbers w:val="0"/>
              <w:snapToGrid w:val="0"/>
              <w:spacing w:before="0" w:beforeAutospacing="0" w:afterAutospacing="0" w:line="288" w:lineRule="auto"/>
              <w:ind w:left="0" w:right="0"/>
              <w:rPr>
                <w:rFonts w:hint="eastAsia" w:ascii="宋体" w:hAnsi="宋体"/>
                <w:bCs/>
                <w:sz w:val="18"/>
                <w:szCs w:val="18"/>
              </w:rPr>
            </w:pPr>
          </w:p>
        </w:tc>
      </w:tr>
      <w:tr w14:paraId="72104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vAlign w:val="center"/>
          </w:tcPr>
          <w:p w14:paraId="7B7F409F">
            <w:pPr>
              <w:keepNext w:val="0"/>
              <w:keepLines w:val="0"/>
              <w:suppressLineNumbers w:val="0"/>
              <w:snapToGrid w:val="0"/>
              <w:spacing w:before="0" w:beforeAutospacing="0" w:afterAutospacing="0" w:line="288" w:lineRule="auto"/>
              <w:ind w:left="0" w:right="0"/>
              <w:jc w:val="center"/>
              <w:rPr>
                <w:rFonts w:hint="eastAsia" w:ascii="宋体" w:hAnsi="宋体"/>
                <w:bCs/>
                <w:sz w:val="18"/>
                <w:szCs w:val="18"/>
              </w:rPr>
            </w:pPr>
            <w:r>
              <w:rPr>
                <w:rFonts w:hint="eastAsia"/>
                <w:b/>
                <w:bCs/>
                <w:sz w:val="18"/>
                <w:szCs w:val="18"/>
              </w:rPr>
              <w:t>23</w:t>
            </w:r>
          </w:p>
        </w:tc>
        <w:tc>
          <w:tcPr>
            <w:tcW w:w="1134" w:type="dxa"/>
            <w:vAlign w:val="center"/>
          </w:tcPr>
          <w:p w14:paraId="5BDF0EA5">
            <w:pPr>
              <w:keepNext w:val="0"/>
              <w:keepLines w:val="0"/>
              <w:suppressLineNumbers w:val="0"/>
              <w:snapToGrid w:val="0"/>
              <w:spacing w:before="0" w:beforeAutospacing="0" w:afterAutospacing="0" w:line="288" w:lineRule="auto"/>
              <w:ind w:left="-53" w:leftChars="-25" w:right="-53" w:rightChars="-25"/>
              <w:jc w:val="center"/>
              <w:rPr>
                <w:rFonts w:hint="eastAsia" w:ascii="宋体" w:hAnsi="宋体"/>
                <w:color w:val="FF0000"/>
                <w:sz w:val="18"/>
                <w:szCs w:val="18"/>
              </w:rPr>
            </w:pPr>
            <w:r>
              <w:rPr>
                <w:rFonts w:hint="eastAsia"/>
                <w:sz w:val="18"/>
                <w:szCs w:val="18"/>
              </w:rPr>
              <w:t>大学美育导论</w:t>
            </w:r>
          </w:p>
        </w:tc>
        <w:tc>
          <w:tcPr>
            <w:tcW w:w="1127" w:type="dxa"/>
          </w:tcPr>
          <w:p w14:paraId="71536219">
            <w:pPr>
              <w:pStyle w:val="23"/>
              <w:keepNext w:val="0"/>
              <w:keepLines w:val="0"/>
              <w:suppressLineNumbers w:val="0"/>
              <w:spacing w:before="0" w:beforeAutospacing="0" w:afterAutospacing="0"/>
              <w:ind w:left="0" w:right="0"/>
              <w:jc w:val="both"/>
              <w:rPr>
                <w:rFonts w:hint="eastAsia"/>
                <w:sz w:val="18"/>
                <w:szCs w:val="18"/>
              </w:rPr>
            </w:pPr>
            <w:r>
              <w:rPr>
                <w:rFonts w:hint="eastAsia"/>
                <w:sz w:val="18"/>
                <w:szCs w:val="18"/>
              </w:rPr>
              <w:t>通过本课程的学习，使学生们了解和掌握美育的基本知识、学习方法等，提高学生对美的感受力，培养学生对美的鉴赏能力、评析能力和创造能力。加强和提高高职学生综合审美素质，为进一步学习艺术鉴赏课程打下基础。</w:t>
            </w:r>
          </w:p>
          <w:p w14:paraId="26E74249">
            <w:pPr>
              <w:pStyle w:val="23"/>
              <w:keepNext w:val="0"/>
              <w:keepLines w:val="0"/>
              <w:suppressLineNumbers w:val="0"/>
              <w:spacing w:before="0" w:beforeAutospacing="0" w:afterAutospacing="0"/>
              <w:ind w:left="0" w:right="0"/>
              <w:jc w:val="both"/>
              <w:rPr>
                <w:rFonts w:hint="eastAsia"/>
                <w:sz w:val="18"/>
                <w:szCs w:val="18"/>
              </w:rPr>
            </w:pPr>
            <w:r>
              <w:rPr>
                <w:rFonts w:hint="eastAsia"/>
                <w:sz w:val="18"/>
                <w:szCs w:val="18"/>
              </w:rPr>
              <w:t>1、了解美、美育、美学的概念，了解美育、美学的起源发展</w:t>
            </w:r>
          </w:p>
          <w:p w14:paraId="10E69EE6">
            <w:pPr>
              <w:pStyle w:val="23"/>
              <w:keepNext w:val="0"/>
              <w:keepLines w:val="0"/>
              <w:suppressLineNumbers w:val="0"/>
              <w:spacing w:before="0" w:beforeAutospacing="0" w:afterAutospacing="0"/>
              <w:ind w:left="0" w:right="0"/>
              <w:jc w:val="both"/>
              <w:rPr>
                <w:rFonts w:hint="eastAsia"/>
                <w:sz w:val="18"/>
                <w:szCs w:val="18"/>
              </w:rPr>
            </w:pPr>
            <w:r>
              <w:rPr>
                <w:rFonts w:hint="eastAsia"/>
                <w:sz w:val="18"/>
                <w:szCs w:val="18"/>
              </w:rPr>
              <w:t>通过对美育概念、起源发展的学习，为学习美育提供基础，对美生成一个基本的认识。</w:t>
            </w:r>
          </w:p>
          <w:p w14:paraId="7A6A8FC1">
            <w:pPr>
              <w:pStyle w:val="23"/>
              <w:keepNext w:val="0"/>
              <w:keepLines w:val="0"/>
              <w:suppressLineNumbers w:val="0"/>
              <w:spacing w:before="0" w:beforeAutospacing="0" w:afterAutospacing="0"/>
              <w:ind w:left="0" w:right="0"/>
              <w:jc w:val="both"/>
              <w:rPr>
                <w:rFonts w:hint="eastAsia"/>
                <w:sz w:val="18"/>
                <w:szCs w:val="18"/>
              </w:rPr>
            </w:pPr>
            <w:r>
              <w:rPr>
                <w:rFonts w:hint="eastAsia"/>
                <w:sz w:val="18"/>
                <w:szCs w:val="18"/>
              </w:rPr>
              <w:t>2、学习美的类型与范畴。通过对美的类型与范畴学习、了解自然、社会、艺术美之间的关系，便于从美学的角度进一步探索美不同的审美形态下的审美范畴。</w:t>
            </w:r>
          </w:p>
          <w:p w14:paraId="6519D3C6">
            <w:pPr>
              <w:pStyle w:val="23"/>
              <w:keepNext w:val="0"/>
              <w:keepLines w:val="0"/>
              <w:suppressLineNumbers w:val="0"/>
              <w:spacing w:before="0" w:beforeAutospacing="0" w:afterAutospacing="0"/>
              <w:ind w:left="0" w:right="0"/>
              <w:jc w:val="both"/>
              <w:rPr>
                <w:rFonts w:hint="eastAsia"/>
                <w:sz w:val="18"/>
                <w:szCs w:val="18"/>
              </w:rPr>
            </w:pPr>
            <w:r>
              <w:rPr>
                <w:rFonts w:hint="eastAsia"/>
                <w:sz w:val="18"/>
                <w:szCs w:val="18"/>
              </w:rPr>
              <w:t>3、学习审美的本质过程和特征，了解和掌握感知美的方法通过学习审美本质、体验审美过程、总结审美特征。为了解和掌握感知美的方法打下基础，通过学习感知美的方法，在实践中理解美、领悟美、创造美。了解审美批评的方法和特征。</w:t>
            </w:r>
          </w:p>
          <w:p w14:paraId="1741A596">
            <w:pPr>
              <w:pStyle w:val="23"/>
              <w:keepNext w:val="0"/>
              <w:keepLines w:val="0"/>
              <w:suppressLineNumbers w:val="0"/>
              <w:spacing w:before="0" w:beforeAutospacing="0" w:afterAutospacing="0"/>
              <w:ind w:left="0" w:right="0"/>
              <w:jc w:val="both"/>
              <w:rPr>
                <w:rFonts w:hint="eastAsia"/>
                <w:sz w:val="18"/>
                <w:szCs w:val="18"/>
              </w:rPr>
            </w:pPr>
          </w:p>
        </w:tc>
        <w:tc>
          <w:tcPr>
            <w:tcW w:w="1701" w:type="dxa"/>
          </w:tcPr>
          <w:p w14:paraId="2ADE4C17">
            <w:pPr>
              <w:pStyle w:val="23"/>
              <w:keepNext w:val="0"/>
              <w:keepLines w:val="0"/>
              <w:suppressLineNumbers w:val="0"/>
              <w:spacing w:before="0" w:beforeAutospacing="0" w:afterAutospacing="0"/>
              <w:ind w:left="0" w:right="0"/>
              <w:jc w:val="both"/>
              <w:rPr>
                <w:rFonts w:hint="eastAsia"/>
                <w:sz w:val="18"/>
                <w:szCs w:val="18"/>
              </w:rPr>
            </w:pPr>
            <w:r>
              <w:rPr>
                <w:rFonts w:hint="eastAsia"/>
                <w:sz w:val="18"/>
                <w:szCs w:val="18"/>
              </w:rPr>
              <w:t>第一章 概念导读</w:t>
            </w:r>
          </w:p>
          <w:p w14:paraId="2D19DD2E">
            <w:pPr>
              <w:pStyle w:val="23"/>
              <w:keepNext w:val="0"/>
              <w:keepLines w:val="0"/>
              <w:suppressLineNumbers w:val="0"/>
              <w:spacing w:before="0" w:beforeAutospacing="0" w:afterAutospacing="0"/>
              <w:ind w:left="0" w:right="0"/>
              <w:jc w:val="both"/>
              <w:rPr>
                <w:rFonts w:hint="eastAsia"/>
                <w:sz w:val="18"/>
                <w:szCs w:val="18"/>
              </w:rPr>
            </w:pPr>
            <w:r>
              <w:rPr>
                <w:rFonts w:hint="eastAsia"/>
                <w:sz w:val="18"/>
                <w:szCs w:val="18"/>
              </w:rPr>
              <w:t>1、美、美育、美学的概念理解。</w:t>
            </w:r>
          </w:p>
          <w:p w14:paraId="54470AD9">
            <w:pPr>
              <w:pStyle w:val="23"/>
              <w:keepNext w:val="0"/>
              <w:keepLines w:val="0"/>
              <w:suppressLineNumbers w:val="0"/>
              <w:spacing w:before="0" w:beforeAutospacing="0" w:afterAutospacing="0"/>
              <w:ind w:left="0" w:right="0"/>
              <w:jc w:val="both"/>
              <w:rPr>
                <w:rFonts w:hint="eastAsia"/>
                <w:sz w:val="18"/>
                <w:szCs w:val="18"/>
              </w:rPr>
            </w:pPr>
            <w:r>
              <w:rPr>
                <w:rFonts w:hint="eastAsia"/>
                <w:sz w:val="18"/>
                <w:szCs w:val="18"/>
              </w:rPr>
              <w:t>2、美育、美学的起源与发展。</w:t>
            </w:r>
          </w:p>
          <w:p w14:paraId="4477F834">
            <w:pPr>
              <w:pStyle w:val="23"/>
              <w:keepNext w:val="0"/>
              <w:keepLines w:val="0"/>
              <w:suppressLineNumbers w:val="0"/>
              <w:spacing w:before="0" w:beforeAutospacing="0" w:afterAutospacing="0"/>
              <w:ind w:left="0" w:right="0"/>
              <w:jc w:val="both"/>
              <w:rPr>
                <w:rFonts w:hint="eastAsia"/>
                <w:sz w:val="18"/>
                <w:szCs w:val="18"/>
              </w:rPr>
            </w:pPr>
            <w:r>
              <w:rPr>
                <w:rFonts w:hint="eastAsia"/>
                <w:sz w:val="18"/>
                <w:szCs w:val="18"/>
              </w:rPr>
              <w:t>美的类型与范畴</w:t>
            </w:r>
          </w:p>
          <w:p w14:paraId="4979C6C5">
            <w:pPr>
              <w:pStyle w:val="23"/>
              <w:keepNext w:val="0"/>
              <w:keepLines w:val="0"/>
              <w:suppressLineNumbers w:val="0"/>
              <w:spacing w:before="0" w:beforeAutospacing="0" w:afterAutospacing="0"/>
              <w:ind w:left="0" w:right="0"/>
              <w:jc w:val="both"/>
              <w:rPr>
                <w:rFonts w:hint="eastAsia"/>
                <w:sz w:val="18"/>
                <w:szCs w:val="18"/>
              </w:rPr>
            </w:pPr>
            <w:r>
              <w:rPr>
                <w:rFonts w:hint="eastAsia"/>
                <w:sz w:val="18"/>
                <w:szCs w:val="18"/>
              </w:rPr>
              <w:t>美的类型</w:t>
            </w:r>
          </w:p>
          <w:p w14:paraId="5FCB5246">
            <w:pPr>
              <w:pStyle w:val="23"/>
              <w:keepNext w:val="0"/>
              <w:keepLines w:val="0"/>
              <w:suppressLineNumbers w:val="0"/>
              <w:spacing w:before="0" w:beforeAutospacing="0" w:afterAutospacing="0"/>
              <w:ind w:left="0" w:right="0"/>
              <w:jc w:val="both"/>
              <w:rPr>
                <w:rFonts w:hint="eastAsia"/>
                <w:sz w:val="18"/>
                <w:szCs w:val="18"/>
              </w:rPr>
            </w:pPr>
            <w:r>
              <w:rPr>
                <w:rFonts w:hint="eastAsia"/>
                <w:sz w:val="18"/>
                <w:szCs w:val="18"/>
              </w:rPr>
              <w:t>自然美、社会美、艺术美及其之间的联系与区别。</w:t>
            </w:r>
          </w:p>
          <w:p w14:paraId="1620380D">
            <w:pPr>
              <w:pStyle w:val="23"/>
              <w:keepNext w:val="0"/>
              <w:keepLines w:val="0"/>
              <w:suppressLineNumbers w:val="0"/>
              <w:spacing w:before="0" w:beforeAutospacing="0" w:afterAutospacing="0"/>
              <w:ind w:left="0" w:right="0"/>
              <w:jc w:val="both"/>
              <w:rPr>
                <w:rFonts w:hint="eastAsia"/>
                <w:sz w:val="18"/>
                <w:szCs w:val="18"/>
              </w:rPr>
            </w:pPr>
            <w:r>
              <w:rPr>
                <w:rFonts w:hint="eastAsia"/>
                <w:sz w:val="18"/>
                <w:szCs w:val="18"/>
              </w:rPr>
              <w:t>美的范畴</w:t>
            </w:r>
          </w:p>
          <w:p w14:paraId="6D12FE6C">
            <w:pPr>
              <w:pStyle w:val="23"/>
              <w:keepNext w:val="0"/>
              <w:keepLines w:val="0"/>
              <w:suppressLineNumbers w:val="0"/>
              <w:spacing w:before="0" w:beforeAutospacing="0" w:afterAutospacing="0"/>
              <w:ind w:left="0" w:right="0"/>
              <w:jc w:val="both"/>
              <w:rPr>
                <w:rFonts w:hint="eastAsia"/>
                <w:sz w:val="18"/>
                <w:szCs w:val="18"/>
              </w:rPr>
            </w:pPr>
            <w:r>
              <w:rPr>
                <w:rFonts w:hint="eastAsia"/>
                <w:sz w:val="18"/>
                <w:szCs w:val="18"/>
              </w:rPr>
              <w:t>（1）优美与崇高</w:t>
            </w:r>
          </w:p>
          <w:p w14:paraId="0CB75BD1">
            <w:pPr>
              <w:pStyle w:val="23"/>
              <w:keepNext w:val="0"/>
              <w:keepLines w:val="0"/>
              <w:suppressLineNumbers w:val="0"/>
              <w:spacing w:before="0" w:beforeAutospacing="0" w:afterAutospacing="0"/>
              <w:ind w:left="0" w:right="0"/>
              <w:jc w:val="both"/>
              <w:rPr>
                <w:rFonts w:hint="eastAsia"/>
                <w:sz w:val="18"/>
                <w:szCs w:val="18"/>
              </w:rPr>
            </w:pPr>
            <w:r>
              <w:rPr>
                <w:rFonts w:hint="eastAsia"/>
                <w:sz w:val="18"/>
                <w:szCs w:val="18"/>
              </w:rPr>
              <w:t>（2）悲剧与戏剧</w:t>
            </w:r>
          </w:p>
          <w:p w14:paraId="714A07A9">
            <w:pPr>
              <w:pStyle w:val="23"/>
              <w:keepNext w:val="0"/>
              <w:keepLines w:val="0"/>
              <w:suppressLineNumbers w:val="0"/>
              <w:spacing w:before="0" w:beforeAutospacing="0" w:afterAutospacing="0"/>
              <w:ind w:left="0" w:right="0"/>
              <w:jc w:val="both"/>
              <w:rPr>
                <w:rFonts w:hint="eastAsia"/>
                <w:sz w:val="18"/>
                <w:szCs w:val="18"/>
              </w:rPr>
            </w:pPr>
            <w:r>
              <w:rPr>
                <w:rFonts w:hint="eastAsia"/>
                <w:sz w:val="18"/>
                <w:szCs w:val="18"/>
              </w:rPr>
              <w:t>（3）形式与内容</w:t>
            </w:r>
          </w:p>
          <w:p w14:paraId="4014DB13">
            <w:pPr>
              <w:pStyle w:val="23"/>
              <w:keepNext w:val="0"/>
              <w:keepLines w:val="0"/>
              <w:suppressLineNumbers w:val="0"/>
              <w:spacing w:before="0" w:beforeAutospacing="0" w:afterAutospacing="0"/>
              <w:ind w:left="0" w:right="0"/>
              <w:jc w:val="both"/>
              <w:rPr>
                <w:rFonts w:hint="eastAsia"/>
                <w:sz w:val="18"/>
                <w:szCs w:val="18"/>
              </w:rPr>
            </w:pPr>
            <w:r>
              <w:rPr>
                <w:rFonts w:hint="eastAsia"/>
                <w:sz w:val="18"/>
                <w:szCs w:val="18"/>
              </w:rPr>
              <w:t>如何审美</w:t>
            </w:r>
          </w:p>
          <w:p w14:paraId="7B254B54">
            <w:pPr>
              <w:pStyle w:val="23"/>
              <w:keepNext w:val="0"/>
              <w:keepLines w:val="0"/>
              <w:suppressLineNumbers w:val="0"/>
              <w:spacing w:before="0" w:beforeAutospacing="0" w:afterAutospacing="0"/>
              <w:ind w:left="0" w:right="0"/>
              <w:jc w:val="both"/>
              <w:rPr>
                <w:rFonts w:hint="eastAsia"/>
                <w:sz w:val="18"/>
                <w:szCs w:val="18"/>
              </w:rPr>
            </w:pPr>
            <w:r>
              <w:rPr>
                <w:rFonts w:hint="eastAsia"/>
                <w:sz w:val="18"/>
                <w:szCs w:val="18"/>
              </w:rPr>
              <w:t>审美的本质与特征</w:t>
            </w:r>
          </w:p>
          <w:p w14:paraId="60C7D724">
            <w:pPr>
              <w:pStyle w:val="23"/>
              <w:keepNext w:val="0"/>
              <w:keepLines w:val="0"/>
              <w:suppressLineNumbers w:val="0"/>
              <w:spacing w:before="0" w:beforeAutospacing="0" w:afterAutospacing="0"/>
              <w:ind w:left="0" w:right="0"/>
              <w:jc w:val="both"/>
              <w:rPr>
                <w:rFonts w:hint="eastAsia"/>
                <w:sz w:val="18"/>
                <w:szCs w:val="18"/>
              </w:rPr>
            </w:pPr>
            <w:r>
              <w:rPr>
                <w:rFonts w:hint="eastAsia"/>
                <w:sz w:val="18"/>
                <w:szCs w:val="18"/>
              </w:rPr>
              <w:t>如何感知美</w:t>
            </w:r>
          </w:p>
          <w:p w14:paraId="6D956335">
            <w:pPr>
              <w:pStyle w:val="23"/>
              <w:keepNext w:val="0"/>
              <w:keepLines w:val="0"/>
              <w:suppressLineNumbers w:val="0"/>
              <w:spacing w:before="0" w:beforeAutospacing="0" w:afterAutospacing="0"/>
              <w:ind w:left="0" w:right="0"/>
              <w:jc w:val="both"/>
              <w:rPr>
                <w:rFonts w:hint="eastAsia"/>
                <w:sz w:val="18"/>
                <w:szCs w:val="18"/>
              </w:rPr>
            </w:pPr>
            <w:r>
              <w:rPr>
                <w:rFonts w:hint="eastAsia"/>
                <w:sz w:val="18"/>
                <w:szCs w:val="18"/>
              </w:rPr>
              <w:t>审美批评</w:t>
            </w:r>
          </w:p>
          <w:p w14:paraId="4C7A3692">
            <w:pPr>
              <w:pStyle w:val="23"/>
              <w:keepNext w:val="0"/>
              <w:keepLines w:val="0"/>
              <w:suppressLineNumbers w:val="0"/>
              <w:spacing w:before="0" w:beforeAutospacing="0" w:afterAutospacing="0"/>
              <w:ind w:left="0" w:right="0"/>
              <w:jc w:val="both"/>
              <w:rPr>
                <w:rFonts w:hint="eastAsia"/>
                <w:sz w:val="18"/>
                <w:szCs w:val="18"/>
              </w:rPr>
            </w:pPr>
            <w:r>
              <w:rPr>
                <w:rFonts w:hint="eastAsia"/>
                <w:sz w:val="18"/>
                <w:szCs w:val="18"/>
              </w:rPr>
              <w:t>4、审美实践</w:t>
            </w:r>
          </w:p>
        </w:tc>
        <w:tc>
          <w:tcPr>
            <w:tcW w:w="1701" w:type="dxa"/>
          </w:tcPr>
          <w:p w14:paraId="62052E13">
            <w:pPr>
              <w:pStyle w:val="23"/>
              <w:keepNext w:val="0"/>
              <w:keepLines w:val="0"/>
              <w:suppressLineNumbers w:val="0"/>
              <w:spacing w:before="0" w:beforeAutospacing="0" w:afterAutospacing="0"/>
              <w:ind w:left="0" w:right="0"/>
              <w:jc w:val="both"/>
              <w:rPr>
                <w:rFonts w:hint="eastAsia"/>
                <w:sz w:val="18"/>
                <w:szCs w:val="18"/>
              </w:rPr>
            </w:pPr>
            <w:r>
              <w:rPr>
                <w:rFonts w:hint="eastAsia"/>
                <w:sz w:val="18"/>
                <w:szCs w:val="18"/>
              </w:rPr>
              <w:t>1、坚持立德树人，发挥课程的育人功能全面落实党的教育方针，落实立德树人根本任务。充分发挥美育课程的素质育人功能，将课程内容与育人目标相融合，积极培育和践行社会主义核心价值观。教师要关注课程内容价值取向，提炼课程思政元素，根据学科特点，设计合理的教学活动，采取灵活多样的教学方法，引导学生形成正确的世界观、价值观、人生观，培养学生爱国主义情怀和民族自豪感。</w:t>
            </w:r>
          </w:p>
          <w:p w14:paraId="7BC56A16">
            <w:pPr>
              <w:pStyle w:val="23"/>
              <w:keepNext w:val="0"/>
              <w:keepLines w:val="0"/>
              <w:suppressLineNumbers w:val="0"/>
              <w:spacing w:before="0" w:beforeAutospacing="0" w:afterAutospacing="0"/>
              <w:ind w:left="0" w:right="0"/>
              <w:jc w:val="both"/>
              <w:rPr>
                <w:rFonts w:hint="eastAsia"/>
                <w:sz w:val="18"/>
                <w:szCs w:val="18"/>
              </w:rPr>
            </w:pPr>
            <w:r>
              <w:rPr>
                <w:rFonts w:hint="eastAsia"/>
                <w:sz w:val="18"/>
                <w:szCs w:val="18"/>
              </w:rPr>
              <w:t>2、明确教学目标，培养本学科核心素养。</w:t>
            </w:r>
          </w:p>
          <w:p w14:paraId="5F83D05E">
            <w:pPr>
              <w:pStyle w:val="23"/>
              <w:keepNext w:val="0"/>
              <w:keepLines w:val="0"/>
              <w:suppressLineNumbers w:val="0"/>
              <w:spacing w:before="0" w:beforeAutospacing="0" w:afterAutospacing="0"/>
              <w:ind w:left="0" w:right="0"/>
              <w:jc w:val="both"/>
              <w:rPr>
                <w:rFonts w:hint="eastAsia"/>
                <w:sz w:val="18"/>
                <w:szCs w:val="18"/>
              </w:rPr>
            </w:pPr>
            <w:r>
              <w:rPr>
                <w:rFonts w:hint="eastAsia"/>
                <w:sz w:val="18"/>
                <w:szCs w:val="18"/>
              </w:rPr>
              <w:t>立德树人是教育的根本任务。在美育教学中，教师必须坚持正确的育人理念, 将社会主义核心价值观贯穿于发展学生美育学科核心素养的过程中，培养学生逐步形成正确的价值观念，树立为人民幸福、民族振兴和社会进步作贡献的远大志向，成为有理想、有本领、有担当的时代新人。要深刻理解美育学科核心素养的内涵、育人价值、表现形式和层次水平，将课程目标、教学内容、教学形式、教学方法和教学手段等聚焦于培养和发展美育学科核心素养上。</w:t>
            </w:r>
          </w:p>
          <w:p w14:paraId="5EDD8215">
            <w:pPr>
              <w:pStyle w:val="23"/>
              <w:keepNext w:val="0"/>
              <w:keepLines w:val="0"/>
              <w:suppressLineNumbers w:val="0"/>
              <w:spacing w:before="0" w:beforeAutospacing="0" w:afterAutospacing="0"/>
              <w:ind w:left="0" w:right="0"/>
              <w:jc w:val="both"/>
              <w:rPr>
                <w:rFonts w:hint="eastAsia"/>
                <w:sz w:val="18"/>
                <w:szCs w:val="18"/>
              </w:rPr>
            </w:pPr>
            <w:r>
              <w:rPr>
                <w:rFonts w:hint="eastAsia"/>
                <w:sz w:val="18"/>
                <w:szCs w:val="18"/>
              </w:rPr>
              <w:t>3、聚焦职业特色，加强美学应用能力培养。</w:t>
            </w:r>
          </w:p>
          <w:p w14:paraId="72D45AF5">
            <w:pPr>
              <w:pStyle w:val="23"/>
              <w:keepNext w:val="0"/>
              <w:keepLines w:val="0"/>
              <w:suppressLineNumbers w:val="0"/>
              <w:spacing w:before="0" w:beforeAutospacing="0" w:afterAutospacing="0"/>
              <w:ind w:left="0" w:right="0"/>
              <w:jc w:val="both"/>
              <w:rPr>
                <w:rFonts w:hint="eastAsia"/>
                <w:sz w:val="18"/>
                <w:szCs w:val="18"/>
              </w:rPr>
            </w:pPr>
            <w:r>
              <w:rPr>
                <w:rFonts w:hint="eastAsia"/>
                <w:sz w:val="18"/>
                <w:szCs w:val="18"/>
              </w:rPr>
              <w:t>职业教育要突出对人才的技术和技能的培养，这是职业教育的培养目标也是职业教育的特色。教学中，要加强美育教学内容与社会生活、专业课程和职业应用的联系，注重选择和设计与行业企业相关联的教学情境，增强学生的美学应用意识；要理论联系实际，采取以解决问题为主线的教学方式，通过剔出问题并解决问题，培养学生运用美育知识解决生活中实际问题的能力。在实践和应用的过程中，促进学生读懂自然、说清艺术、能解决生活中相处德实际问题。</w:t>
            </w:r>
          </w:p>
          <w:p w14:paraId="57B26875">
            <w:pPr>
              <w:pStyle w:val="23"/>
              <w:keepNext w:val="0"/>
              <w:keepLines w:val="0"/>
              <w:suppressLineNumbers w:val="0"/>
              <w:spacing w:before="0" w:beforeAutospacing="0" w:afterAutospacing="0"/>
              <w:ind w:left="0" w:right="0"/>
              <w:jc w:val="both"/>
              <w:rPr>
                <w:rFonts w:hint="eastAsia"/>
                <w:sz w:val="18"/>
                <w:szCs w:val="18"/>
              </w:rPr>
            </w:pPr>
            <w:r>
              <w:rPr>
                <w:rFonts w:hint="eastAsia"/>
                <w:sz w:val="18"/>
                <w:szCs w:val="18"/>
              </w:rPr>
              <w:t>4、提升信息素养，探索信息化背景下教与学方式的转变。</w:t>
            </w:r>
          </w:p>
          <w:p w14:paraId="725E294B">
            <w:pPr>
              <w:pStyle w:val="23"/>
              <w:keepNext w:val="0"/>
              <w:keepLines w:val="0"/>
              <w:suppressLineNumbers w:val="0"/>
              <w:spacing w:before="0" w:beforeAutospacing="0" w:afterAutospacing="0"/>
              <w:ind w:left="0" w:right="0"/>
              <w:jc w:val="both"/>
              <w:rPr>
                <w:rFonts w:hint="eastAsia"/>
                <w:sz w:val="18"/>
                <w:szCs w:val="18"/>
              </w:rPr>
            </w:pPr>
            <w:r>
              <w:rPr>
                <w:rFonts w:hint="eastAsia"/>
                <w:sz w:val="18"/>
                <w:szCs w:val="18"/>
              </w:rPr>
              <w:t>教师要主动适应信息时代背景下的美育教学方式，结合美育学科特点，将信息技术与美育课程深度融合，有效实施课程的信息化教学。教学中，教师要充分利用微课、在线开放课程及教学软件等数字化教学资源，高效、直观、生动地呈现教学内容，帮助学生理解美育相关知识， 教师要不断提高现代教育信息技术应用水平，善于利用网络平台获取教学资源，提高课堂教学的信息化程度。利用网络平台开展师生之间、学生之间的交流与合作，创新学习方式、教学方式和教学评价，提高教学效果。</w:t>
            </w:r>
          </w:p>
          <w:p w14:paraId="078C5908">
            <w:pPr>
              <w:pStyle w:val="23"/>
              <w:keepNext w:val="0"/>
              <w:keepLines w:val="0"/>
              <w:suppressLineNumbers w:val="0"/>
              <w:spacing w:before="0" w:beforeAutospacing="0" w:afterAutospacing="0"/>
              <w:ind w:left="0" w:right="0"/>
              <w:jc w:val="both"/>
              <w:rPr>
                <w:rFonts w:hint="eastAsia"/>
                <w:sz w:val="18"/>
                <w:szCs w:val="18"/>
              </w:rPr>
            </w:pPr>
          </w:p>
        </w:tc>
        <w:tc>
          <w:tcPr>
            <w:tcW w:w="2509" w:type="dxa"/>
          </w:tcPr>
          <w:p w14:paraId="21630574">
            <w:pPr>
              <w:pStyle w:val="23"/>
              <w:keepNext w:val="0"/>
              <w:keepLines w:val="0"/>
              <w:suppressLineNumbers w:val="0"/>
              <w:spacing w:before="0" w:beforeAutospacing="0" w:afterAutospacing="0"/>
              <w:ind w:left="0" w:right="0"/>
              <w:jc w:val="both"/>
              <w:rPr>
                <w:rFonts w:hint="eastAsia"/>
                <w:sz w:val="18"/>
                <w:szCs w:val="18"/>
              </w:rPr>
            </w:pPr>
            <w:r>
              <w:rPr>
                <w:rFonts w:hint="eastAsia"/>
                <w:sz w:val="18"/>
                <w:szCs w:val="18"/>
              </w:rPr>
              <w:t>在要体现中西方有关美育、美、美学的特点的基础上突出中国特色的美育特点。</w:t>
            </w:r>
          </w:p>
          <w:p w14:paraId="6ED4F97F">
            <w:pPr>
              <w:pStyle w:val="23"/>
              <w:keepNext w:val="0"/>
              <w:keepLines w:val="0"/>
              <w:suppressLineNumbers w:val="0"/>
              <w:spacing w:before="0" w:beforeAutospacing="0" w:afterAutospacing="0"/>
              <w:ind w:left="0" w:right="0"/>
              <w:jc w:val="both"/>
              <w:rPr>
                <w:rFonts w:hint="eastAsia"/>
                <w:sz w:val="18"/>
                <w:szCs w:val="18"/>
              </w:rPr>
            </w:pPr>
            <w:r>
              <w:rPr>
                <w:rFonts w:hint="eastAsia"/>
                <w:sz w:val="18"/>
                <w:szCs w:val="18"/>
              </w:rPr>
              <w:t>在美的类型与范畴篇可以在自然美中融入民族自信、在社会美中强调道德的重要性，在艺术美中凸显中国艺术在世界的影响力。</w:t>
            </w:r>
          </w:p>
          <w:p w14:paraId="2E404127">
            <w:pPr>
              <w:pStyle w:val="23"/>
              <w:keepNext w:val="0"/>
              <w:keepLines w:val="0"/>
              <w:suppressLineNumbers w:val="0"/>
              <w:spacing w:before="0" w:beforeAutospacing="0" w:afterAutospacing="0"/>
              <w:ind w:left="0" w:right="0"/>
              <w:jc w:val="both"/>
              <w:rPr>
                <w:rFonts w:hint="eastAsia"/>
                <w:sz w:val="18"/>
                <w:szCs w:val="18"/>
              </w:rPr>
            </w:pPr>
            <w:r>
              <w:rPr>
                <w:rFonts w:hint="eastAsia"/>
                <w:sz w:val="18"/>
                <w:szCs w:val="18"/>
              </w:rPr>
              <w:t>在如何审美中的能力培育中，使用实践和案例对当下的审丑等现象进行批评，帮助学生建立正确的人生观。</w:t>
            </w:r>
          </w:p>
        </w:tc>
      </w:tr>
      <w:tr w14:paraId="253E3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vAlign w:val="center"/>
          </w:tcPr>
          <w:p w14:paraId="5938C595">
            <w:pPr>
              <w:keepNext w:val="0"/>
              <w:keepLines w:val="0"/>
              <w:suppressLineNumbers w:val="0"/>
              <w:snapToGrid w:val="0"/>
              <w:spacing w:before="0" w:beforeAutospacing="0" w:afterAutospacing="0" w:line="288" w:lineRule="auto"/>
              <w:ind w:left="0" w:right="0"/>
              <w:jc w:val="center"/>
              <w:rPr>
                <w:rFonts w:hint="eastAsia" w:ascii="宋体" w:hAnsi="宋体"/>
                <w:bCs/>
                <w:sz w:val="18"/>
                <w:szCs w:val="18"/>
              </w:rPr>
            </w:pPr>
            <w:r>
              <w:rPr>
                <w:rFonts w:hint="eastAsia"/>
                <w:b/>
                <w:bCs/>
                <w:sz w:val="18"/>
                <w:szCs w:val="18"/>
              </w:rPr>
              <w:t>24</w:t>
            </w:r>
          </w:p>
        </w:tc>
        <w:tc>
          <w:tcPr>
            <w:tcW w:w="1134" w:type="dxa"/>
            <w:vAlign w:val="center"/>
          </w:tcPr>
          <w:p w14:paraId="7200CE2D">
            <w:pPr>
              <w:keepNext w:val="0"/>
              <w:keepLines w:val="0"/>
              <w:suppressLineNumbers w:val="0"/>
              <w:snapToGrid w:val="0"/>
              <w:spacing w:before="0" w:beforeAutospacing="0" w:afterAutospacing="0" w:line="288" w:lineRule="auto"/>
              <w:ind w:left="-53" w:leftChars="-25" w:right="-53" w:rightChars="-25"/>
              <w:jc w:val="center"/>
              <w:rPr>
                <w:rFonts w:hint="eastAsia" w:ascii="宋体" w:hAnsi="宋体"/>
                <w:color w:val="FF0000"/>
                <w:sz w:val="18"/>
                <w:szCs w:val="18"/>
              </w:rPr>
            </w:pPr>
            <w:r>
              <w:rPr>
                <w:rFonts w:hint="eastAsia" w:ascii="Times New Roman" w:hAnsi="Times New Roman"/>
                <w:sz w:val="18"/>
                <w:szCs w:val="18"/>
              </w:rPr>
              <w:t>国家</w:t>
            </w:r>
            <w:r>
              <w:rPr>
                <w:rFonts w:hint="default" w:ascii="Times New Roman" w:hAnsi="Times New Roman"/>
                <w:sz w:val="18"/>
                <w:szCs w:val="18"/>
              </w:rPr>
              <w:t>安全教育</w:t>
            </w:r>
          </w:p>
        </w:tc>
        <w:tc>
          <w:tcPr>
            <w:tcW w:w="1127" w:type="dxa"/>
          </w:tcPr>
          <w:p w14:paraId="23F28784">
            <w:pPr>
              <w:keepNext w:val="0"/>
              <w:keepLines w:val="0"/>
              <w:suppressLineNumbers w:val="0"/>
              <w:snapToGrid w:val="0"/>
              <w:spacing w:before="0" w:beforeAutospacing="0" w:afterAutospacing="0" w:line="288" w:lineRule="auto"/>
              <w:ind w:left="0" w:right="0"/>
              <w:jc w:val="left"/>
              <w:rPr>
                <w:rFonts w:hint="eastAsia" w:ascii="宋体" w:hAnsi="宋体"/>
                <w:color w:val="FF0000"/>
                <w:sz w:val="18"/>
                <w:szCs w:val="18"/>
              </w:rPr>
            </w:pPr>
            <w:r>
              <w:rPr>
                <w:rFonts w:hint="default" w:ascii="Times New Roman" w:hAnsi="Times New Roman"/>
                <w:sz w:val="18"/>
                <w:szCs w:val="18"/>
              </w:rPr>
              <w:t>重点围绕理解中华民族命运与国家关系，践行总体国家安全观</w:t>
            </w:r>
            <w:r>
              <w:rPr>
                <w:rFonts w:hint="eastAsia" w:ascii="Times New Roman" w:hAnsi="Times New Roman"/>
                <w:sz w:val="18"/>
                <w:szCs w:val="18"/>
              </w:rPr>
              <w:t>，使</w:t>
            </w:r>
            <w:r>
              <w:rPr>
                <w:rFonts w:hint="default" w:ascii="Times New Roman" w:hAnsi="Times New Roman"/>
                <w:sz w:val="18"/>
                <w:szCs w:val="18"/>
              </w:rPr>
              <w:t>学生系统掌握总体国家安全观的内涵和精神实质，理解中国特色国家安全体系，树立国家安全底线思维，将国家安全意识转化为自觉行动，强化责任担当。</w:t>
            </w:r>
          </w:p>
        </w:tc>
        <w:tc>
          <w:tcPr>
            <w:tcW w:w="1701" w:type="dxa"/>
          </w:tcPr>
          <w:p w14:paraId="2A458D79">
            <w:pPr>
              <w:keepNext w:val="0"/>
              <w:keepLines w:val="0"/>
              <w:suppressLineNumbers w:val="0"/>
              <w:snapToGrid w:val="0"/>
              <w:spacing w:before="0" w:beforeAutospacing="0" w:afterAutospacing="0" w:line="288" w:lineRule="auto"/>
              <w:ind w:left="0" w:right="0"/>
              <w:rPr>
                <w:rFonts w:hint="eastAsia" w:ascii="宋体" w:hAnsi="宋体"/>
                <w:sz w:val="18"/>
                <w:szCs w:val="18"/>
              </w:rPr>
            </w:pPr>
            <w:r>
              <w:rPr>
                <w:rFonts w:hint="default" w:ascii="Times New Roman" w:hAnsi="Times New Roman"/>
                <w:sz w:val="18"/>
                <w:szCs w:val="18"/>
              </w:rPr>
              <w:t>政治安全、国土安全、军事安全、经济安全、文化安全、社会安全、科技安全、网络安全、生态安全、资源安全、核安全、海外利益安全以及太空、深海、极地、生物等不断拓展的新型领域安全。</w:t>
            </w:r>
          </w:p>
        </w:tc>
        <w:tc>
          <w:tcPr>
            <w:tcW w:w="1701" w:type="dxa"/>
          </w:tcPr>
          <w:p w14:paraId="33F6A561">
            <w:pPr>
              <w:pStyle w:val="25"/>
              <w:keepNext w:val="0"/>
              <w:keepLines w:val="0"/>
              <w:suppressLineNumbers w:val="0"/>
              <w:spacing w:before="0" w:beforeAutospacing="0" w:after="0" w:afterAutospacing="0" w:line="240" w:lineRule="exact"/>
              <w:ind w:left="0" w:right="0"/>
              <w:jc w:val="both"/>
              <w:rPr>
                <w:rFonts w:hint="default" w:ascii="Times New Roman" w:hAnsi="Times New Roman" w:cs="Times New Roman"/>
                <w:sz w:val="18"/>
                <w:szCs w:val="18"/>
              </w:rPr>
            </w:pPr>
            <w:r>
              <w:rPr>
                <w:rFonts w:hint="default" w:ascii="Times New Roman" w:hAnsi="Times New Roman" w:cs="Times New Roman"/>
                <w:sz w:val="18"/>
                <w:szCs w:val="18"/>
              </w:rPr>
              <w:t>本课程理论与实践相结合</w:t>
            </w:r>
            <w:r>
              <w:rPr>
                <w:rFonts w:hint="eastAsia" w:ascii="Times New Roman" w:hAnsi="Times New Roman" w:cs="Times New Roman"/>
                <w:sz w:val="18"/>
                <w:szCs w:val="18"/>
              </w:rPr>
              <w:t>方式，</w:t>
            </w:r>
            <w:r>
              <w:rPr>
                <w:rFonts w:hint="default" w:ascii="Times New Roman" w:hAnsi="Times New Roman" w:cs="Times New Roman"/>
                <w:sz w:val="18"/>
                <w:szCs w:val="18"/>
              </w:rPr>
              <w:t>教学采用</w:t>
            </w:r>
            <w:r>
              <w:rPr>
                <w:rFonts w:hint="eastAsia" w:ascii="Times New Roman" w:hAnsi="Times New Roman" w:cs="Times New Roman"/>
                <w:sz w:val="18"/>
                <w:szCs w:val="18"/>
              </w:rPr>
              <w:t>课堂教学、国家</w:t>
            </w:r>
            <w:r>
              <w:rPr>
                <w:rFonts w:hint="default" w:ascii="Times New Roman" w:hAnsi="Times New Roman" w:cs="Times New Roman"/>
                <w:sz w:val="18"/>
                <w:szCs w:val="18"/>
              </w:rPr>
              <w:t>安全主题讲座、网络课堂讲授、典型案例分析、小组讨论、社会调查等方法实施。</w:t>
            </w:r>
          </w:p>
          <w:p w14:paraId="49512F7A">
            <w:pPr>
              <w:keepNext w:val="0"/>
              <w:keepLines w:val="0"/>
              <w:suppressLineNumbers w:val="0"/>
              <w:snapToGrid w:val="0"/>
              <w:spacing w:before="0" w:beforeAutospacing="0" w:afterAutospacing="0" w:line="288" w:lineRule="auto"/>
              <w:ind w:left="0" w:right="0"/>
              <w:rPr>
                <w:rFonts w:hint="eastAsia" w:ascii="宋体" w:hAnsi="宋体"/>
                <w:sz w:val="18"/>
                <w:szCs w:val="18"/>
              </w:rPr>
            </w:pPr>
            <w:r>
              <w:rPr>
                <w:rFonts w:hint="default" w:ascii="Times New Roman" w:hAnsi="Times New Roman"/>
                <w:sz w:val="18"/>
                <w:szCs w:val="18"/>
              </w:rPr>
              <w:t>在教学过程中，充分利用各种资源。校内</w:t>
            </w:r>
            <w:r>
              <w:rPr>
                <w:rFonts w:hint="eastAsia" w:ascii="Times New Roman" w:hAnsi="Times New Roman"/>
                <w:sz w:val="18"/>
                <w:szCs w:val="18"/>
              </w:rPr>
              <w:t>组建</w:t>
            </w:r>
            <w:r>
              <w:rPr>
                <w:rFonts w:hint="default" w:ascii="Times New Roman" w:hAnsi="Times New Roman"/>
                <w:sz w:val="18"/>
                <w:szCs w:val="18"/>
              </w:rPr>
              <w:t>充</w:t>
            </w:r>
            <w:r>
              <w:rPr>
                <w:rFonts w:hint="eastAsia" w:ascii="Times New Roman" w:hAnsi="Times New Roman"/>
                <w:sz w:val="18"/>
                <w:szCs w:val="18"/>
              </w:rPr>
              <w:t>以</w:t>
            </w:r>
            <w:r>
              <w:rPr>
                <w:rFonts w:hint="default" w:ascii="Times New Roman" w:hAnsi="Times New Roman"/>
                <w:sz w:val="18"/>
                <w:szCs w:val="18"/>
              </w:rPr>
              <w:t>思政教师、辅导员、保卫干部等</w:t>
            </w:r>
            <w:r>
              <w:rPr>
                <w:rFonts w:hint="eastAsia" w:ascii="Times New Roman" w:hAnsi="Times New Roman"/>
                <w:sz w:val="18"/>
                <w:szCs w:val="18"/>
              </w:rPr>
              <w:t>为主的教师队伍</w:t>
            </w:r>
            <w:r>
              <w:rPr>
                <w:rFonts w:hint="default" w:ascii="Times New Roman" w:hAnsi="Times New Roman"/>
                <w:sz w:val="18"/>
                <w:szCs w:val="18"/>
              </w:rPr>
              <w:t>；同时调动社会资源，聘请国安</w:t>
            </w:r>
            <w:r>
              <w:rPr>
                <w:rFonts w:hint="eastAsia" w:ascii="Times New Roman" w:hAnsi="Times New Roman"/>
                <w:sz w:val="18"/>
                <w:szCs w:val="18"/>
              </w:rPr>
              <w:t>部门</w:t>
            </w:r>
            <w:r>
              <w:rPr>
                <w:rFonts w:hint="default" w:ascii="Times New Roman" w:hAnsi="Times New Roman"/>
                <w:sz w:val="18"/>
                <w:szCs w:val="18"/>
              </w:rPr>
              <w:t>专家参与教育教学活动，</w:t>
            </w:r>
            <w:r>
              <w:rPr>
                <w:rFonts w:hint="eastAsia" w:ascii="Times New Roman" w:hAnsi="Times New Roman"/>
                <w:sz w:val="18"/>
                <w:szCs w:val="18"/>
              </w:rPr>
              <w:t>“</w:t>
            </w:r>
            <w:r>
              <w:rPr>
                <w:rFonts w:hint="default" w:ascii="Times New Roman" w:hAnsi="Times New Roman"/>
                <w:sz w:val="18"/>
                <w:szCs w:val="18"/>
              </w:rPr>
              <w:t>国家安全教育</w:t>
            </w:r>
            <w:r>
              <w:rPr>
                <w:rFonts w:hint="eastAsia" w:ascii="Times New Roman" w:hAnsi="Times New Roman"/>
                <w:sz w:val="18"/>
                <w:szCs w:val="18"/>
              </w:rPr>
              <w:t>”</w:t>
            </w:r>
            <w:r>
              <w:rPr>
                <w:rFonts w:hint="default" w:ascii="Times New Roman" w:hAnsi="Times New Roman"/>
                <w:sz w:val="18"/>
                <w:szCs w:val="18"/>
              </w:rPr>
              <w:t>课程把目标与出现的问题结合起来，让学生更好地感知、理解、接受和践行。</w:t>
            </w:r>
          </w:p>
        </w:tc>
        <w:tc>
          <w:tcPr>
            <w:tcW w:w="2509" w:type="dxa"/>
          </w:tcPr>
          <w:p w14:paraId="4A9730F7">
            <w:pPr>
              <w:keepNext w:val="0"/>
              <w:keepLines w:val="0"/>
              <w:suppressLineNumbers w:val="0"/>
              <w:snapToGrid w:val="0"/>
              <w:spacing w:before="0" w:beforeAutospacing="0" w:afterAutospacing="0" w:line="288" w:lineRule="auto"/>
              <w:ind w:left="0" w:right="0"/>
              <w:rPr>
                <w:rFonts w:hint="eastAsia" w:ascii="宋体" w:hAnsi="宋体"/>
                <w:bCs/>
                <w:sz w:val="18"/>
                <w:szCs w:val="18"/>
              </w:rPr>
            </w:pPr>
            <w:r>
              <w:rPr>
                <w:rFonts w:hint="default" w:ascii="Times New Roman" w:hAnsi="Times New Roman"/>
                <w:sz w:val="18"/>
                <w:szCs w:val="18"/>
              </w:rPr>
              <w:t>将国家安全教育</w:t>
            </w:r>
            <w:r>
              <w:rPr>
                <w:rFonts w:hint="eastAsia" w:ascii="Times New Roman" w:hAnsi="Times New Roman"/>
                <w:sz w:val="18"/>
                <w:szCs w:val="18"/>
              </w:rPr>
              <w:t>与</w:t>
            </w:r>
            <w:r>
              <w:rPr>
                <w:rFonts w:hint="default" w:ascii="Times New Roman" w:hAnsi="Times New Roman"/>
                <w:sz w:val="18"/>
                <w:szCs w:val="18"/>
              </w:rPr>
              <w:t>思政教育</w:t>
            </w:r>
            <w:r>
              <w:rPr>
                <w:rFonts w:hint="eastAsia" w:ascii="Times New Roman" w:hAnsi="Times New Roman"/>
                <w:sz w:val="18"/>
                <w:szCs w:val="18"/>
              </w:rPr>
              <w:t>相互融合</w:t>
            </w:r>
            <w:r>
              <w:rPr>
                <w:rFonts w:hint="default" w:ascii="Times New Roman" w:hAnsi="Times New Roman"/>
                <w:sz w:val="18"/>
                <w:szCs w:val="18"/>
              </w:rPr>
              <w:t>，</w:t>
            </w:r>
            <w:r>
              <w:rPr>
                <w:rFonts w:hint="eastAsia" w:ascii="Times New Roman" w:hAnsi="Times New Roman"/>
                <w:sz w:val="18"/>
                <w:szCs w:val="18"/>
              </w:rPr>
              <w:t>使学生</w:t>
            </w:r>
            <w:r>
              <w:rPr>
                <w:rFonts w:hint="default" w:ascii="Times New Roman" w:hAnsi="Times New Roman"/>
                <w:sz w:val="18"/>
                <w:szCs w:val="18"/>
              </w:rPr>
              <w:t>深刻地认识到国家安全的重要性，</w:t>
            </w:r>
            <w:r>
              <w:rPr>
                <w:rFonts w:hint="eastAsia" w:ascii="Times New Roman" w:hAnsi="Times New Roman"/>
                <w:sz w:val="18"/>
                <w:szCs w:val="18"/>
              </w:rPr>
              <w:t>让</w:t>
            </w:r>
            <w:r>
              <w:rPr>
                <w:rFonts w:hint="default" w:ascii="Times New Roman" w:hAnsi="Times New Roman"/>
                <w:sz w:val="18"/>
                <w:szCs w:val="18"/>
              </w:rPr>
              <w:t>学生更加全面地理解国家安全与个人发展、社会进步之间的紧密联系，培养学生的道德品质、政治素养和社会责任感</w:t>
            </w:r>
            <w:r>
              <w:rPr>
                <w:rFonts w:hint="eastAsia" w:ascii="Times New Roman" w:hAnsi="Times New Roman"/>
                <w:sz w:val="18"/>
                <w:szCs w:val="18"/>
              </w:rPr>
              <w:t>，</w:t>
            </w:r>
            <w:r>
              <w:rPr>
                <w:rFonts w:hint="default" w:ascii="Times New Roman" w:hAnsi="Times New Roman"/>
                <w:sz w:val="18"/>
                <w:szCs w:val="18"/>
              </w:rPr>
              <w:t>从而增强国家安全意识，提升应对安全威胁的能力</w:t>
            </w:r>
            <w:r>
              <w:rPr>
                <w:rFonts w:hint="eastAsia" w:ascii="Times New Roman" w:hAnsi="Times New Roman"/>
                <w:sz w:val="18"/>
                <w:szCs w:val="18"/>
              </w:rPr>
              <w:t>，</w:t>
            </w:r>
            <w:r>
              <w:rPr>
                <w:rFonts w:hint="default" w:ascii="Times New Roman" w:hAnsi="Times New Roman"/>
                <w:sz w:val="18"/>
                <w:szCs w:val="18"/>
              </w:rPr>
              <w:t>激发他们积极投身国家安全事业的热情和动力。</w:t>
            </w:r>
          </w:p>
        </w:tc>
      </w:tr>
      <w:bookmarkEnd w:id="28"/>
    </w:tbl>
    <w:p w14:paraId="681362C9">
      <w:pPr>
        <w:snapToGrid w:val="0"/>
        <w:spacing w:line="560" w:lineRule="exact"/>
        <w:rPr>
          <w:rFonts w:hint="eastAsia" w:ascii="宋体" w:hAnsi="宋体"/>
          <w:b/>
          <w:sz w:val="28"/>
          <w:szCs w:val="28"/>
        </w:rPr>
      </w:pPr>
    </w:p>
    <w:p w14:paraId="076EFDEF">
      <w:pPr>
        <w:widowControl/>
        <w:spacing w:line="440" w:lineRule="exact"/>
        <w:jc w:val="left"/>
        <w:rPr>
          <w:rFonts w:ascii="宋体" w:hAnsi="宋体"/>
          <w:b/>
          <w:sz w:val="28"/>
          <w:szCs w:val="28"/>
        </w:rPr>
      </w:pPr>
      <w:r>
        <w:rPr>
          <w:rFonts w:hint="eastAsia" w:ascii="宋体" w:hAnsi="宋体"/>
          <w:b/>
          <w:sz w:val="28"/>
          <w:szCs w:val="28"/>
        </w:rPr>
        <w:t>（三）专业基础课（专业群平台课）</w:t>
      </w:r>
    </w:p>
    <w:p w14:paraId="6A35F34E">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用下表描述专业基础课的目标、内容和要求。每门课程都要填写自建或推荐的在线课程网址。</w:t>
      </w:r>
    </w:p>
    <w:tbl>
      <w:tblPr>
        <w:tblStyle w:val="10"/>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1134"/>
        <w:gridCol w:w="1127"/>
        <w:gridCol w:w="2041"/>
        <w:gridCol w:w="1361"/>
        <w:gridCol w:w="1482"/>
        <w:gridCol w:w="1144"/>
      </w:tblGrid>
      <w:tr w14:paraId="2086B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blHeader/>
          <w:jc w:val="center"/>
        </w:trPr>
        <w:tc>
          <w:tcPr>
            <w:tcW w:w="805" w:type="dxa"/>
            <w:vAlign w:val="center"/>
          </w:tcPr>
          <w:p w14:paraId="32C3EBDA">
            <w:pPr>
              <w:keepNext w:val="0"/>
              <w:keepLines w:val="0"/>
              <w:suppressLineNumbers w:val="0"/>
              <w:adjustRightInd w:val="0"/>
              <w:snapToGrid w:val="0"/>
              <w:spacing w:before="0" w:beforeAutospacing="0" w:afterAutospacing="0" w:line="288" w:lineRule="auto"/>
              <w:ind w:left="0" w:right="0"/>
              <w:jc w:val="center"/>
              <w:rPr>
                <w:rFonts w:hint="default" w:ascii="Times New Roman" w:hAnsi="Times New Roman"/>
                <w:b/>
                <w:sz w:val="18"/>
                <w:szCs w:val="18"/>
              </w:rPr>
            </w:pPr>
            <w:bookmarkStart w:id="29" w:name="OLE_LINK16"/>
            <w:bookmarkStart w:id="30" w:name="OLE_LINK14" w:colFirst="3" w:colLast="3"/>
            <w:r>
              <w:rPr>
                <w:rFonts w:hint="eastAsia" w:ascii="Times New Roman" w:hAnsi="Times New Roman"/>
                <w:b/>
                <w:sz w:val="18"/>
                <w:szCs w:val="18"/>
              </w:rPr>
              <w:t>序号</w:t>
            </w:r>
          </w:p>
        </w:tc>
        <w:tc>
          <w:tcPr>
            <w:tcW w:w="1134" w:type="dxa"/>
            <w:vAlign w:val="center"/>
          </w:tcPr>
          <w:p w14:paraId="213BCEFB">
            <w:pPr>
              <w:keepNext w:val="0"/>
              <w:keepLines w:val="0"/>
              <w:suppressLineNumbers w:val="0"/>
              <w:adjustRightInd w:val="0"/>
              <w:snapToGrid w:val="0"/>
              <w:spacing w:before="0" w:beforeAutospacing="0" w:afterAutospacing="0" w:line="288" w:lineRule="auto"/>
              <w:ind w:left="-53" w:leftChars="-25" w:right="-53" w:rightChars="-25"/>
              <w:jc w:val="center"/>
              <w:rPr>
                <w:rFonts w:hint="default" w:ascii="Times New Roman" w:hAnsi="Times New Roman"/>
                <w:b/>
                <w:sz w:val="18"/>
                <w:szCs w:val="18"/>
              </w:rPr>
            </w:pPr>
            <w:r>
              <w:rPr>
                <w:rFonts w:hint="eastAsia" w:ascii="Times New Roman" w:hAnsi="Times New Roman"/>
                <w:b/>
                <w:sz w:val="18"/>
                <w:szCs w:val="18"/>
              </w:rPr>
              <w:t>课程名称</w:t>
            </w:r>
          </w:p>
        </w:tc>
        <w:tc>
          <w:tcPr>
            <w:tcW w:w="1127" w:type="dxa"/>
            <w:vAlign w:val="center"/>
          </w:tcPr>
          <w:p w14:paraId="0E804349">
            <w:pPr>
              <w:keepNext w:val="0"/>
              <w:keepLines w:val="0"/>
              <w:suppressLineNumbers w:val="0"/>
              <w:snapToGrid w:val="0"/>
              <w:spacing w:before="0" w:beforeAutospacing="0" w:afterAutospacing="0" w:line="288" w:lineRule="auto"/>
              <w:ind w:left="0" w:right="0"/>
              <w:jc w:val="center"/>
              <w:rPr>
                <w:rFonts w:hint="default" w:ascii="Times New Roman" w:hAnsi="Times New Roman"/>
                <w:b/>
                <w:sz w:val="18"/>
                <w:szCs w:val="18"/>
              </w:rPr>
            </w:pPr>
            <w:r>
              <w:rPr>
                <w:rFonts w:hint="eastAsia" w:ascii="Times New Roman" w:hAnsi="Times New Roman"/>
                <w:b/>
                <w:sz w:val="18"/>
                <w:szCs w:val="18"/>
              </w:rPr>
              <w:t>课程目标</w:t>
            </w:r>
          </w:p>
        </w:tc>
        <w:tc>
          <w:tcPr>
            <w:tcW w:w="2041" w:type="dxa"/>
            <w:vAlign w:val="center"/>
          </w:tcPr>
          <w:p w14:paraId="0726AECD">
            <w:pPr>
              <w:keepNext w:val="0"/>
              <w:keepLines w:val="0"/>
              <w:suppressLineNumbers w:val="0"/>
              <w:snapToGrid w:val="0"/>
              <w:spacing w:before="0" w:beforeAutospacing="0" w:afterAutospacing="0" w:line="288" w:lineRule="auto"/>
              <w:ind w:left="0" w:right="0"/>
              <w:jc w:val="center"/>
              <w:rPr>
                <w:rFonts w:hint="default" w:ascii="Times New Roman" w:hAnsi="Times New Roman"/>
                <w:b/>
                <w:sz w:val="18"/>
                <w:szCs w:val="18"/>
              </w:rPr>
            </w:pPr>
            <w:r>
              <w:rPr>
                <w:rFonts w:hint="eastAsia" w:ascii="Times New Roman" w:hAnsi="Times New Roman"/>
                <w:b/>
                <w:sz w:val="18"/>
                <w:szCs w:val="18"/>
              </w:rPr>
              <w:t>主要教学内容</w:t>
            </w:r>
          </w:p>
        </w:tc>
        <w:tc>
          <w:tcPr>
            <w:tcW w:w="1361" w:type="dxa"/>
            <w:vAlign w:val="center"/>
          </w:tcPr>
          <w:p w14:paraId="720CB25B">
            <w:pPr>
              <w:keepNext w:val="0"/>
              <w:keepLines w:val="0"/>
              <w:suppressLineNumbers w:val="0"/>
              <w:snapToGrid w:val="0"/>
              <w:spacing w:before="0" w:beforeAutospacing="0" w:afterAutospacing="0" w:line="288" w:lineRule="auto"/>
              <w:ind w:left="0" w:right="0"/>
              <w:jc w:val="center"/>
              <w:rPr>
                <w:rFonts w:hint="default" w:ascii="Times New Roman" w:hAnsi="Times New Roman"/>
                <w:b/>
                <w:sz w:val="18"/>
                <w:szCs w:val="18"/>
              </w:rPr>
            </w:pPr>
            <w:r>
              <w:rPr>
                <w:rFonts w:hint="eastAsia" w:ascii="Times New Roman" w:hAnsi="Times New Roman"/>
                <w:b/>
                <w:sz w:val="18"/>
                <w:szCs w:val="18"/>
              </w:rPr>
              <w:t>教学</w:t>
            </w:r>
            <w:r>
              <w:rPr>
                <w:rFonts w:hint="default" w:ascii="Times New Roman" w:hAnsi="Times New Roman"/>
                <w:b/>
                <w:sz w:val="18"/>
                <w:szCs w:val="18"/>
              </w:rPr>
              <w:t>要求</w:t>
            </w:r>
          </w:p>
        </w:tc>
        <w:tc>
          <w:tcPr>
            <w:tcW w:w="1482" w:type="dxa"/>
            <w:vAlign w:val="center"/>
          </w:tcPr>
          <w:p w14:paraId="6C233CA0">
            <w:pPr>
              <w:keepNext w:val="0"/>
              <w:keepLines w:val="0"/>
              <w:suppressLineNumbers w:val="0"/>
              <w:snapToGrid w:val="0"/>
              <w:spacing w:before="0" w:beforeAutospacing="0" w:afterAutospacing="0" w:line="288" w:lineRule="auto"/>
              <w:ind w:left="0" w:right="0"/>
              <w:jc w:val="center"/>
              <w:rPr>
                <w:rFonts w:hint="default" w:ascii="Times New Roman" w:hAnsi="Times New Roman"/>
                <w:b/>
                <w:sz w:val="18"/>
                <w:szCs w:val="18"/>
              </w:rPr>
            </w:pPr>
            <w:r>
              <w:rPr>
                <w:rFonts w:hint="eastAsia" w:ascii="Times New Roman" w:hAnsi="Times New Roman"/>
                <w:b/>
                <w:sz w:val="18"/>
                <w:szCs w:val="18"/>
              </w:rPr>
              <w:t>课程思政育人</w:t>
            </w:r>
          </w:p>
        </w:tc>
        <w:tc>
          <w:tcPr>
            <w:tcW w:w="1144" w:type="dxa"/>
            <w:vAlign w:val="center"/>
          </w:tcPr>
          <w:p w14:paraId="1ED9B1CD">
            <w:pPr>
              <w:keepNext w:val="0"/>
              <w:keepLines w:val="0"/>
              <w:suppressLineNumbers w:val="0"/>
              <w:snapToGrid w:val="0"/>
              <w:spacing w:before="0" w:beforeAutospacing="0" w:afterAutospacing="0" w:line="288" w:lineRule="auto"/>
              <w:ind w:left="0" w:right="0"/>
              <w:jc w:val="center"/>
              <w:rPr>
                <w:rFonts w:hint="default" w:ascii="Times New Roman" w:hAnsi="Times New Roman"/>
                <w:b/>
                <w:sz w:val="18"/>
                <w:szCs w:val="18"/>
              </w:rPr>
            </w:pPr>
            <w:r>
              <w:rPr>
                <w:rFonts w:hint="eastAsia" w:ascii="Times New Roman" w:hAnsi="Times New Roman"/>
                <w:b/>
                <w:sz w:val="18"/>
                <w:szCs w:val="18"/>
              </w:rPr>
              <w:t>赛证融通</w:t>
            </w:r>
          </w:p>
        </w:tc>
      </w:tr>
      <w:tr w14:paraId="6DD2B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vAlign w:val="center"/>
          </w:tcPr>
          <w:p w14:paraId="6B8ED2A7">
            <w:pPr>
              <w:keepNext w:val="0"/>
              <w:keepLines w:val="0"/>
              <w:suppressLineNumbers w:val="0"/>
              <w:snapToGrid w:val="0"/>
              <w:spacing w:before="0" w:beforeAutospacing="0" w:afterAutospacing="0" w:line="288" w:lineRule="auto"/>
              <w:ind w:left="0" w:right="0"/>
              <w:jc w:val="center"/>
              <w:rPr>
                <w:rFonts w:hint="default" w:ascii="Times New Roman" w:hAnsi="Times New Roman"/>
                <w:bCs/>
                <w:sz w:val="18"/>
                <w:szCs w:val="18"/>
              </w:rPr>
            </w:pPr>
            <w:r>
              <w:rPr>
                <w:rFonts w:hint="eastAsia" w:ascii="Times New Roman" w:hAnsi="Times New Roman"/>
                <w:bCs/>
                <w:sz w:val="18"/>
                <w:szCs w:val="18"/>
              </w:rPr>
              <w:t>1</w:t>
            </w:r>
          </w:p>
        </w:tc>
        <w:tc>
          <w:tcPr>
            <w:tcW w:w="1134" w:type="dxa"/>
            <w:vAlign w:val="center"/>
          </w:tcPr>
          <w:p w14:paraId="61344D92">
            <w:pPr>
              <w:keepNext w:val="0"/>
              <w:keepLines w:val="0"/>
              <w:suppressLineNumbers w:val="0"/>
              <w:snapToGrid w:val="0"/>
              <w:spacing w:before="0" w:beforeAutospacing="0" w:afterAutospacing="0" w:line="288" w:lineRule="auto"/>
              <w:ind w:left="-53" w:leftChars="-25" w:right="-53" w:rightChars="-25"/>
              <w:jc w:val="center"/>
              <w:rPr>
                <w:rFonts w:hint="default" w:ascii="Times New Roman" w:hAnsi="Times New Roman"/>
                <w:color w:val="FF0000"/>
                <w:sz w:val="18"/>
                <w:szCs w:val="18"/>
              </w:rPr>
            </w:pPr>
            <w:r>
              <w:rPr>
                <w:rFonts w:hint="eastAsia" w:ascii="Times New Roman" w:hAnsi="Times New Roman"/>
                <w:sz w:val="18"/>
                <w:szCs w:val="18"/>
              </w:rPr>
              <w:t>电子商务概论</w:t>
            </w:r>
          </w:p>
        </w:tc>
        <w:tc>
          <w:tcPr>
            <w:tcW w:w="1127" w:type="dxa"/>
          </w:tcPr>
          <w:p w14:paraId="2E90D273">
            <w:pPr>
              <w:keepNext w:val="0"/>
              <w:keepLines w:val="0"/>
              <w:suppressLineNumbers w:val="0"/>
              <w:snapToGrid w:val="0"/>
              <w:spacing w:before="0" w:beforeAutospacing="0" w:afterAutospacing="0" w:line="288" w:lineRule="auto"/>
              <w:ind w:left="0" w:right="0"/>
              <w:jc w:val="left"/>
              <w:rPr>
                <w:rFonts w:hint="default" w:ascii="Times New Roman" w:hAnsi="Times New Roman"/>
                <w:color w:val="FF0000"/>
                <w:sz w:val="18"/>
                <w:szCs w:val="18"/>
              </w:rPr>
            </w:pPr>
            <w:r>
              <w:rPr>
                <w:rFonts w:hint="eastAsia" w:ascii="Times New Roman" w:hAnsi="Times New Roman"/>
                <w:sz w:val="18"/>
                <w:szCs w:val="18"/>
              </w:rPr>
              <w:t>理解电子商务的基本概念和原理，掌握电子商务的技术和工具，熟悉电子商务的运营和管理，了解电子商务的法律和伦理问题，培养电子商务创新和创业能力，提高跨文化沟通和团队协作能力，培养终身学习和自主发展能力，培养良好的职业道德和社会责任感：树立正确的价值观，关注电子商务对社会、经济、环境等方面的影响，具备良好的职业道德和社会责任感。</w:t>
            </w:r>
          </w:p>
        </w:tc>
        <w:tc>
          <w:tcPr>
            <w:tcW w:w="2041" w:type="dxa"/>
          </w:tcPr>
          <w:p w14:paraId="62B9F126">
            <w:pPr>
              <w:keepNext w:val="0"/>
              <w:keepLines w:val="0"/>
              <w:suppressLineNumbers w:val="0"/>
              <w:snapToGrid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项目一 电商创业基础与店铺开设</w:t>
            </w:r>
          </w:p>
          <w:p w14:paraId="126525FC">
            <w:pPr>
              <w:keepNext w:val="0"/>
              <w:keepLines w:val="0"/>
              <w:suppressLineNumbers w:val="0"/>
              <w:snapToGrid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任务1电商行业认知与创业规划</w:t>
            </w:r>
          </w:p>
          <w:p w14:paraId="337757F7">
            <w:pPr>
              <w:keepNext w:val="0"/>
              <w:keepLines w:val="0"/>
              <w:suppressLineNumbers w:val="0"/>
              <w:snapToGrid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任务2电商平台选择与店铺注册项目二商品管理与视觉营销</w:t>
            </w:r>
          </w:p>
          <w:p w14:paraId="047662EB">
            <w:pPr>
              <w:keepNext w:val="0"/>
              <w:keepLines w:val="0"/>
              <w:suppressLineNumbers w:val="0"/>
              <w:snapToGrid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任务1商品选品与上架</w:t>
            </w:r>
          </w:p>
          <w:p w14:paraId="4CBD9016">
            <w:pPr>
              <w:keepNext w:val="0"/>
              <w:keepLines w:val="0"/>
              <w:suppressLineNumbers w:val="0"/>
              <w:snapToGrid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任务2商品图片处理与页面设计</w:t>
            </w:r>
          </w:p>
          <w:p w14:paraId="79DF1BD9">
            <w:pPr>
              <w:keepNext w:val="0"/>
              <w:keepLines w:val="0"/>
              <w:suppressLineNumbers w:val="0"/>
              <w:snapToGrid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项目三电商营销推广任务1市场调研与营销方案制定</w:t>
            </w:r>
          </w:p>
          <w:p w14:paraId="7F3C5A40">
            <w:pPr>
              <w:keepNext w:val="0"/>
              <w:keepLines w:val="0"/>
              <w:suppressLineNumbers w:val="0"/>
              <w:snapToGrid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任务2营销工具运用与推广执行</w:t>
            </w:r>
          </w:p>
          <w:p w14:paraId="495F445B">
            <w:pPr>
              <w:keepNext w:val="0"/>
              <w:keepLines w:val="0"/>
              <w:suppressLineNumbers w:val="0"/>
              <w:snapToGrid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项目四电商客户服务与客户关系管理</w:t>
            </w:r>
          </w:p>
          <w:p w14:paraId="66CE41AE">
            <w:pPr>
              <w:keepNext w:val="0"/>
              <w:keepLines w:val="0"/>
              <w:suppressLineNumbers w:val="0"/>
              <w:snapToGrid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任务售前、售中与售后服务流程</w:t>
            </w:r>
          </w:p>
          <w:p w14:paraId="11BA9C43">
            <w:pPr>
              <w:keepNext w:val="0"/>
              <w:keepLines w:val="0"/>
              <w:suppressLineNumbers w:val="0"/>
              <w:snapToGrid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任务2客户关系维护与数据分析</w:t>
            </w:r>
          </w:p>
          <w:p w14:paraId="3F0966F8">
            <w:pPr>
              <w:keepNext w:val="0"/>
              <w:keepLines w:val="0"/>
              <w:suppressLineNumbers w:val="0"/>
              <w:snapToGrid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项目五电商物流与供应链管理</w:t>
            </w:r>
          </w:p>
          <w:p w14:paraId="420A903D">
            <w:pPr>
              <w:keepNext w:val="0"/>
              <w:keepLines w:val="0"/>
              <w:suppressLineNumbers w:val="0"/>
              <w:snapToGrid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 xml:space="preserve">  任务1物流方案规划与合作洽谈</w:t>
            </w:r>
          </w:p>
          <w:p w14:paraId="70D33720">
            <w:pPr>
              <w:keepNext w:val="0"/>
              <w:keepLines w:val="0"/>
              <w:suppressLineNumbers w:val="0"/>
              <w:snapToGrid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任务2仓储管理与订单处理</w:t>
            </w:r>
          </w:p>
          <w:p w14:paraId="71F6ACF9">
            <w:pPr>
              <w:keepNext w:val="0"/>
              <w:keepLines w:val="0"/>
              <w:suppressLineNumbers w:val="0"/>
              <w:snapToGrid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项目六电商综合实战项目</w:t>
            </w:r>
          </w:p>
          <w:p w14:paraId="04E65BA6">
            <w:pPr>
              <w:keepNext w:val="0"/>
              <w:keepLines w:val="0"/>
              <w:suppressLineNumbers w:val="0"/>
              <w:snapToGrid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任务完整电商项目运营</w:t>
            </w:r>
          </w:p>
        </w:tc>
        <w:tc>
          <w:tcPr>
            <w:tcW w:w="1361" w:type="dxa"/>
          </w:tcPr>
          <w:p w14:paraId="1456A8ED">
            <w:pPr>
              <w:keepNext w:val="0"/>
              <w:keepLines w:val="0"/>
              <w:suppressLineNumbers w:val="0"/>
              <w:snapToGrid w:val="0"/>
              <w:spacing w:before="0" w:beforeAutospacing="0" w:afterAutospacing="0" w:line="288" w:lineRule="auto"/>
              <w:ind w:left="0" w:right="0"/>
              <w:rPr>
                <w:rFonts w:hint="eastAsia" w:ascii="宋体" w:hAnsi="宋体"/>
                <w:sz w:val="18"/>
                <w:szCs w:val="18"/>
              </w:rPr>
            </w:pPr>
            <w:r>
              <w:rPr>
                <w:rFonts w:hint="eastAsia"/>
                <w:sz w:val="18"/>
                <w:szCs w:val="18"/>
              </w:rPr>
              <w:t>采用线上线下混合式教学模式，运用案例教学法、分组讨论法、角色扮演法等教学方法进行教学，理实一体化教学场地、过程性考核与终结性考核相结合。爱课程网站在线课程网址https://www.icourse163.org/course/WXIC1001755041</w:t>
            </w:r>
          </w:p>
        </w:tc>
        <w:tc>
          <w:tcPr>
            <w:tcW w:w="1482" w:type="dxa"/>
          </w:tcPr>
          <w:p w14:paraId="71CDEEF0">
            <w:pPr>
              <w:keepNext w:val="0"/>
              <w:keepLines w:val="0"/>
              <w:suppressLineNumbers w:val="0"/>
              <w:snapToGrid w:val="0"/>
              <w:spacing w:before="0" w:beforeAutospacing="0" w:afterAutospacing="0" w:line="288" w:lineRule="auto"/>
              <w:ind w:left="0" w:right="0"/>
              <w:rPr>
                <w:rFonts w:hint="eastAsia" w:ascii="宋体" w:hAnsi="宋体"/>
                <w:bCs/>
                <w:sz w:val="18"/>
                <w:szCs w:val="18"/>
              </w:rPr>
            </w:pPr>
            <w:r>
              <w:rPr>
                <w:rFonts w:hint="eastAsia"/>
                <w:bCs/>
                <w:sz w:val="18"/>
                <w:szCs w:val="18"/>
              </w:rPr>
              <w:t>就教学内容而言，将思政教育贯穿于电子商务专业的整个教学过程，通过课程项目设置和项目任务的选择，培养学生的艰苦奋斗精神和严谨务实的职业态度；结合电子商务的相关知识，激发学生对课程的兴趣，同时引导学生树立正确的价值观和人生观，培养爱国主义情怀；就教学实施而言，让学生认识到没有扎实的理论基础，仅凭实践是难以实现长远发展的。同时，课程应加强实验实训部分，提高学生的动手能力和解决问题的能力</w:t>
            </w:r>
          </w:p>
        </w:tc>
        <w:tc>
          <w:tcPr>
            <w:tcW w:w="1144" w:type="dxa"/>
          </w:tcPr>
          <w:p w14:paraId="3312A863">
            <w:pPr>
              <w:keepNext w:val="0"/>
              <w:keepLines w:val="0"/>
              <w:suppressLineNumbers w:val="0"/>
              <w:snapToGrid w:val="0"/>
              <w:spacing w:before="0" w:beforeAutospacing="0" w:afterAutospacing="0" w:line="288" w:lineRule="auto"/>
              <w:ind w:left="0" w:right="0"/>
              <w:jc w:val="left"/>
              <w:rPr>
                <w:rFonts w:hint="eastAsia" w:ascii="宋体" w:hAnsi="宋体"/>
                <w:bCs/>
                <w:sz w:val="18"/>
                <w:szCs w:val="18"/>
              </w:rPr>
            </w:pPr>
            <w:r>
              <w:rPr>
                <w:rFonts w:hint="eastAsia"/>
                <w:bCs/>
                <w:sz w:val="18"/>
                <w:szCs w:val="18"/>
              </w:rPr>
              <w:t>本课程教学内容与网店运营推广1+X职业技能等级证书的理论考试部分相对应，通过学习本课程，有助于学生掌握1+X证书理论考试相关知识。</w:t>
            </w:r>
          </w:p>
        </w:tc>
      </w:tr>
      <w:tr w14:paraId="3EE4F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vAlign w:val="center"/>
          </w:tcPr>
          <w:p w14:paraId="2BA8A5DC">
            <w:pPr>
              <w:keepNext w:val="0"/>
              <w:keepLines w:val="0"/>
              <w:suppressLineNumbers w:val="0"/>
              <w:snapToGrid w:val="0"/>
              <w:spacing w:before="0" w:beforeAutospacing="0" w:afterAutospacing="0" w:line="288" w:lineRule="auto"/>
              <w:ind w:left="0" w:right="0"/>
              <w:jc w:val="center"/>
              <w:rPr>
                <w:rFonts w:hint="default" w:ascii="Times New Roman" w:hAnsi="Times New Roman"/>
                <w:bCs/>
                <w:sz w:val="18"/>
                <w:szCs w:val="18"/>
              </w:rPr>
            </w:pPr>
            <w:r>
              <w:rPr>
                <w:rFonts w:hint="eastAsia" w:ascii="Times New Roman" w:hAnsi="Times New Roman"/>
                <w:bCs/>
                <w:sz w:val="18"/>
                <w:szCs w:val="18"/>
              </w:rPr>
              <w:t>2</w:t>
            </w:r>
          </w:p>
        </w:tc>
        <w:tc>
          <w:tcPr>
            <w:tcW w:w="1134" w:type="dxa"/>
            <w:vAlign w:val="center"/>
          </w:tcPr>
          <w:p w14:paraId="7FEFA6E2">
            <w:pPr>
              <w:keepNext w:val="0"/>
              <w:keepLines w:val="0"/>
              <w:suppressLineNumbers w:val="0"/>
              <w:snapToGrid w:val="0"/>
              <w:spacing w:before="0" w:beforeAutospacing="0" w:afterAutospacing="0" w:line="288" w:lineRule="auto"/>
              <w:ind w:left="-53" w:leftChars="-25" w:right="-53" w:rightChars="-25"/>
              <w:jc w:val="center"/>
              <w:rPr>
                <w:rFonts w:hint="default" w:ascii="Times New Roman" w:hAnsi="Times New Roman"/>
                <w:color w:val="FF0000"/>
                <w:sz w:val="18"/>
                <w:szCs w:val="18"/>
              </w:rPr>
            </w:pPr>
            <w:r>
              <w:rPr>
                <w:rFonts w:hint="eastAsia" w:ascii="Times New Roman" w:hAnsi="Times New Roman"/>
                <w:sz w:val="18"/>
                <w:szCs w:val="18"/>
              </w:rPr>
              <w:t>图形图像处理</w:t>
            </w:r>
          </w:p>
        </w:tc>
        <w:tc>
          <w:tcPr>
            <w:tcW w:w="1127" w:type="dxa"/>
          </w:tcPr>
          <w:p w14:paraId="27E2349F">
            <w:pPr>
              <w:keepNext w:val="0"/>
              <w:keepLines w:val="0"/>
              <w:suppressLineNumbers w:val="0"/>
              <w:snapToGrid w:val="0"/>
              <w:spacing w:before="0" w:beforeAutospacing="0" w:afterAutospacing="0" w:line="288" w:lineRule="auto"/>
              <w:ind w:left="0" w:right="0"/>
              <w:jc w:val="left"/>
              <w:rPr>
                <w:rFonts w:hint="default" w:ascii="Times New Roman" w:hAnsi="Times New Roman"/>
                <w:color w:val="FF0000"/>
                <w:sz w:val="18"/>
                <w:szCs w:val="18"/>
              </w:rPr>
            </w:pPr>
            <w:r>
              <w:rPr>
                <w:rFonts w:hint="eastAsia" w:ascii="Times New Roman" w:hAnsi="Times New Roman"/>
                <w:sz w:val="18"/>
                <w:szCs w:val="18"/>
              </w:rPr>
              <w:t>掌握图形图像处理的基本概念、原理和方法，培养图像处理技能，培养图像分析与识别能力，培养创新意识和实践能力，培养团队协作和沟通能力，培养跨学科知识融合能力，培养学术素养和研究能力，培养职业素养和就业能力：使学生了解图像处理技术在各行业的应用，培养学生的职业素养和就业能力。</w:t>
            </w:r>
          </w:p>
        </w:tc>
        <w:tc>
          <w:tcPr>
            <w:tcW w:w="2041" w:type="dxa"/>
          </w:tcPr>
          <w:p w14:paraId="4BE326EA">
            <w:pPr>
              <w:keepNext w:val="0"/>
              <w:keepLines w:val="0"/>
              <w:suppressLineNumbers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项目一电商视觉设计实战</w:t>
            </w:r>
          </w:p>
          <w:p w14:paraId="6458BA58">
            <w:pPr>
              <w:keepNext w:val="0"/>
              <w:keepLines w:val="0"/>
              <w:suppressLineNumbers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任务1商品主图精修与优化</w:t>
            </w:r>
          </w:p>
          <w:p w14:paraId="3AF1ABEB">
            <w:pPr>
              <w:keepNext w:val="0"/>
              <w:keepLines w:val="0"/>
              <w:suppressLineNumbers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任务2电商详情页设计与制作</w:t>
            </w:r>
          </w:p>
          <w:p w14:paraId="645D2A10">
            <w:pPr>
              <w:keepNext w:val="0"/>
              <w:keepLines w:val="0"/>
              <w:suppressLineNumbers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任务3电商促销活动海报设计</w:t>
            </w:r>
          </w:p>
          <w:p w14:paraId="6523A3E4">
            <w:pPr>
              <w:keepNext w:val="0"/>
              <w:keepLines w:val="0"/>
              <w:suppressLineNumbers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项目二广告宣传设计实践</w:t>
            </w:r>
          </w:p>
          <w:p w14:paraId="23535A3D">
            <w:pPr>
              <w:keepNext w:val="0"/>
              <w:keepLines w:val="0"/>
              <w:suppressLineNumbers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任务1品牌宣传海报设计</w:t>
            </w:r>
          </w:p>
          <w:p w14:paraId="4FB9AC07">
            <w:pPr>
              <w:keepNext w:val="0"/>
              <w:keepLines w:val="0"/>
              <w:suppressLineNumbers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任务2户外广告制作</w:t>
            </w:r>
          </w:p>
          <w:p w14:paraId="21096887">
            <w:pPr>
              <w:keepNext w:val="0"/>
              <w:keepLines w:val="0"/>
              <w:suppressLineNumbers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任务3宣传单页排版设计</w:t>
            </w:r>
          </w:p>
          <w:p w14:paraId="00FBD0AC">
            <w:pPr>
              <w:keepNext w:val="0"/>
              <w:keepLines w:val="0"/>
              <w:suppressLineNumbers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项目三影视与游戏设计创作</w:t>
            </w:r>
          </w:p>
          <w:p w14:paraId="578110DA">
            <w:pPr>
              <w:keepNext w:val="0"/>
              <w:keepLines w:val="0"/>
              <w:suppressLineNumbers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任务1角色与场景概念图绘制</w:t>
            </w:r>
          </w:p>
          <w:p w14:paraId="0D706825">
            <w:pPr>
              <w:keepNext w:val="0"/>
              <w:keepLines w:val="0"/>
              <w:suppressLineNumbers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任务2影视特效合成</w:t>
            </w:r>
          </w:p>
          <w:p w14:paraId="2C58166E">
            <w:pPr>
              <w:keepNext w:val="0"/>
              <w:keepLines w:val="0"/>
              <w:suppressLineNumbers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任务3游戏动态海报制作</w:t>
            </w:r>
          </w:p>
          <w:p w14:paraId="4A613C46">
            <w:pPr>
              <w:keepNext w:val="0"/>
              <w:keepLines w:val="0"/>
              <w:suppressLineNumbers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项目四UI与网页设计项目</w:t>
            </w:r>
          </w:p>
          <w:p w14:paraId="0F5219C2">
            <w:pPr>
              <w:keepNext w:val="0"/>
              <w:keepLines w:val="0"/>
              <w:suppressLineNumbers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任务1APP界面设计</w:t>
            </w:r>
          </w:p>
          <w:p w14:paraId="5BB2D029">
            <w:pPr>
              <w:keepNext w:val="0"/>
              <w:keepLines w:val="0"/>
              <w:suppressLineNumbers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任务2网页界面元素制作</w:t>
            </w:r>
          </w:p>
          <w:p w14:paraId="75E8A6EF">
            <w:pPr>
              <w:keepNext w:val="0"/>
              <w:keepLines w:val="0"/>
              <w:suppressLineNumbers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任务3图标设计与动效制作</w:t>
            </w:r>
          </w:p>
          <w:p w14:paraId="79590A31">
            <w:pPr>
              <w:keepNext w:val="0"/>
              <w:keepLines w:val="0"/>
              <w:suppressLineNumbers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项目五印刷与出版设计项目</w:t>
            </w:r>
          </w:p>
          <w:p w14:paraId="67E9053D">
            <w:pPr>
              <w:keepNext w:val="0"/>
              <w:keepLines w:val="0"/>
              <w:suppressLineNumbers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任务书籍封面设计</w:t>
            </w:r>
          </w:p>
          <w:p w14:paraId="717AF6B5">
            <w:pPr>
              <w:keepNext w:val="0"/>
              <w:keepLines w:val="0"/>
              <w:suppressLineNumbers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任务2包装设计与制作</w:t>
            </w:r>
          </w:p>
          <w:p w14:paraId="15578022">
            <w:pPr>
              <w:keepNext w:val="0"/>
              <w:keepLines w:val="0"/>
              <w:suppressLineNumbers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项目六综合实战项目</w:t>
            </w:r>
          </w:p>
          <w:p w14:paraId="58DB4DED">
            <w:pPr>
              <w:keepNext w:val="0"/>
              <w:keepLines w:val="0"/>
              <w:suppressLineNumbers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任务真实商业项目承接与交付</w:t>
            </w:r>
          </w:p>
          <w:p w14:paraId="70495210">
            <w:pPr>
              <w:keepNext w:val="0"/>
              <w:keepLines w:val="0"/>
              <w:suppressLineNumbers w:val="0"/>
              <w:spacing w:before="0" w:beforeAutospacing="0" w:afterAutospacing="0" w:line="240" w:lineRule="exact"/>
              <w:ind w:left="0" w:right="0"/>
              <w:rPr>
                <w:rFonts w:hint="default" w:ascii="Times New Roman" w:hAnsi="Times New Roman"/>
                <w:sz w:val="18"/>
                <w:szCs w:val="18"/>
              </w:rPr>
            </w:pPr>
          </w:p>
          <w:p w14:paraId="2C098FCE">
            <w:pPr>
              <w:keepNext w:val="0"/>
              <w:keepLines w:val="0"/>
              <w:suppressLineNumbers w:val="0"/>
              <w:snapToGrid w:val="0"/>
              <w:spacing w:before="0" w:beforeAutospacing="0" w:afterAutospacing="0" w:line="288" w:lineRule="auto"/>
              <w:ind w:left="0" w:right="0" w:firstLine="360" w:firstLineChars="200"/>
              <w:rPr>
                <w:rFonts w:hint="eastAsia" w:ascii="宋体" w:hAnsi="宋体"/>
                <w:sz w:val="18"/>
                <w:szCs w:val="18"/>
              </w:rPr>
            </w:pPr>
          </w:p>
        </w:tc>
        <w:tc>
          <w:tcPr>
            <w:tcW w:w="1361" w:type="dxa"/>
          </w:tcPr>
          <w:p w14:paraId="05DE95BA">
            <w:pPr>
              <w:keepNext w:val="0"/>
              <w:keepLines w:val="0"/>
              <w:suppressLineNumbers w:val="0"/>
              <w:snapToGrid w:val="0"/>
              <w:spacing w:before="0" w:beforeAutospacing="0" w:afterAutospacing="0" w:line="288" w:lineRule="auto"/>
              <w:ind w:left="0" w:right="0"/>
              <w:rPr>
                <w:rFonts w:hint="eastAsia" w:ascii="宋体" w:hAnsi="宋体"/>
                <w:sz w:val="18"/>
                <w:szCs w:val="18"/>
              </w:rPr>
            </w:pPr>
            <w:r>
              <w:rPr>
                <w:rFonts w:hint="eastAsia"/>
                <w:sz w:val="18"/>
                <w:szCs w:val="18"/>
              </w:rPr>
              <w:t>采用线上线下混合式教学模式，运用案例教学法、分组讨论法、角色扮演法等教学方法进行教学，理实一体化教学场地、过程性考核与终结性考核相结合。爱课程网站在线课程网址https://www.icourse163.org/course/JSIT1206743803</w:t>
            </w:r>
          </w:p>
        </w:tc>
        <w:tc>
          <w:tcPr>
            <w:tcW w:w="1482" w:type="dxa"/>
          </w:tcPr>
          <w:p w14:paraId="4722A369">
            <w:pPr>
              <w:keepNext w:val="0"/>
              <w:keepLines w:val="0"/>
              <w:suppressLineNumbers w:val="0"/>
              <w:snapToGrid w:val="0"/>
              <w:spacing w:before="0" w:beforeAutospacing="0" w:afterAutospacing="0" w:line="288" w:lineRule="auto"/>
              <w:ind w:left="0" w:right="0"/>
              <w:rPr>
                <w:rFonts w:hint="eastAsia" w:ascii="宋体" w:hAnsi="宋体"/>
                <w:bCs/>
                <w:sz w:val="18"/>
                <w:szCs w:val="18"/>
              </w:rPr>
            </w:pPr>
            <w:r>
              <w:rPr>
                <w:rFonts w:hint="eastAsia"/>
                <w:bCs/>
                <w:sz w:val="18"/>
                <w:szCs w:val="18"/>
              </w:rPr>
              <w:t>就教学内容而言，引导学生理解图形图像处理技术在现代社会中的应用价值，以及作为技术人员应对社会和时代发展所承担的责任，树立正确的艺术观和创作观。通过案例分析、实践操作等方式，让学生了解图形图像处理技术在解决实际问题中的作用，增强学生的职业使命感和服务社会的意识。就教学实施而言，在传授图形图像处理的专业知识和技能的同时，教师可以整合相关的思政元素，如职业道德、社会责任、创新精神等，使学生在学习专业知识的过程中，同步提升个人的道德素养和社会责任感。</w:t>
            </w:r>
          </w:p>
        </w:tc>
        <w:tc>
          <w:tcPr>
            <w:tcW w:w="1144" w:type="dxa"/>
          </w:tcPr>
          <w:p w14:paraId="16E3DEBF">
            <w:pPr>
              <w:keepNext w:val="0"/>
              <w:keepLines w:val="0"/>
              <w:suppressLineNumbers w:val="0"/>
              <w:snapToGrid w:val="0"/>
              <w:spacing w:before="0" w:beforeAutospacing="0" w:afterAutospacing="0" w:line="288" w:lineRule="auto"/>
              <w:ind w:left="0" w:right="0"/>
              <w:jc w:val="left"/>
              <w:rPr>
                <w:rFonts w:hint="eastAsia" w:ascii="宋体" w:hAnsi="宋体"/>
                <w:bCs/>
                <w:sz w:val="18"/>
                <w:szCs w:val="18"/>
              </w:rPr>
            </w:pPr>
            <w:r>
              <w:rPr>
                <w:rFonts w:hint="eastAsia"/>
                <w:bCs/>
                <w:sz w:val="18"/>
                <w:szCs w:val="18"/>
              </w:rPr>
              <w:t>本课程教学内容与跨境电商专业学生技能竞赛视觉营销项目的技能要求高度契合，尤其是绘制图像、编辑图形、修饰图像等项目。</w:t>
            </w:r>
          </w:p>
        </w:tc>
      </w:tr>
      <w:tr w14:paraId="2F10B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vAlign w:val="center"/>
          </w:tcPr>
          <w:p w14:paraId="1959D735">
            <w:pPr>
              <w:keepNext w:val="0"/>
              <w:keepLines w:val="0"/>
              <w:suppressLineNumbers w:val="0"/>
              <w:snapToGrid w:val="0"/>
              <w:spacing w:before="0" w:beforeAutospacing="0" w:afterAutospacing="0" w:line="288" w:lineRule="auto"/>
              <w:ind w:left="0" w:right="0"/>
              <w:jc w:val="center"/>
              <w:rPr>
                <w:rFonts w:hint="default" w:ascii="Times New Roman" w:hAnsi="Times New Roman"/>
                <w:bCs/>
                <w:sz w:val="18"/>
                <w:szCs w:val="18"/>
              </w:rPr>
            </w:pPr>
            <w:r>
              <w:rPr>
                <w:rFonts w:hint="eastAsia" w:ascii="Times New Roman" w:hAnsi="Times New Roman"/>
                <w:bCs/>
                <w:sz w:val="18"/>
                <w:szCs w:val="18"/>
              </w:rPr>
              <w:t>3</w:t>
            </w:r>
          </w:p>
        </w:tc>
        <w:tc>
          <w:tcPr>
            <w:tcW w:w="1134" w:type="dxa"/>
            <w:vAlign w:val="center"/>
          </w:tcPr>
          <w:p w14:paraId="26A1C4D4">
            <w:pPr>
              <w:keepNext w:val="0"/>
              <w:keepLines w:val="0"/>
              <w:suppressLineNumbers w:val="0"/>
              <w:snapToGrid w:val="0"/>
              <w:spacing w:before="0" w:beforeAutospacing="0" w:afterAutospacing="0" w:line="288" w:lineRule="auto"/>
              <w:ind w:left="-53" w:leftChars="-25" w:right="-53" w:rightChars="-25"/>
              <w:jc w:val="center"/>
              <w:rPr>
                <w:rFonts w:hint="default" w:ascii="Times New Roman" w:hAnsi="Times New Roman"/>
                <w:color w:val="FF0000"/>
                <w:sz w:val="18"/>
                <w:szCs w:val="18"/>
              </w:rPr>
            </w:pPr>
            <w:r>
              <w:rPr>
                <w:rFonts w:hint="eastAsia" w:ascii="Times New Roman" w:hAnsi="Times New Roman"/>
                <w:sz w:val="18"/>
                <w:szCs w:val="18"/>
              </w:rPr>
              <w:t>经济学基础</w:t>
            </w:r>
          </w:p>
        </w:tc>
        <w:tc>
          <w:tcPr>
            <w:tcW w:w="1127" w:type="dxa"/>
          </w:tcPr>
          <w:p w14:paraId="2708B1D0">
            <w:pPr>
              <w:keepNext w:val="0"/>
              <w:keepLines w:val="0"/>
              <w:suppressLineNumbers w:val="0"/>
              <w:snapToGrid w:val="0"/>
              <w:spacing w:before="0" w:beforeAutospacing="0" w:afterAutospacing="0" w:line="288" w:lineRule="auto"/>
              <w:ind w:left="0" w:right="0"/>
              <w:jc w:val="left"/>
              <w:rPr>
                <w:rFonts w:hint="default" w:ascii="Times New Roman" w:hAnsi="Times New Roman"/>
                <w:color w:val="FF0000"/>
                <w:sz w:val="18"/>
                <w:szCs w:val="18"/>
              </w:rPr>
            </w:pPr>
            <w:r>
              <w:rPr>
                <w:rFonts w:hint="eastAsia" w:ascii="Times New Roman" w:hAnsi="Times New Roman"/>
                <w:sz w:val="18"/>
                <w:szCs w:val="18"/>
              </w:rPr>
              <w:t>通过学习，使学生了解经济学的基本概念、原理和分析方法，如供求关系、市场均衡、边际效用、机会成本等；培养经济学思维能力，了解经济学的研究方法和技巧、培养跨学科知识整合能力、增强社会责任感和伦理意识、提高国际视野和跨文化沟通能力、培养终身学习的能力</w:t>
            </w:r>
          </w:p>
        </w:tc>
        <w:tc>
          <w:tcPr>
            <w:tcW w:w="2041" w:type="dxa"/>
            <w:vAlign w:val="center"/>
          </w:tcPr>
          <w:p w14:paraId="3F8428EB">
            <w:pPr>
              <w:keepNext w:val="0"/>
              <w:keepLines w:val="0"/>
              <w:suppressLineNumbers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项目一企业成本与生产决策分析</w:t>
            </w:r>
          </w:p>
          <w:p w14:paraId="4C22A220">
            <w:pPr>
              <w:keepNext w:val="0"/>
              <w:keepLines w:val="0"/>
              <w:suppressLineNumbers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任务企业生产成本核算</w:t>
            </w:r>
          </w:p>
          <w:p w14:paraId="67B28EE6">
            <w:pPr>
              <w:keepNext w:val="0"/>
              <w:keepLines w:val="0"/>
              <w:suppressLineNumbers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任务2产量与定价决策</w:t>
            </w:r>
          </w:p>
          <w:p w14:paraId="4820EF43">
            <w:pPr>
              <w:keepNext w:val="0"/>
              <w:keepLines w:val="0"/>
              <w:suppressLineNumbers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项目二市场供需与消费者行为分析</w:t>
            </w:r>
          </w:p>
          <w:p w14:paraId="3287B1C9">
            <w:pPr>
              <w:keepNext w:val="0"/>
              <w:keepLines w:val="0"/>
              <w:suppressLineNumbers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任务1市场供需预测</w:t>
            </w:r>
          </w:p>
          <w:p w14:paraId="1ABC3AB2">
            <w:pPr>
              <w:keepNext w:val="0"/>
              <w:keepLines w:val="0"/>
              <w:suppressLineNumbers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任务2消费者行为研究</w:t>
            </w:r>
          </w:p>
          <w:p w14:paraId="42248DDD">
            <w:pPr>
              <w:keepNext w:val="0"/>
              <w:keepLines w:val="0"/>
              <w:suppressLineNumbers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项目三个人经济决策与理财规划</w:t>
            </w:r>
          </w:p>
          <w:p w14:paraId="0F6330E7">
            <w:pPr>
              <w:keepNext w:val="0"/>
              <w:keepLines w:val="0"/>
              <w:suppressLineNumbers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任务1个人消费与储蓄规划</w:t>
            </w:r>
          </w:p>
          <w:p w14:paraId="6B57CAAF">
            <w:pPr>
              <w:keepNext w:val="0"/>
              <w:keepLines w:val="0"/>
              <w:suppressLineNumbers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任务2投资选择与风险评估</w:t>
            </w:r>
          </w:p>
          <w:p w14:paraId="22078154">
            <w:pPr>
              <w:keepNext w:val="0"/>
              <w:keepLines w:val="0"/>
              <w:suppressLineNumbers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项目四行业竞争与市场策略分析</w:t>
            </w:r>
          </w:p>
          <w:p w14:paraId="14F940C5">
            <w:pPr>
              <w:keepNext w:val="0"/>
              <w:keepLines w:val="0"/>
              <w:suppressLineNumbers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任务1行业竞争格局判断</w:t>
            </w:r>
          </w:p>
          <w:p w14:paraId="39368375">
            <w:pPr>
              <w:keepNext w:val="0"/>
              <w:keepLines w:val="0"/>
              <w:suppressLineNumbers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任务2企业市场进入策略制定</w:t>
            </w:r>
          </w:p>
          <w:p w14:paraId="7B5DFAB0">
            <w:pPr>
              <w:keepNext w:val="0"/>
              <w:keepLines w:val="0"/>
              <w:suppressLineNumbers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项目五宏观经济政策与经济形势解读</w:t>
            </w:r>
          </w:p>
          <w:p w14:paraId="5F673450">
            <w:pPr>
              <w:keepNext w:val="0"/>
              <w:keepLines w:val="0"/>
              <w:suppressLineNumbers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任务1宏观经济指标分析</w:t>
            </w:r>
          </w:p>
          <w:p w14:paraId="154EBD01">
            <w:pPr>
              <w:keepNext w:val="0"/>
              <w:keepLines w:val="0"/>
              <w:suppressLineNumbers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任务2政策影响评估</w:t>
            </w:r>
          </w:p>
          <w:p w14:paraId="08B57DF9">
            <w:pPr>
              <w:keepNext w:val="0"/>
              <w:keepLines w:val="0"/>
              <w:suppressLineNumbers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项目六综合经济项目实战（</w:t>
            </w:r>
          </w:p>
          <w:p w14:paraId="139A4644">
            <w:pPr>
              <w:keepNext w:val="0"/>
              <w:keepLines w:val="0"/>
              <w:suppressLineNumbers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任务区域经济发展规划模拟</w:t>
            </w:r>
          </w:p>
        </w:tc>
        <w:tc>
          <w:tcPr>
            <w:tcW w:w="1361" w:type="dxa"/>
            <w:vAlign w:val="center"/>
          </w:tcPr>
          <w:p w14:paraId="2086600B">
            <w:pPr>
              <w:keepNext w:val="0"/>
              <w:keepLines w:val="0"/>
              <w:suppressLineNumbers w:val="0"/>
              <w:snapToGrid w:val="0"/>
              <w:spacing w:before="0" w:beforeAutospacing="0" w:afterAutospacing="0" w:line="288" w:lineRule="auto"/>
              <w:ind w:left="0" w:right="0"/>
              <w:rPr>
                <w:rFonts w:hint="eastAsia" w:ascii="宋体" w:hAnsi="宋体"/>
                <w:sz w:val="18"/>
                <w:szCs w:val="18"/>
              </w:rPr>
            </w:pPr>
            <w:r>
              <w:rPr>
                <w:rFonts w:hint="eastAsia"/>
                <w:sz w:val="18"/>
                <w:szCs w:val="18"/>
              </w:rPr>
              <w:t>采用线上线下混合式教学模式，运用案例教学法、分组讨论法、角色扮演法等教学方法进行教学，理实一体化教学场地、过程性考核与终结性考核相结合。爱课程网站在线课程网址https://www.icourse163.org/course/SISO1003407002</w:t>
            </w:r>
          </w:p>
        </w:tc>
        <w:tc>
          <w:tcPr>
            <w:tcW w:w="1482" w:type="dxa"/>
            <w:vAlign w:val="center"/>
          </w:tcPr>
          <w:p w14:paraId="5E1F4875">
            <w:pPr>
              <w:keepNext w:val="0"/>
              <w:keepLines w:val="0"/>
              <w:suppressLineNumbers w:val="0"/>
              <w:snapToGrid w:val="0"/>
              <w:spacing w:before="0" w:beforeAutospacing="0" w:afterAutospacing="0" w:line="288" w:lineRule="auto"/>
              <w:ind w:left="0" w:right="0"/>
              <w:rPr>
                <w:rFonts w:hint="eastAsia" w:ascii="宋体" w:hAnsi="宋体"/>
                <w:bCs/>
                <w:sz w:val="18"/>
                <w:szCs w:val="18"/>
              </w:rPr>
            </w:pPr>
            <w:r>
              <w:rPr>
                <w:rFonts w:hint="eastAsia"/>
                <w:bCs/>
                <w:sz w:val="18"/>
                <w:szCs w:val="18"/>
              </w:rPr>
              <w:t>就教学内容而言，课程内容不仅涵盖经济学的基本原理和模型，还将这些理论与中国及全球的经济实践相结合，使学生能够在实际中理解和应用经济学知识。通过对经济学原理的学习，引导学生形成正确的世界观、人生观和价值观，培养他们的社会责任感和职业道德。就教学实施而言，《经济学基础》课程不仅传授经济学知识，还致力于培养学生的综合素质和社会责任感，为学生的全面发展和社会主义现代化建设做出贡献。</w:t>
            </w:r>
          </w:p>
        </w:tc>
        <w:tc>
          <w:tcPr>
            <w:tcW w:w="1144" w:type="dxa"/>
          </w:tcPr>
          <w:p w14:paraId="712B8EC3">
            <w:pPr>
              <w:keepNext w:val="0"/>
              <w:keepLines w:val="0"/>
              <w:suppressLineNumbers w:val="0"/>
              <w:snapToGrid w:val="0"/>
              <w:spacing w:before="0" w:beforeAutospacing="0" w:afterAutospacing="0" w:line="288" w:lineRule="auto"/>
              <w:ind w:left="0" w:right="0"/>
              <w:jc w:val="left"/>
              <w:rPr>
                <w:rFonts w:hint="eastAsia" w:ascii="宋体" w:hAnsi="宋体"/>
                <w:bCs/>
                <w:sz w:val="18"/>
                <w:szCs w:val="18"/>
              </w:rPr>
            </w:pPr>
            <w:r>
              <w:rPr>
                <w:rFonts w:hint="eastAsia"/>
                <w:bCs/>
                <w:sz w:val="18"/>
                <w:szCs w:val="18"/>
              </w:rPr>
              <w:t>本课程教学内容与网店运营推广1+X职业技能等级证书的理论考试部分相对应，通过学习本课程，有助于学生掌握1+X证书理论考试相关知识。</w:t>
            </w:r>
          </w:p>
        </w:tc>
      </w:tr>
      <w:tr w14:paraId="113DB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vAlign w:val="center"/>
          </w:tcPr>
          <w:p w14:paraId="205F566E">
            <w:pPr>
              <w:keepNext w:val="0"/>
              <w:keepLines w:val="0"/>
              <w:suppressLineNumbers w:val="0"/>
              <w:snapToGrid w:val="0"/>
              <w:spacing w:before="0" w:beforeAutospacing="0" w:afterAutospacing="0" w:line="288" w:lineRule="auto"/>
              <w:ind w:left="0" w:right="0"/>
              <w:jc w:val="center"/>
              <w:rPr>
                <w:rFonts w:hint="default" w:ascii="Times New Roman" w:hAnsi="Times New Roman"/>
                <w:bCs/>
                <w:sz w:val="18"/>
                <w:szCs w:val="18"/>
              </w:rPr>
            </w:pPr>
            <w:r>
              <w:rPr>
                <w:rFonts w:hint="eastAsia" w:ascii="Times New Roman" w:hAnsi="Times New Roman"/>
                <w:bCs/>
                <w:sz w:val="18"/>
                <w:szCs w:val="18"/>
              </w:rPr>
              <w:t>4</w:t>
            </w:r>
          </w:p>
        </w:tc>
        <w:tc>
          <w:tcPr>
            <w:tcW w:w="1134" w:type="dxa"/>
            <w:vAlign w:val="center"/>
          </w:tcPr>
          <w:p w14:paraId="04838C63">
            <w:pPr>
              <w:keepNext w:val="0"/>
              <w:keepLines w:val="0"/>
              <w:suppressLineNumbers w:val="0"/>
              <w:snapToGrid w:val="0"/>
              <w:spacing w:before="0" w:beforeAutospacing="0" w:afterAutospacing="0" w:line="288" w:lineRule="auto"/>
              <w:ind w:left="-53" w:leftChars="-25" w:right="-53" w:rightChars="-25"/>
              <w:jc w:val="center"/>
              <w:rPr>
                <w:rFonts w:hint="default" w:ascii="Times New Roman" w:hAnsi="Times New Roman"/>
                <w:color w:val="FF0000"/>
                <w:sz w:val="18"/>
                <w:szCs w:val="18"/>
              </w:rPr>
            </w:pPr>
            <w:r>
              <w:rPr>
                <w:rFonts w:hint="eastAsia" w:ascii="Times New Roman" w:hAnsi="Times New Roman"/>
                <w:sz w:val="18"/>
                <w:szCs w:val="18"/>
              </w:rPr>
              <w:t>管理学基础</w:t>
            </w:r>
          </w:p>
        </w:tc>
        <w:tc>
          <w:tcPr>
            <w:tcW w:w="1127" w:type="dxa"/>
          </w:tcPr>
          <w:p w14:paraId="45AD5DF3">
            <w:pPr>
              <w:keepNext w:val="0"/>
              <w:keepLines w:val="0"/>
              <w:suppressLineNumbers w:val="0"/>
              <w:snapToGrid w:val="0"/>
              <w:spacing w:before="0" w:beforeAutospacing="0" w:afterAutospacing="0" w:line="288" w:lineRule="auto"/>
              <w:ind w:left="0" w:right="0"/>
              <w:jc w:val="left"/>
              <w:rPr>
                <w:rFonts w:hint="default" w:ascii="Times New Roman" w:hAnsi="Times New Roman"/>
                <w:color w:val="FF0000"/>
                <w:sz w:val="18"/>
                <w:szCs w:val="18"/>
              </w:rPr>
            </w:pPr>
            <w:r>
              <w:rPr>
                <w:rFonts w:hint="eastAsia" w:ascii="Times New Roman" w:hAnsi="Times New Roman"/>
                <w:sz w:val="18"/>
                <w:szCs w:val="18"/>
              </w:rPr>
              <w:t>理解管理的基本概念，掌握管理的基本原则，熟悉组织结构和设计，探讨领导的重要性、领导风格和如何建立和维护高效团队，教授决策制定的过程、工具和技术，以及如何在不确定环境中做出决策。介绍战略管理的概念、过程和工具，以及如何制定和实施策略。涉及招聘、培训、评估和激励员工的基本概念和方法。探讨生产、质量控制和供应链管理的基本概念。讨论管理者在面对伦理和社会责任问题时的角色和责任。</w:t>
            </w:r>
          </w:p>
        </w:tc>
        <w:tc>
          <w:tcPr>
            <w:tcW w:w="2041" w:type="dxa"/>
          </w:tcPr>
          <w:p w14:paraId="3695D2E8">
            <w:pPr>
              <w:keepNext w:val="0"/>
              <w:keepLines w:val="0"/>
              <w:suppressLineNumbers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项目一小型团队组建与运营管理</w:t>
            </w:r>
          </w:p>
          <w:p w14:paraId="2CC8E8B9">
            <w:pPr>
              <w:keepNext w:val="0"/>
              <w:keepLines w:val="0"/>
              <w:suppressLineNumbers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任务1团队岗位设计与人员招募</w:t>
            </w:r>
          </w:p>
          <w:p w14:paraId="3294BDE6">
            <w:pPr>
              <w:keepNext w:val="0"/>
              <w:keepLines w:val="0"/>
              <w:suppressLineNumbers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任务2团队激励与绩效管理</w:t>
            </w:r>
          </w:p>
          <w:p w14:paraId="0F45FF58">
            <w:pPr>
              <w:keepNext w:val="0"/>
              <w:keepLines w:val="0"/>
              <w:suppressLineNumbers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项目二企业项目全流程管理</w:t>
            </w:r>
          </w:p>
          <w:p w14:paraId="0B617DD5">
            <w:pPr>
              <w:keepNext w:val="0"/>
              <w:keepLines w:val="0"/>
              <w:suppressLineNumbers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任务1项目计划与资源分配</w:t>
            </w:r>
          </w:p>
          <w:p w14:paraId="362503F6">
            <w:pPr>
              <w:keepNext w:val="0"/>
              <w:keepLines w:val="0"/>
              <w:suppressLineNumbers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任务2项目执行与风险控制</w:t>
            </w:r>
          </w:p>
          <w:p w14:paraId="4515B4F5">
            <w:pPr>
              <w:keepNext w:val="0"/>
              <w:keepLines w:val="0"/>
              <w:suppressLineNumbers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项目三企业运营流程优化</w:t>
            </w:r>
          </w:p>
          <w:p w14:paraId="6CCBE482">
            <w:pPr>
              <w:keepNext w:val="0"/>
              <w:keepLines w:val="0"/>
              <w:suppressLineNumbers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任务1业务流程诊断与分析</w:t>
            </w:r>
          </w:p>
          <w:p w14:paraId="650A3055">
            <w:pPr>
              <w:keepNext w:val="0"/>
              <w:keepLines w:val="0"/>
              <w:suppressLineNumbers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任务2流程优化方案设计</w:t>
            </w:r>
          </w:p>
          <w:p w14:paraId="52ED164D">
            <w:pPr>
              <w:keepNext w:val="0"/>
              <w:keepLines w:val="0"/>
              <w:suppressLineNumbers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项目四企业战略决策与目标管理</w:t>
            </w:r>
          </w:p>
          <w:p w14:paraId="6C7D779D">
            <w:pPr>
              <w:keepNext w:val="0"/>
              <w:keepLines w:val="0"/>
              <w:suppressLineNumbers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任务1内外部环境分析与战略制定</w:t>
            </w:r>
          </w:p>
          <w:p w14:paraId="2462B49A">
            <w:pPr>
              <w:keepNext w:val="0"/>
              <w:keepLines w:val="0"/>
              <w:suppressLineNumbers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任务2目标分解与执行计划</w:t>
            </w:r>
          </w:p>
          <w:p w14:paraId="79B74771">
            <w:pPr>
              <w:keepNext w:val="0"/>
              <w:keepLines w:val="0"/>
              <w:suppressLineNumbers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项目五跨部门协作与冲突管理</w:t>
            </w:r>
          </w:p>
          <w:p w14:paraId="073CAF8B">
            <w:pPr>
              <w:keepNext w:val="0"/>
              <w:keepLines w:val="0"/>
              <w:suppressLineNumbers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任务1跨部门项目协作模拟</w:t>
            </w:r>
          </w:p>
          <w:p w14:paraId="3E2713C7">
            <w:pPr>
              <w:keepNext w:val="0"/>
              <w:keepLines w:val="0"/>
              <w:suppressLineNumbers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任务2冲突解决与关系协调</w:t>
            </w:r>
          </w:p>
          <w:p w14:paraId="7C2EA08A">
            <w:pPr>
              <w:keepNext w:val="0"/>
              <w:keepLines w:val="0"/>
              <w:suppressLineNumbers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项目六综合管理实战项目</w:t>
            </w:r>
          </w:p>
          <w:p w14:paraId="26F9FEA8">
            <w:pPr>
              <w:keepNext w:val="0"/>
              <w:keepLines w:val="0"/>
              <w:suppressLineNumbers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任务模拟企业全周期运营管理</w:t>
            </w:r>
          </w:p>
        </w:tc>
        <w:tc>
          <w:tcPr>
            <w:tcW w:w="1361" w:type="dxa"/>
          </w:tcPr>
          <w:p w14:paraId="5FAB4287">
            <w:pPr>
              <w:keepNext w:val="0"/>
              <w:keepLines w:val="0"/>
              <w:suppressLineNumbers w:val="0"/>
              <w:snapToGrid w:val="0"/>
              <w:spacing w:before="0" w:beforeAutospacing="0" w:afterAutospacing="0" w:line="288" w:lineRule="auto"/>
              <w:ind w:left="0" w:right="0"/>
              <w:rPr>
                <w:rFonts w:hint="eastAsia" w:ascii="宋体" w:hAnsi="宋体"/>
                <w:sz w:val="18"/>
                <w:szCs w:val="18"/>
              </w:rPr>
            </w:pPr>
            <w:r>
              <w:rPr>
                <w:rFonts w:hint="eastAsia"/>
                <w:sz w:val="18"/>
                <w:szCs w:val="18"/>
              </w:rPr>
              <w:t>采用线上线下混合式教学模式，运用案例教学法、分组讨论法、角色扮演法等教学方法进行教学，理实一体化教学场地、过程性考核与终结性考核相结合。爱课程网站在线课程网址https://www.icourses.cn/sCourse/course_3559.html</w:t>
            </w:r>
          </w:p>
        </w:tc>
        <w:tc>
          <w:tcPr>
            <w:tcW w:w="1482" w:type="dxa"/>
          </w:tcPr>
          <w:p w14:paraId="48242A88">
            <w:pPr>
              <w:keepNext w:val="0"/>
              <w:keepLines w:val="0"/>
              <w:suppressLineNumbers w:val="0"/>
              <w:snapToGrid w:val="0"/>
              <w:spacing w:before="0" w:beforeAutospacing="0" w:afterAutospacing="0" w:line="288" w:lineRule="auto"/>
              <w:ind w:left="0" w:right="0"/>
              <w:rPr>
                <w:rFonts w:hint="eastAsia" w:ascii="宋体" w:hAnsi="宋体"/>
                <w:bCs/>
                <w:sz w:val="18"/>
                <w:szCs w:val="18"/>
              </w:rPr>
            </w:pPr>
            <w:r>
              <w:rPr>
                <w:rFonts w:hint="eastAsia"/>
                <w:bCs/>
                <w:sz w:val="18"/>
                <w:szCs w:val="18"/>
              </w:rPr>
              <w:t>就教学内容而言，课程强调以马克思主义为基本指导，用辩证唯物主义与历史唯物主义的世界观和方法论来指导管理学的学习，确保学生能够在正确的价值观指导下学习和理解管理学的基本概念、理论和方法。就教学实施而言，课程注重将知识的传授与价值观的引领结合起来，通过管理学的教学内容来培养学生的社会责任感、集体主义精神和社会主义核心价值观。</w:t>
            </w:r>
          </w:p>
        </w:tc>
        <w:tc>
          <w:tcPr>
            <w:tcW w:w="1144" w:type="dxa"/>
          </w:tcPr>
          <w:p w14:paraId="2E80760E">
            <w:pPr>
              <w:keepNext w:val="0"/>
              <w:keepLines w:val="0"/>
              <w:suppressLineNumbers w:val="0"/>
              <w:snapToGrid w:val="0"/>
              <w:spacing w:before="0" w:beforeAutospacing="0" w:afterAutospacing="0" w:line="288" w:lineRule="auto"/>
              <w:ind w:left="0" w:right="0"/>
              <w:jc w:val="left"/>
              <w:rPr>
                <w:rFonts w:hint="eastAsia" w:ascii="宋体" w:hAnsi="宋体"/>
                <w:bCs/>
                <w:sz w:val="18"/>
                <w:szCs w:val="18"/>
              </w:rPr>
            </w:pPr>
            <w:r>
              <w:rPr>
                <w:rFonts w:hint="eastAsia"/>
                <w:bCs/>
                <w:sz w:val="18"/>
                <w:szCs w:val="18"/>
              </w:rPr>
              <w:t>本课程教学内容与网店运营推广1+X职业技能等级证书的理论考试部分相对应，通过学习本课程，有助于学生掌握1+X证书理论考试相关知识。</w:t>
            </w:r>
          </w:p>
        </w:tc>
      </w:tr>
      <w:tr w14:paraId="65256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vAlign w:val="center"/>
          </w:tcPr>
          <w:p w14:paraId="3D23E4A7">
            <w:pPr>
              <w:keepNext w:val="0"/>
              <w:keepLines w:val="0"/>
              <w:suppressLineNumbers w:val="0"/>
              <w:snapToGrid w:val="0"/>
              <w:spacing w:before="0" w:beforeAutospacing="0" w:afterAutospacing="0" w:line="288" w:lineRule="auto"/>
              <w:ind w:left="0" w:right="0"/>
              <w:jc w:val="center"/>
              <w:rPr>
                <w:rFonts w:hint="default" w:ascii="Times New Roman" w:hAnsi="Times New Roman"/>
                <w:bCs/>
                <w:sz w:val="18"/>
                <w:szCs w:val="18"/>
              </w:rPr>
            </w:pPr>
            <w:r>
              <w:rPr>
                <w:rFonts w:hint="eastAsia" w:ascii="Times New Roman" w:hAnsi="Times New Roman"/>
                <w:bCs/>
                <w:sz w:val="18"/>
                <w:szCs w:val="18"/>
              </w:rPr>
              <w:t>5</w:t>
            </w:r>
          </w:p>
        </w:tc>
        <w:tc>
          <w:tcPr>
            <w:tcW w:w="1134" w:type="dxa"/>
            <w:vAlign w:val="center"/>
          </w:tcPr>
          <w:p w14:paraId="2507A2A3">
            <w:pPr>
              <w:keepNext w:val="0"/>
              <w:keepLines w:val="0"/>
              <w:suppressLineNumbers w:val="0"/>
              <w:snapToGrid w:val="0"/>
              <w:spacing w:before="0" w:beforeAutospacing="0" w:afterAutospacing="0" w:line="288" w:lineRule="auto"/>
              <w:ind w:left="-53" w:leftChars="-25" w:right="-53" w:rightChars="-25"/>
              <w:jc w:val="center"/>
              <w:rPr>
                <w:rFonts w:hint="default" w:ascii="Times New Roman" w:hAnsi="Times New Roman"/>
                <w:color w:val="FF0000"/>
                <w:sz w:val="18"/>
                <w:szCs w:val="18"/>
              </w:rPr>
            </w:pPr>
            <w:r>
              <w:rPr>
                <w:rFonts w:hint="eastAsia" w:ascii="Times New Roman" w:hAnsi="Times New Roman"/>
                <w:sz w:val="18"/>
                <w:szCs w:val="18"/>
              </w:rPr>
              <w:t>物流管理基础</w:t>
            </w:r>
          </w:p>
        </w:tc>
        <w:tc>
          <w:tcPr>
            <w:tcW w:w="1127" w:type="dxa"/>
          </w:tcPr>
          <w:p w14:paraId="29463AA7">
            <w:pPr>
              <w:keepNext w:val="0"/>
              <w:keepLines w:val="0"/>
              <w:suppressLineNumbers w:val="0"/>
              <w:snapToGrid w:val="0"/>
              <w:spacing w:before="0" w:beforeAutospacing="0" w:afterAutospacing="0" w:line="288" w:lineRule="auto"/>
              <w:ind w:left="0" w:right="0"/>
              <w:rPr>
                <w:rFonts w:hint="default" w:ascii="Times New Roman" w:hAnsi="Times New Roman"/>
                <w:sz w:val="18"/>
                <w:szCs w:val="18"/>
              </w:rPr>
            </w:pPr>
            <w:r>
              <w:rPr>
                <w:rFonts w:hint="eastAsia" w:ascii="Times New Roman" w:hAnsi="Times New Roman"/>
                <w:sz w:val="18"/>
                <w:szCs w:val="18"/>
              </w:rPr>
              <w:t>掌握物流学的基本理论和基本知识， 熟悉物流信息技术及其应用。包括运输、仓储、配送、包装等。</w:t>
            </w:r>
          </w:p>
          <w:p w14:paraId="30F71FC8">
            <w:pPr>
              <w:keepNext w:val="0"/>
              <w:keepLines w:val="0"/>
              <w:suppressLineNumbers w:val="0"/>
              <w:snapToGrid w:val="0"/>
              <w:spacing w:before="0" w:beforeAutospacing="0" w:afterAutospacing="0" w:line="288" w:lineRule="auto"/>
              <w:ind w:left="0" w:right="0"/>
              <w:jc w:val="left"/>
              <w:rPr>
                <w:rFonts w:hint="default" w:ascii="Times New Roman" w:hAnsi="Times New Roman"/>
                <w:color w:val="FF0000"/>
                <w:sz w:val="18"/>
                <w:szCs w:val="18"/>
              </w:rPr>
            </w:pPr>
            <w:r>
              <w:rPr>
                <w:rFonts w:hint="eastAsia" w:ascii="Times New Roman" w:hAnsi="Times New Roman"/>
                <w:sz w:val="18"/>
                <w:szCs w:val="18"/>
              </w:rPr>
              <w:t>能够运用所学知识分析和解决实际工作中的物流问题，具有一定的实际操作能力。培养学生的创新思维和实践能力，提高学生的理论分析能力和解决实际问题的能力。</w:t>
            </w:r>
          </w:p>
        </w:tc>
        <w:tc>
          <w:tcPr>
            <w:tcW w:w="2041" w:type="dxa"/>
          </w:tcPr>
          <w:p w14:paraId="787924E5">
            <w:pPr>
              <w:keepNext w:val="0"/>
              <w:keepLines w:val="0"/>
              <w:suppressLineNumbers w:val="0"/>
              <w:snapToGrid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项目一仓储运营管理实战</w:t>
            </w:r>
          </w:p>
          <w:p w14:paraId="5A89507D">
            <w:pPr>
              <w:keepNext w:val="0"/>
              <w:keepLines w:val="0"/>
              <w:suppressLineNumbers w:val="0"/>
              <w:snapToGrid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任务1仓储布局与货物入库管理</w:t>
            </w:r>
          </w:p>
          <w:p w14:paraId="60E1A972">
            <w:pPr>
              <w:keepNext w:val="0"/>
              <w:keepLines w:val="0"/>
              <w:suppressLineNumbers w:val="0"/>
              <w:snapToGrid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任务2库存管理与货物出库作业</w:t>
            </w:r>
          </w:p>
          <w:p w14:paraId="4C2E52AE">
            <w:pPr>
              <w:keepNext w:val="0"/>
              <w:keepLines w:val="0"/>
              <w:suppressLineNumbers w:val="0"/>
              <w:snapToGrid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项目二运输组织与调度管理</w:t>
            </w:r>
          </w:p>
          <w:p w14:paraId="2826B601">
            <w:pPr>
              <w:keepNext w:val="0"/>
              <w:keepLines w:val="0"/>
              <w:suppressLineNumbers w:val="0"/>
              <w:snapToGrid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任务1运输方案设计与路线规划</w:t>
            </w:r>
          </w:p>
          <w:p w14:paraId="70210134">
            <w:pPr>
              <w:keepNext w:val="0"/>
              <w:keepLines w:val="0"/>
              <w:suppressLineNumbers w:val="0"/>
              <w:snapToGrid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任务2运输过程监控与风险管理</w:t>
            </w:r>
          </w:p>
          <w:p w14:paraId="3D38149D">
            <w:pPr>
              <w:keepNext w:val="0"/>
              <w:keepLines w:val="0"/>
              <w:suppressLineNumbers w:val="0"/>
              <w:snapToGrid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项目三供应链协同管理实践</w:t>
            </w:r>
          </w:p>
          <w:p w14:paraId="2B7B9418">
            <w:pPr>
              <w:keepNext w:val="0"/>
              <w:keepLines w:val="0"/>
              <w:suppressLineNumbers w:val="0"/>
              <w:snapToGrid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任务1采购与订单管理</w:t>
            </w:r>
          </w:p>
          <w:p w14:paraId="3EED1404">
            <w:pPr>
              <w:keepNext w:val="0"/>
              <w:keepLines w:val="0"/>
              <w:suppressLineNumbers w:val="0"/>
              <w:snapToGrid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任务2物流信息系统操作</w:t>
            </w:r>
          </w:p>
          <w:p w14:paraId="2825B93E">
            <w:pPr>
              <w:keepNext w:val="0"/>
              <w:keepLines w:val="0"/>
              <w:suppressLineNumbers w:val="0"/>
              <w:snapToGrid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项目四物流成本分析与绩效优化</w:t>
            </w:r>
          </w:p>
          <w:p w14:paraId="4A40468E">
            <w:pPr>
              <w:keepNext w:val="0"/>
              <w:keepLines w:val="0"/>
              <w:suppressLineNumbers w:val="0"/>
              <w:snapToGrid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任务1物流成本核算与分析</w:t>
            </w:r>
          </w:p>
          <w:p w14:paraId="1EDF96EC">
            <w:pPr>
              <w:keepNext w:val="0"/>
              <w:keepLines w:val="0"/>
              <w:suppressLineNumbers w:val="0"/>
              <w:snapToGrid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任务2物流绩效评估与改进</w:t>
            </w:r>
          </w:p>
          <w:p w14:paraId="02AD8D57">
            <w:pPr>
              <w:keepNext w:val="0"/>
              <w:keepLines w:val="0"/>
              <w:suppressLineNumbers w:val="0"/>
              <w:snapToGrid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项目五物流方案设计与实施</w:t>
            </w:r>
          </w:p>
          <w:p w14:paraId="5713FF85">
            <w:pPr>
              <w:keepNext w:val="0"/>
              <w:keepLines w:val="0"/>
              <w:suppressLineNumbers w:val="0"/>
              <w:snapToGrid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任务企业物流解决方案制定</w:t>
            </w:r>
          </w:p>
          <w:p w14:paraId="353E8502">
            <w:pPr>
              <w:keepNext w:val="0"/>
              <w:keepLines w:val="0"/>
              <w:suppressLineNumbers w:val="0"/>
              <w:snapToGrid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项目六综合物流实战演练</w:t>
            </w:r>
          </w:p>
          <w:p w14:paraId="138B09F6">
            <w:pPr>
              <w:keepNext w:val="0"/>
              <w:keepLines w:val="0"/>
              <w:suppressLineNumbers w:val="0"/>
              <w:snapToGrid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任务模拟物流企业全流程运营</w:t>
            </w:r>
          </w:p>
        </w:tc>
        <w:tc>
          <w:tcPr>
            <w:tcW w:w="1361" w:type="dxa"/>
          </w:tcPr>
          <w:p w14:paraId="5809CEB9">
            <w:pPr>
              <w:keepNext w:val="0"/>
              <w:keepLines w:val="0"/>
              <w:suppressLineNumbers w:val="0"/>
              <w:snapToGrid w:val="0"/>
              <w:spacing w:before="0" w:beforeAutospacing="0" w:afterAutospacing="0" w:line="288" w:lineRule="auto"/>
              <w:ind w:left="0" w:right="0"/>
              <w:rPr>
                <w:rFonts w:hint="eastAsia" w:ascii="宋体" w:hAnsi="宋体"/>
                <w:sz w:val="18"/>
                <w:szCs w:val="18"/>
              </w:rPr>
            </w:pPr>
            <w:r>
              <w:rPr>
                <w:rFonts w:hint="eastAsia"/>
                <w:sz w:val="18"/>
                <w:szCs w:val="18"/>
              </w:rPr>
              <w:t>采用线上线下混合式教学模式，运用案例教学法、分组讨论法、角色扮演法等教学方法进行教学，理实一体化教学场地、过程性考核与终结性考核相结合。中国大学MOOC在线课程网址https:/</w:t>
            </w:r>
            <w:r>
              <w:rPr>
                <w:rFonts w:hint="default"/>
              </w:rPr>
              <w:fldChar w:fldCharType="begin"/>
            </w:r>
            <w:r>
              <w:rPr>
                <w:rFonts w:hint="default"/>
              </w:rPr>
              <w:instrText xml:space="preserve"> HYPERLINK "https://www.icourse163.org/course/SYSU-1207046807?from=searchPage&amp;outVendor=zw_mooc_pcssjg_" </w:instrText>
            </w:r>
            <w:r>
              <w:rPr>
                <w:rFonts w:hint="default"/>
              </w:rPr>
              <w:fldChar w:fldCharType="separate"/>
            </w:r>
            <w:r>
              <w:rPr>
                <w:rFonts w:hint="eastAsia"/>
                <w:sz w:val="18"/>
                <w:szCs w:val="18"/>
              </w:rPr>
              <w:t>www.icourse163.org/course/SYSU1207046807?from=searchPage&amp;outVendor=zw_mooc_pcssjg_</w:t>
            </w:r>
            <w:r>
              <w:rPr>
                <w:rFonts w:hint="eastAsia"/>
                <w:sz w:val="18"/>
                <w:szCs w:val="18"/>
              </w:rPr>
              <w:fldChar w:fldCharType="end"/>
            </w:r>
          </w:p>
        </w:tc>
        <w:tc>
          <w:tcPr>
            <w:tcW w:w="1482" w:type="dxa"/>
          </w:tcPr>
          <w:p w14:paraId="3676FF33">
            <w:pPr>
              <w:keepNext w:val="0"/>
              <w:keepLines w:val="0"/>
              <w:suppressLineNumbers w:val="0"/>
              <w:snapToGrid w:val="0"/>
              <w:spacing w:before="0" w:beforeAutospacing="0" w:afterAutospacing="0" w:line="288" w:lineRule="auto"/>
              <w:ind w:left="0" w:right="0"/>
              <w:rPr>
                <w:rFonts w:hint="default"/>
                <w:bCs/>
                <w:sz w:val="18"/>
                <w:szCs w:val="18"/>
              </w:rPr>
            </w:pPr>
            <w:r>
              <w:rPr>
                <w:rFonts w:hint="eastAsia"/>
                <w:bCs/>
                <w:sz w:val="18"/>
                <w:szCs w:val="18"/>
              </w:rPr>
              <w:t>就教学内容而言，强调物流的安全、质量、标准等方面的知识，培养学生 培养学生对物流业务流程进行分析和优化的能力。 提升学生进行物流规划和设计的实践能力。增强学生运用物流管理方法和工具解决实际问题的能力。</w:t>
            </w:r>
          </w:p>
          <w:p w14:paraId="0B4C7D6E">
            <w:pPr>
              <w:keepNext w:val="0"/>
              <w:keepLines w:val="0"/>
              <w:suppressLineNumbers w:val="0"/>
              <w:snapToGrid w:val="0"/>
              <w:spacing w:before="0" w:beforeAutospacing="0" w:afterAutospacing="0" w:line="288" w:lineRule="auto"/>
              <w:ind w:left="0" w:right="0"/>
              <w:rPr>
                <w:rFonts w:hint="eastAsia" w:ascii="宋体" w:hAnsi="宋体"/>
                <w:bCs/>
                <w:sz w:val="18"/>
                <w:szCs w:val="18"/>
              </w:rPr>
            </w:pPr>
            <w:r>
              <w:rPr>
                <w:rFonts w:hint="eastAsia"/>
                <w:bCs/>
                <w:sz w:val="18"/>
                <w:szCs w:val="18"/>
              </w:rPr>
              <w:t>，引导学生树立爱国情怀，鼓励他们为国家的物流业发展贡献力量。就教学实施而言，通过学习货物学，学生可以了解到我国在物流领域的发展历程和成就，从而激发对国家发展的自豪感和对未来职业生涯的使命感。</w:t>
            </w:r>
          </w:p>
        </w:tc>
        <w:tc>
          <w:tcPr>
            <w:tcW w:w="1144" w:type="dxa"/>
          </w:tcPr>
          <w:p w14:paraId="10749FDC">
            <w:pPr>
              <w:keepNext w:val="0"/>
              <w:keepLines w:val="0"/>
              <w:suppressLineNumbers w:val="0"/>
              <w:snapToGrid w:val="0"/>
              <w:spacing w:before="0" w:beforeAutospacing="0" w:afterAutospacing="0" w:line="288" w:lineRule="auto"/>
              <w:ind w:left="0" w:right="0"/>
              <w:jc w:val="left"/>
              <w:rPr>
                <w:rFonts w:hint="eastAsia" w:ascii="宋体" w:hAnsi="宋体"/>
                <w:bCs/>
                <w:sz w:val="18"/>
                <w:szCs w:val="18"/>
              </w:rPr>
            </w:pPr>
            <w:r>
              <w:rPr>
                <w:rFonts w:hint="eastAsia"/>
                <w:bCs/>
                <w:sz w:val="18"/>
                <w:szCs w:val="18"/>
              </w:rPr>
              <w:t>本课程教学内容为跨境电商专业学生技能竞赛互联网选品项目基础知识。</w:t>
            </w:r>
          </w:p>
        </w:tc>
      </w:tr>
      <w:tr w14:paraId="390CA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vAlign w:val="center"/>
          </w:tcPr>
          <w:p w14:paraId="4F036204">
            <w:pPr>
              <w:keepNext w:val="0"/>
              <w:keepLines w:val="0"/>
              <w:suppressLineNumbers w:val="0"/>
              <w:snapToGrid w:val="0"/>
              <w:spacing w:before="0" w:beforeAutospacing="0" w:afterAutospacing="0" w:line="288" w:lineRule="auto"/>
              <w:ind w:left="0" w:right="0"/>
              <w:jc w:val="center"/>
              <w:rPr>
                <w:rFonts w:hint="default" w:ascii="Times New Roman" w:hAnsi="Times New Roman"/>
                <w:bCs/>
                <w:sz w:val="18"/>
                <w:szCs w:val="18"/>
              </w:rPr>
            </w:pPr>
            <w:r>
              <w:rPr>
                <w:rFonts w:hint="eastAsia" w:ascii="Times New Roman" w:hAnsi="Times New Roman"/>
                <w:bCs/>
                <w:sz w:val="18"/>
                <w:szCs w:val="18"/>
              </w:rPr>
              <w:t>6</w:t>
            </w:r>
          </w:p>
        </w:tc>
        <w:tc>
          <w:tcPr>
            <w:tcW w:w="1134" w:type="dxa"/>
            <w:vAlign w:val="center"/>
          </w:tcPr>
          <w:p w14:paraId="4FD41DB3">
            <w:pPr>
              <w:keepNext w:val="0"/>
              <w:keepLines w:val="0"/>
              <w:suppressLineNumbers w:val="0"/>
              <w:snapToGrid w:val="0"/>
              <w:spacing w:before="0" w:beforeAutospacing="0" w:afterAutospacing="0" w:line="288" w:lineRule="auto"/>
              <w:ind w:left="-53" w:leftChars="-25" w:right="-53" w:rightChars="-25"/>
              <w:jc w:val="center"/>
              <w:rPr>
                <w:rFonts w:hint="default" w:ascii="Times New Roman" w:hAnsi="Times New Roman"/>
                <w:color w:val="FF0000"/>
                <w:sz w:val="18"/>
                <w:szCs w:val="18"/>
              </w:rPr>
            </w:pPr>
            <w:r>
              <w:rPr>
                <w:rFonts w:hint="eastAsia" w:ascii="Times New Roman" w:hAnsi="Times New Roman"/>
                <w:sz w:val="18"/>
                <w:szCs w:val="18"/>
              </w:rPr>
              <w:t>网络营销</w:t>
            </w:r>
          </w:p>
        </w:tc>
        <w:tc>
          <w:tcPr>
            <w:tcW w:w="1127" w:type="dxa"/>
          </w:tcPr>
          <w:p w14:paraId="34D9E442">
            <w:pPr>
              <w:keepNext w:val="0"/>
              <w:keepLines w:val="0"/>
              <w:suppressLineNumbers w:val="0"/>
              <w:snapToGrid w:val="0"/>
              <w:spacing w:before="0" w:beforeAutospacing="0" w:afterAutospacing="0" w:line="288" w:lineRule="auto"/>
              <w:ind w:left="0" w:right="0"/>
              <w:rPr>
                <w:rFonts w:hint="default" w:ascii="Times New Roman" w:hAnsi="Times New Roman"/>
                <w:sz w:val="18"/>
                <w:szCs w:val="18"/>
              </w:rPr>
            </w:pPr>
            <w:r>
              <w:rPr>
                <w:rFonts w:hint="eastAsia" w:ascii="Times New Roman" w:hAnsi="Times New Roman"/>
                <w:sz w:val="18"/>
                <w:szCs w:val="18"/>
              </w:rPr>
              <w:t>掌握网络营销的基本概念、特点和发展趋势，深入理解网络营销的内涵及相关理论。熟悉网络营销的各种工具和方法，如搜索引擎营销、社交媒体营销、电子邮件营销等。掌握网络市场调研、网络品牌建设、网络客户关系管理等方面的知识。</w:t>
            </w:r>
          </w:p>
          <w:p w14:paraId="17844B99">
            <w:pPr>
              <w:keepNext w:val="0"/>
              <w:keepLines w:val="0"/>
              <w:suppressLineNumbers w:val="0"/>
              <w:snapToGrid w:val="0"/>
              <w:spacing w:before="0" w:beforeAutospacing="0" w:afterAutospacing="0" w:line="288" w:lineRule="auto"/>
              <w:ind w:left="0" w:right="0"/>
              <w:jc w:val="left"/>
              <w:rPr>
                <w:rFonts w:hint="default" w:ascii="Times New Roman" w:hAnsi="Times New Roman"/>
                <w:color w:val="FF0000"/>
                <w:sz w:val="18"/>
                <w:szCs w:val="18"/>
              </w:rPr>
            </w:pPr>
            <w:r>
              <w:rPr>
                <w:rFonts w:hint="eastAsia" w:ascii="Times New Roman" w:hAnsi="Times New Roman"/>
                <w:sz w:val="18"/>
                <w:szCs w:val="18"/>
              </w:rPr>
              <w:t>培养跨文化沟通和团队协作能力，提高学生在跨境电子商务领域的综合素质和创新能力。</w:t>
            </w:r>
          </w:p>
        </w:tc>
        <w:tc>
          <w:tcPr>
            <w:tcW w:w="2041" w:type="dxa"/>
          </w:tcPr>
          <w:p w14:paraId="2A91C58C">
            <w:pPr>
              <w:keepNext w:val="0"/>
              <w:keepLines w:val="0"/>
              <w:suppressLineNumbers w:val="0"/>
              <w:snapToGrid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项目一搜索引擎营销实战</w:t>
            </w:r>
          </w:p>
          <w:p w14:paraId="35545BF5">
            <w:pPr>
              <w:keepNext w:val="0"/>
              <w:keepLines w:val="0"/>
              <w:suppressLineNumbers w:val="0"/>
              <w:snapToGrid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任务1SEO优化与关键词策略</w:t>
            </w:r>
          </w:p>
          <w:p w14:paraId="0058A684">
            <w:pPr>
              <w:keepNext w:val="0"/>
              <w:keepLines w:val="0"/>
              <w:suppressLineNumbers w:val="0"/>
              <w:snapToGrid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任务2SEM广告投放与管理</w:t>
            </w:r>
          </w:p>
          <w:p w14:paraId="63F8C7A1">
            <w:pPr>
              <w:keepNext w:val="0"/>
              <w:keepLines w:val="0"/>
              <w:suppressLineNumbers w:val="0"/>
              <w:snapToGrid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项目二社交媒体运营全流</w:t>
            </w:r>
          </w:p>
          <w:p w14:paraId="5A0F55BD">
            <w:pPr>
              <w:keepNext w:val="0"/>
              <w:keepLines w:val="0"/>
              <w:suppressLineNumbers w:val="0"/>
              <w:snapToGrid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任务1社交媒体账号运营与内容策划</w:t>
            </w:r>
          </w:p>
          <w:p w14:paraId="19590B41">
            <w:pPr>
              <w:keepNext w:val="0"/>
              <w:keepLines w:val="0"/>
              <w:suppressLineNumbers w:val="0"/>
              <w:snapToGrid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任务2社群运营与粉丝增长</w:t>
            </w:r>
          </w:p>
          <w:p w14:paraId="08117D0E">
            <w:pPr>
              <w:keepNext w:val="0"/>
              <w:keepLines w:val="0"/>
              <w:suppressLineNumbers w:val="0"/>
              <w:snapToGrid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项目三电商平台营销推</w:t>
            </w:r>
          </w:p>
          <w:p w14:paraId="21F73DA8">
            <w:pPr>
              <w:keepNext w:val="0"/>
              <w:keepLines w:val="0"/>
              <w:suppressLineNumbers w:val="0"/>
              <w:snapToGrid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任务1电商店铺流量提升</w:t>
            </w:r>
          </w:p>
          <w:p w14:paraId="25051905">
            <w:pPr>
              <w:keepNext w:val="0"/>
              <w:keepLines w:val="0"/>
              <w:suppressLineNumbers w:val="0"/>
              <w:snapToGrid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任务2直播带货策划与执行</w:t>
            </w:r>
          </w:p>
          <w:p w14:paraId="4F9D9721">
            <w:pPr>
              <w:keepNext w:val="0"/>
              <w:keepLines w:val="0"/>
              <w:suppressLineNumbers w:val="0"/>
              <w:snapToGrid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项目四内容营销与创意制作</w:t>
            </w:r>
          </w:p>
          <w:p w14:paraId="6BBB9D4F">
            <w:pPr>
              <w:keepNext w:val="0"/>
              <w:keepLines w:val="0"/>
              <w:suppressLineNumbers w:val="0"/>
              <w:snapToGrid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任务1营销内容创作</w:t>
            </w:r>
          </w:p>
          <w:p w14:paraId="178ED51D">
            <w:pPr>
              <w:keepNext w:val="0"/>
              <w:keepLines w:val="0"/>
              <w:suppressLineNumbers w:val="0"/>
              <w:snapToGrid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任务2内容分发与传播</w:t>
            </w:r>
          </w:p>
          <w:p w14:paraId="5D928549">
            <w:pPr>
              <w:keepNext w:val="0"/>
              <w:keepLines w:val="0"/>
              <w:suppressLineNumbers w:val="0"/>
              <w:snapToGrid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项目五网络营销数据分析与优化</w:t>
            </w:r>
          </w:p>
          <w:p w14:paraId="591033DC">
            <w:pPr>
              <w:keepNext w:val="0"/>
              <w:keepLines w:val="0"/>
              <w:suppressLineNumbers w:val="0"/>
              <w:snapToGrid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任务1营销数据采集与分析</w:t>
            </w:r>
          </w:p>
          <w:p w14:paraId="5DA25FCD">
            <w:pPr>
              <w:keepNext w:val="0"/>
              <w:keepLines w:val="0"/>
              <w:suppressLineNumbers w:val="0"/>
              <w:snapToGrid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任务2基于数据的策略优化</w:t>
            </w:r>
          </w:p>
          <w:p w14:paraId="3942365B">
            <w:pPr>
              <w:keepNext w:val="0"/>
              <w:keepLines w:val="0"/>
              <w:suppressLineNumbers w:val="0"/>
              <w:snapToGrid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项目六综合网络营销实战（</w:t>
            </w:r>
          </w:p>
          <w:p w14:paraId="3C2C16B4">
            <w:pPr>
              <w:keepNext w:val="0"/>
              <w:keepLines w:val="0"/>
              <w:suppressLineNumbers w:val="0"/>
              <w:snapToGrid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任务真实企业网络营销项目策划与执行</w:t>
            </w:r>
          </w:p>
          <w:p w14:paraId="4954F1D1">
            <w:pPr>
              <w:keepNext w:val="0"/>
              <w:keepLines w:val="0"/>
              <w:suppressLineNumbers w:val="0"/>
              <w:snapToGrid w:val="0"/>
              <w:spacing w:before="0" w:beforeAutospacing="0" w:afterAutospacing="0" w:line="288" w:lineRule="auto"/>
              <w:ind w:left="0" w:right="0" w:firstLine="360" w:firstLineChars="200"/>
              <w:rPr>
                <w:rFonts w:hint="eastAsia" w:ascii="宋体" w:hAnsi="宋体"/>
                <w:sz w:val="18"/>
                <w:szCs w:val="18"/>
              </w:rPr>
            </w:pPr>
          </w:p>
        </w:tc>
        <w:tc>
          <w:tcPr>
            <w:tcW w:w="1361" w:type="dxa"/>
          </w:tcPr>
          <w:p w14:paraId="5ACDB278">
            <w:pPr>
              <w:keepNext w:val="0"/>
              <w:keepLines w:val="0"/>
              <w:suppressLineNumbers w:val="0"/>
              <w:snapToGrid w:val="0"/>
              <w:spacing w:before="0" w:beforeAutospacing="0" w:afterAutospacing="0" w:line="288" w:lineRule="auto"/>
              <w:ind w:left="0" w:right="0"/>
              <w:rPr>
                <w:rFonts w:hint="eastAsia" w:ascii="宋体" w:hAnsi="宋体"/>
                <w:sz w:val="18"/>
                <w:szCs w:val="18"/>
              </w:rPr>
            </w:pPr>
            <w:r>
              <w:rPr>
                <w:rFonts w:hint="eastAsia"/>
                <w:sz w:val="18"/>
                <w:szCs w:val="18"/>
              </w:rPr>
              <w:t>采用线上线下混合式教学模式，运用案例教学法、分组讨论法、角色扮演法等教学方法进行教学，理实一体化教学场地、过程性考核与终结性考核相结合。中国大学MOOC在线课程网址https://www.icourse163.org/course/WHU1462064166?from=searchPage&amp;outVendor=zw_mooc_pcssjg_</w:t>
            </w:r>
          </w:p>
        </w:tc>
        <w:tc>
          <w:tcPr>
            <w:tcW w:w="1482" w:type="dxa"/>
          </w:tcPr>
          <w:p w14:paraId="204493BE">
            <w:pPr>
              <w:keepNext w:val="0"/>
              <w:keepLines w:val="0"/>
              <w:suppressLineNumbers w:val="0"/>
              <w:snapToGrid w:val="0"/>
              <w:spacing w:before="0" w:beforeAutospacing="0" w:afterAutospacing="0" w:line="288" w:lineRule="auto"/>
              <w:ind w:left="0" w:right="0"/>
              <w:rPr>
                <w:rFonts w:hint="eastAsia" w:ascii="宋体" w:hAnsi="宋体"/>
                <w:bCs/>
                <w:sz w:val="18"/>
                <w:szCs w:val="18"/>
              </w:rPr>
            </w:pPr>
            <w:r>
              <w:rPr>
                <w:rFonts w:hint="eastAsia"/>
                <w:bCs/>
                <w:sz w:val="18"/>
                <w:szCs w:val="18"/>
              </w:rPr>
              <w:t>就教学内容而言，培养学生的创新思维和敏锐的市场洞察力，以适应网络营销环境的快速变化。塑造学生的团队协作精神，因为网络营销往往需要跨部门合作。提升学生的沟通能力和表达能力，便于与不同群体进行有效的互动。课程还注重培养学生的家国情怀，提升审美感知力和辨别产品品质的能力，以及诚实守信的品行，并帮助学生明确职业发展目标。就教学实施而言，使学生掌握必要的知识和技能，并将社会主义核心价值观、爱国主义、诚信、法治观念和道德规范融入到学习过程中。</w:t>
            </w:r>
          </w:p>
        </w:tc>
        <w:tc>
          <w:tcPr>
            <w:tcW w:w="1144" w:type="dxa"/>
          </w:tcPr>
          <w:p w14:paraId="01E493F4">
            <w:pPr>
              <w:keepNext w:val="0"/>
              <w:keepLines w:val="0"/>
              <w:suppressLineNumbers w:val="0"/>
              <w:snapToGrid w:val="0"/>
              <w:spacing w:before="0" w:beforeAutospacing="0" w:afterAutospacing="0" w:line="288" w:lineRule="auto"/>
              <w:ind w:left="0" w:right="0"/>
              <w:jc w:val="left"/>
              <w:rPr>
                <w:rFonts w:hint="eastAsia" w:ascii="宋体" w:hAnsi="宋体"/>
                <w:bCs/>
                <w:sz w:val="18"/>
                <w:szCs w:val="18"/>
              </w:rPr>
            </w:pPr>
            <w:r>
              <w:rPr>
                <w:rFonts w:hint="eastAsia"/>
                <w:bCs/>
                <w:sz w:val="18"/>
                <w:szCs w:val="18"/>
              </w:rPr>
              <w:t>本课程教学内容对应跨境电子商务专业学生技能跨境电子市场运营项目知识和技能。</w:t>
            </w:r>
          </w:p>
        </w:tc>
      </w:tr>
      <w:tr w14:paraId="16E02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vAlign w:val="center"/>
          </w:tcPr>
          <w:p w14:paraId="38556989">
            <w:pPr>
              <w:keepNext w:val="0"/>
              <w:keepLines w:val="0"/>
              <w:suppressLineNumbers w:val="0"/>
              <w:snapToGrid w:val="0"/>
              <w:spacing w:before="0" w:beforeAutospacing="0" w:afterAutospacing="0" w:line="288" w:lineRule="auto"/>
              <w:ind w:left="0" w:right="0"/>
              <w:jc w:val="center"/>
              <w:rPr>
                <w:rFonts w:hint="default" w:ascii="Times New Roman" w:hAnsi="Times New Roman"/>
                <w:bCs/>
                <w:sz w:val="18"/>
                <w:szCs w:val="18"/>
              </w:rPr>
            </w:pPr>
            <w:r>
              <w:rPr>
                <w:rFonts w:hint="eastAsia" w:ascii="Times New Roman" w:hAnsi="Times New Roman"/>
                <w:bCs/>
                <w:sz w:val="18"/>
                <w:szCs w:val="18"/>
              </w:rPr>
              <w:t>7</w:t>
            </w:r>
          </w:p>
        </w:tc>
        <w:tc>
          <w:tcPr>
            <w:tcW w:w="1134" w:type="dxa"/>
            <w:vAlign w:val="center"/>
          </w:tcPr>
          <w:p w14:paraId="3FBE9179">
            <w:pPr>
              <w:keepNext w:val="0"/>
              <w:keepLines w:val="0"/>
              <w:suppressLineNumbers w:val="0"/>
              <w:snapToGrid w:val="0"/>
              <w:spacing w:before="0" w:beforeAutospacing="0" w:afterAutospacing="0" w:line="288" w:lineRule="auto"/>
              <w:ind w:left="-53" w:leftChars="-25" w:right="-53" w:rightChars="-25"/>
              <w:jc w:val="center"/>
              <w:rPr>
                <w:rFonts w:hint="default" w:ascii="Times New Roman" w:hAnsi="Times New Roman"/>
                <w:color w:val="FF0000"/>
                <w:sz w:val="18"/>
                <w:szCs w:val="18"/>
              </w:rPr>
            </w:pPr>
            <w:r>
              <w:rPr>
                <w:rFonts w:hint="eastAsia" w:ascii="Times New Roman" w:hAnsi="Times New Roman"/>
                <w:sz w:val="18"/>
                <w:szCs w:val="18"/>
              </w:rPr>
              <w:t>基础会计</w:t>
            </w:r>
          </w:p>
        </w:tc>
        <w:tc>
          <w:tcPr>
            <w:tcW w:w="1127" w:type="dxa"/>
          </w:tcPr>
          <w:p w14:paraId="0CDFAD98">
            <w:pPr>
              <w:keepNext w:val="0"/>
              <w:keepLines w:val="0"/>
              <w:suppressLineNumbers w:val="0"/>
              <w:snapToGrid w:val="0"/>
              <w:spacing w:before="0" w:beforeAutospacing="0" w:afterAutospacing="0" w:line="288" w:lineRule="auto"/>
              <w:ind w:left="0" w:right="0"/>
              <w:jc w:val="left"/>
              <w:rPr>
                <w:rFonts w:hint="default" w:ascii="Times New Roman" w:hAnsi="Times New Roman"/>
                <w:color w:val="FF0000"/>
                <w:sz w:val="18"/>
                <w:szCs w:val="18"/>
              </w:rPr>
            </w:pPr>
            <w:r>
              <w:rPr>
                <w:rFonts w:hint="eastAsia" w:ascii="Times New Roman" w:hAnsi="Times New Roman"/>
                <w:sz w:val="18"/>
                <w:szCs w:val="18"/>
              </w:rPr>
              <w:t>理解会计的基本概念，掌握会计的基本原则，学习会计的基本技能，理解会计的法规和伦理，培养分析和解决问题的能力，培养批判性思考能力，培养沟通和团队协作能力：学生应该能够有效地与他人沟通，并在团队中协作完成任务。</w:t>
            </w:r>
          </w:p>
        </w:tc>
        <w:tc>
          <w:tcPr>
            <w:tcW w:w="2041" w:type="dxa"/>
          </w:tcPr>
          <w:p w14:paraId="2CB1A275">
            <w:pPr>
              <w:keepNext w:val="0"/>
              <w:keepLines w:val="0"/>
              <w:suppressLineNumbers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项目一会计基础认知与建账）</w:t>
            </w:r>
          </w:p>
          <w:p w14:paraId="35B234DA">
            <w:pPr>
              <w:keepNext w:val="0"/>
              <w:keepLines w:val="0"/>
              <w:suppressLineNumbers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任务1会计要素与科目体系构建</w:t>
            </w:r>
          </w:p>
          <w:p w14:paraId="10A25A94">
            <w:pPr>
              <w:keepNext w:val="0"/>
              <w:keepLines w:val="0"/>
              <w:suppressLineNumbers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任务2会计账簿建立与启用</w:t>
            </w:r>
          </w:p>
          <w:p w14:paraId="3F7988E7">
            <w:pPr>
              <w:keepNext w:val="0"/>
              <w:keepLines w:val="0"/>
              <w:suppressLineNumbers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项目二企业日常经济业务核算</w:t>
            </w:r>
          </w:p>
          <w:p w14:paraId="3485D50B">
            <w:pPr>
              <w:keepNext w:val="0"/>
              <w:keepLines w:val="0"/>
              <w:suppressLineNumbers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任务1货币资金与往来业务处理</w:t>
            </w:r>
          </w:p>
          <w:p w14:paraId="0D4AD9A5">
            <w:pPr>
              <w:keepNext w:val="0"/>
              <w:keepLines w:val="0"/>
              <w:suppressLineNumbers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任务2采购、销售与生产核算</w:t>
            </w:r>
          </w:p>
          <w:p w14:paraId="0B8C4FD5">
            <w:pPr>
              <w:keepNext w:val="0"/>
              <w:keepLines w:val="0"/>
              <w:suppressLineNumbers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任务3税费计算与申报模拟</w:t>
            </w:r>
          </w:p>
          <w:p w14:paraId="20DF5D65">
            <w:pPr>
              <w:keepNext w:val="0"/>
              <w:keepLines w:val="0"/>
              <w:suppressLineNumbers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项目三账簿登记与财务报表编</w:t>
            </w:r>
          </w:p>
          <w:p w14:paraId="340EBC51">
            <w:pPr>
              <w:keepNext w:val="0"/>
              <w:keepLines w:val="0"/>
              <w:suppressLineNumbers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任务1账簿登记与错账更正</w:t>
            </w:r>
          </w:p>
          <w:p w14:paraId="345B33FC">
            <w:pPr>
              <w:keepNext w:val="0"/>
              <w:keepLines w:val="0"/>
              <w:suppressLineNumbers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任务2财务报表编制与分析</w:t>
            </w:r>
          </w:p>
          <w:p w14:paraId="29E62C1B">
            <w:pPr>
              <w:keepNext w:val="0"/>
              <w:keepLines w:val="0"/>
              <w:suppressLineNumbers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项目四会计档案管理与综合实训</w:t>
            </w:r>
          </w:p>
          <w:p w14:paraId="7E36CE50">
            <w:pPr>
              <w:keepNext w:val="0"/>
              <w:keepLines w:val="0"/>
              <w:suppressLineNumbers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任务1会计档案整理与归档</w:t>
            </w:r>
          </w:p>
          <w:p w14:paraId="7C136380">
            <w:pPr>
              <w:keepNext w:val="0"/>
              <w:keepLines w:val="0"/>
              <w:suppressLineNumbers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任务2企业会计全流程综合实训</w:t>
            </w:r>
          </w:p>
        </w:tc>
        <w:tc>
          <w:tcPr>
            <w:tcW w:w="1361" w:type="dxa"/>
          </w:tcPr>
          <w:p w14:paraId="0EDD2A0D">
            <w:pPr>
              <w:keepNext w:val="0"/>
              <w:keepLines w:val="0"/>
              <w:suppressLineNumbers w:val="0"/>
              <w:snapToGrid w:val="0"/>
              <w:spacing w:before="0" w:beforeAutospacing="0" w:afterAutospacing="0" w:line="288" w:lineRule="auto"/>
              <w:ind w:left="0" w:right="0"/>
              <w:rPr>
                <w:rFonts w:hint="eastAsia" w:ascii="宋体" w:hAnsi="宋体"/>
                <w:sz w:val="18"/>
                <w:szCs w:val="18"/>
              </w:rPr>
            </w:pPr>
            <w:r>
              <w:rPr>
                <w:rFonts w:hint="eastAsia"/>
                <w:sz w:val="18"/>
                <w:szCs w:val="18"/>
              </w:rPr>
              <w:t>采用线上线下混合式教学模式，运用案例教学法、分组讨论法、角色扮演法等教学方法进行教学，理实一体化教学场地、过程性考核与终结性考核相结合。中国大学MOOC在线课程网址https://www.icourse163.org/course/NTVU1206690823</w:t>
            </w:r>
          </w:p>
        </w:tc>
        <w:tc>
          <w:tcPr>
            <w:tcW w:w="1482" w:type="dxa"/>
          </w:tcPr>
          <w:p w14:paraId="55A2F4A3">
            <w:pPr>
              <w:keepNext w:val="0"/>
              <w:keepLines w:val="0"/>
              <w:suppressLineNumbers w:val="0"/>
              <w:snapToGrid w:val="0"/>
              <w:spacing w:before="0" w:beforeAutospacing="0" w:afterAutospacing="0" w:line="288" w:lineRule="auto"/>
              <w:ind w:left="0" w:right="0"/>
              <w:rPr>
                <w:rFonts w:hint="eastAsia" w:ascii="宋体" w:hAnsi="宋体"/>
                <w:bCs/>
                <w:sz w:val="18"/>
                <w:szCs w:val="18"/>
              </w:rPr>
            </w:pPr>
            <w:r>
              <w:rPr>
                <w:rFonts w:hint="eastAsia"/>
                <w:bCs/>
                <w:sz w:val="18"/>
                <w:szCs w:val="18"/>
              </w:rPr>
              <w:t>就教学内容而言，通过学习会计法规和国际会计惯例，使学生认识到遵守法律是会计工作的基础，增强其法治观念和法律意识。帮助学生树立正确的价值观和人生观。就教学实施而言，课程教学中强调会计职业道德的重要性，培养学生的诚信意识和社会责任感，使其在工作中能够遵守法律法规，坚守职业操守。</w:t>
            </w:r>
          </w:p>
        </w:tc>
        <w:tc>
          <w:tcPr>
            <w:tcW w:w="1144" w:type="dxa"/>
          </w:tcPr>
          <w:p w14:paraId="678FE8BB">
            <w:pPr>
              <w:keepNext w:val="0"/>
              <w:keepLines w:val="0"/>
              <w:suppressLineNumbers w:val="0"/>
              <w:snapToGrid w:val="0"/>
              <w:spacing w:before="0" w:beforeAutospacing="0" w:afterAutospacing="0" w:line="288" w:lineRule="auto"/>
              <w:ind w:left="0" w:right="0"/>
              <w:jc w:val="left"/>
              <w:rPr>
                <w:rFonts w:hint="eastAsia" w:ascii="宋体" w:hAnsi="宋体"/>
                <w:bCs/>
                <w:sz w:val="18"/>
                <w:szCs w:val="18"/>
              </w:rPr>
            </w:pPr>
            <w:r>
              <w:rPr>
                <w:rFonts w:hint="eastAsia"/>
                <w:bCs/>
                <w:sz w:val="18"/>
                <w:szCs w:val="18"/>
              </w:rPr>
              <w:t>本课程教学内容为跨境电商专业学生技能竞赛运用方案策划项目基础知识，需要运营财务知识验证策划方案的可行性。</w:t>
            </w:r>
          </w:p>
        </w:tc>
      </w:tr>
      <w:tr w14:paraId="0235C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vAlign w:val="center"/>
          </w:tcPr>
          <w:p w14:paraId="03D4BCCD">
            <w:pPr>
              <w:keepNext w:val="0"/>
              <w:keepLines w:val="0"/>
              <w:suppressLineNumbers w:val="0"/>
              <w:snapToGrid w:val="0"/>
              <w:spacing w:before="0" w:beforeAutospacing="0" w:afterAutospacing="0" w:line="288" w:lineRule="auto"/>
              <w:ind w:left="0" w:right="0"/>
              <w:jc w:val="center"/>
              <w:rPr>
                <w:rFonts w:hint="default" w:ascii="Times New Roman" w:hAnsi="Times New Roman"/>
                <w:bCs/>
                <w:sz w:val="18"/>
                <w:szCs w:val="18"/>
              </w:rPr>
            </w:pPr>
            <w:r>
              <w:rPr>
                <w:rFonts w:hint="eastAsia" w:ascii="Times New Roman" w:hAnsi="Times New Roman"/>
                <w:bCs/>
                <w:sz w:val="18"/>
                <w:szCs w:val="18"/>
              </w:rPr>
              <w:t>8</w:t>
            </w:r>
          </w:p>
        </w:tc>
        <w:tc>
          <w:tcPr>
            <w:tcW w:w="1134" w:type="dxa"/>
            <w:vAlign w:val="center"/>
          </w:tcPr>
          <w:p w14:paraId="135BAD63">
            <w:pPr>
              <w:keepNext w:val="0"/>
              <w:keepLines w:val="0"/>
              <w:suppressLineNumbers w:val="0"/>
              <w:snapToGrid w:val="0"/>
              <w:spacing w:before="0" w:beforeAutospacing="0" w:afterAutospacing="0" w:line="288" w:lineRule="auto"/>
              <w:ind w:left="-53" w:leftChars="-25" w:right="-53" w:rightChars="-25"/>
              <w:jc w:val="center"/>
              <w:rPr>
                <w:rFonts w:hint="default" w:ascii="Times New Roman" w:hAnsi="Times New Roman"/>
                <w:color w:val="FF0000"/>
                <w:sz w:val="18"/>
                <w:szCs w:val="18"/>
              </w:rPr>
            </w:pPr>
            <w:r>
              <w:rPr>
                <w:rFonts w:hint="eastAsia" w:ascii="Times New Roman" w:hAnsi="Times New Roman"/>
                <w:sz w:val="18"/>
                <w:szCs w:val="18"/>
              </w:rPr>
              <w:t>新媒体运营</w:t>
            </w:r>
          </w:p>
        </w:tc>
        <w:tc>
          <w:tcPr>
            <w:tcW w:w="1127" w:type="dxa"/>
          </w:tcPr>
          <w:p w14:paraId="3F17692F">
            <w:pPr>
              <w:keepNext w:val="0"/>
              <w:keepLines w:val="0"/>
              <w:suppressLineNumbers w:val="0"/>
              <w:snapToGrid w:val="0"/>
              <w:spacing w:before="0" w:beforeAutospacing="0" w:afterAutospacing="0" w:line="288" w:lineRule="auto"/>
              <w:ind w:left="0" w:right="0"/>
              <w:jc w:val="left"/>
              <w:rPr>
                <w:rFonts w:hint="default" w:ascii="Times New Roman" w:hAnsi="Times New Roman"/>
                <w:color w:val="FF0000"/>
                <w:sz w:val="18"/>
                <w:szCs w:val="18"/>
              </w:rPr>
            </w:pPr>
            <w:r>
              <w:rPr>
                <w:rFonts w:hint="eastAsia" w:ascii="Times New Roman" w:hAnsi="Times New Roman"/>
                <w:sz w:val="18"/>
                <w:szCs w:val="18"/>
              </w:rPr>
              <w:t>理解和掌握国际贸易的基本理论、政策和操作技能，熟悉国际贸易的法律法规和国际贸易惯例，掌握国际贸易的谈判技巧和策略，培养具有国际视野和跨文化交际能力的国际贸易人才，能够适应全球化的经济发展和国际竞争的需要。培养学生的创新思维和解决问题的能力，能够在面对复杂的国际贸易问题时，提出有效的解决方案。</w:t>
            </w:r>
          </w:p>
        </w:tc>
        <w:tc>
          <w:tcPr>
            <w:tcW w:w="2041" w:type="dxa"/>
            <w:vAlign w:val="center"/>
          </w:tcPr>
          <w:p w14:paraId="094E56A7">
            <w:pPr>
              <w:keepNext w:val="0"/>
              <w:keepLines w:val="0"/>
              <w:suppressLineNumbers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项目一新媒体账号从零到一搭建</w:t>
            </w:r>
          </w:p>
          <w:p w14:paraId="1D5F07CE">
            <w:pPr>
              <w:keepNext w:val="0"/>
              <w:keepLines w:val="0"/>
              <w:suppressLineNumbers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任务1账号定位与竞品分析</w:t>
            </w:r>
          </w:p>
          <w:p w14:paraId="61BB3A15">
            <w:pPr>
              <w:keepNext w:val="0"/>
              <w:keepLines w:val="0"/>
              <w:suppressLineNumbers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任务2账号基础搭建与运营规范</w:t>
            </w:r>
          </w:p>
          <w:p w14:paraId="66B02612">
            <w:pPr>
              <w:keepNext w:val="0"/>
              <w:keepLines w:val="0"/>
              <w:suppressLineNumbers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项目二新媒体内容创作全流程</w:t>
            </w:r>
          </w:p>
          <w:p w14:paraId="0EB176B4">
            <w:pPr>
              <w:keepNext w:val="0"/>
              <w:keepLines w:val="0"/>
              <w:suppressLineNumbers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任务1选题策划与脚本撰写</w:t>
            </w:r>
          </w:p>
          <w:p w14:paraId="49239C06">
            <w:pPr>
              <w:keepNext w:val="0"/>
              <w:keepLines w:val="0"/>
              <w:suppressLineNumbers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任务2内容制作与多平台分发</w:t>
            </w:r>
          </w:p>
          <w:p w14:paraId="76257AB4">
            <w:pPr>
              <w:keepNext w:val="0"/>
              <w:keepLines w:val="0"/>
              <w:suppressLineNumbers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项目三用户增长与社群运营</w:t>
            </w:r>
          </w:p>
          <w:p w14:paraId="16E13425">
            <w:pPr>
              <w:keepNext w:val="0"/>
              <w:keepLines w:val="0"/>
              <w:suppressLineNumbers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任务1粉丝增长活动策划</w:t>
            </w:r>
          </w:p>
          <w:p w14:paraId="589A2085">
            <w:pPr>
              <w:keepNext w:val="0"/>
              <w:keepLines w:val="0"/>
              <w:suppressLineNumbers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任务2社群精细化运营</w:t>
            </w:r>
          </w:p>
          <w:p w14:paraId="2BDE672F">
            <w:pPr>
              <w:keepNext w:val="0"/>
              <w:keepLines w:val="0"/>
              <w:suppressLineNumbers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项目四新媒体数据分析与优化</w:t>
            </w:r>
          </w:p>
          <w:p w14:paraId="0E2939E3">
            <w:pPr>
              <w:keepNext w:val="0"/>
              <w:keepLines w:val="0"/>
              <w:suppressLineNumbers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任务1数据监控与分析</w:t>
            </w:r>
          </w:p>
          <w:p w14:paraId="5E9E7BB3">
            <w:pPr>
              <w:keepNext w:val="0"/>
              <w:keepLines w:val="0"/>
              <w:suppressLineNumbers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任务2运营策略优化</w:t>
            </w:r>
          </w:p>
          <w:p w14:paraId="00FC71C0">
            <w:pPr>
              <w:keepNext w:val="0"/>
              <w:keepLines w:val="0"/>
              <w:suppressLineNumbers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项目五新媒体营销与商业变现</w:t>
            </w:r>
          </w:p>
          <w:p w14:paraId="6FA47F8E">
            <w:pPr>
              <w:keepNext w:val="0"/>
              <w:keepLines w:val="0"/>
              <w:suppressLineNumbers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任务1品牌合作与广告投放</w:t>
            </w:r>
          </w:p>
          <w:p w14:paraId="14BE5C42">
            <w:pPr>
              <w:keepNext w:val="0"/>
              <w:keepLines w:val="0"/>
              <w:suppressLineNumbers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任务2直播带货与橱窗运营</w:t>
            </w:r>
          </w:p>
          <w:p w14:paraId="65E5FDC1">
            <w:pPr>
              <w:keepNext w:val="0"/>
              <w:keepLines w:val="0"/>
              <w:suppressLineNumbers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项目六新媒体综合实战项目</w:t>
            </w:r>
          </w:p>
          <w:p w14:paraId="002B0F16">
            <w:pPr>
              <w:keepNext w:val="0"/>
              <w:keepLines w:val="0"/>
              <w:suppressLineNumbers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任务真实品牌新媒体运营全案</w:t>
            </w:r>
          </w:p>
        </w:tc>
        <w:tc>
          <w:tcPr>
            <w:tcW w:w="1361" w:type="dxa"/>
            <w:vAlign w:val="center"/>
          </w:tcPr>
          <w:p w14:paraId="0EEE7EC2">
            <w:pPr>
              <w:keepNext w:val="0"/>
              <w:keepLines w:val="0"/>
              <w:suppressLineNumbers w:val="0"/>
              <w:snapToGrid w:val="0"/>
              <w:spacing w:before="0" w:beforeAutospacing="0" w:afterAutospacing="0" w:line="288" w:lineRule="auto"/>
              <w:ind w:left="0" w:right="0"/>
              <w:rPr>
                <w:rFonts w:hint="eastAsia" w:ascii="宋体" w:hAnsi="宋体"/>
                <w:sz w:val="18"/>
                <w:szCs w:val="18"/>
              </w:rPr>
            </w:pPr>
            <w:r>
              <w:rPr>
                <w:rFonts w:hint="eastAsia"/>
                <w:sz w:val="18"/>
                <w:szCs w:val="18"/>
              </w:rPr>
              <w:t>采用线上线下混合式教学模式，运用案例教学法、分组讨论法、角色扮演法等教学方法进行教学，理实一体化教学场地、过程性考核与终结性考核相结合。中国大学MOOC在线课程网址https://www.icourse163.org/course/GFXY1206992803</w:t>
            </w:r>
          </w:p>
        </w:tc>
        <w:tc>
          <w:tcPr>
            <w:tcW w:w="1482" w:type="dxa"/>
            <w:vAlign w:val="center"/>
          </w:tcPr>
          <w:p w14:paraId="6E81A20E">
            <w:pPr>
              <w:keepNext w:val="0"/>
              <w:keepLines w:val="0"/>
              <w:suppressLineNumbers w:val="0"/>
              <w:snapToGrid w:val="0"/>
              <w:spacing w:before="0" w:beforeAutospacing="0" w:afterAutospacing="0" w:line="288" w:lineRule="auto"/>
              <w:ind w:left="0" w:right="0"/>
              <w:rPr>
                <w:rFonts w:hint="eastAsia" w:ascii="宋体" w:hAnsi="宋体"/>
                <w:bCs/>
                <w:sz w:val="18"/>
                <w:szCs w:val="18"/>
              </w:rPr>
            </w:pPr>
            <w:r>
              <w:rPr>
                <w:rFonts w:hint="eastAsia"/>
                <w:bCs/>
                <w:sz w:val="18"/>
                <w:szCs w:val="18"/>
              </w:rPr>
              <w:t>就教学内容而言，在课程引入阶段，通过提问和讨论的方式，让学生思考公平的概念，从而引出国际贸易中的不公平行为，如倾销，并讨论其对贸易的影响和后果，培养学生的公平正义观念。就教学实施而言，通过线上视频导播、线下案例导入和案例讨论等方式，展示职业精神的社会价值，使学生在学习专业知识的同时，理解和领悟职业道德和责任感的重要性。</w:t>
            </w:r>
          </w:p>
        </w:tc>
        <w:tc>
          <w:tcPr>
            <w:tcW w:w="1144" w:type="dxa"/>
          </w:tcPr>
          <w:p w14:paraId="7E32E986">
            <w:pPr>
              <w:keepNext w:val="0"/>
              <w:keepLines w:val="0"/>
              <w:suppressLineNumbers w:val="0"/>
              <w:snapToGrid w:val="0"/>
              <w:spacing w:before="0" w:beforeAutospacing="0" w:afterAutospacing="0" w:line="288" w:lineRule="auto"/>
              <w:ind w:left="0" w:right="0"/>
              <w:jc w:val="left"/>
              <w:rPr>
                <w:rFonts w:hint="eastAsia" w:ascii="宋体" w:hAnsi="宋体"/>
                <w:bCs/>
                <w:sz w:val="18"/>
                <w:szCs w:val="18"/>
              </w:rPr>
            </w:pPr>
            <w:r>
              <w:rPr>
                <w:rFonts w:hint="eastAsia"/>
                <w:spacing w:val="-4"/>
                <w:sz w:val="18"/>
                <w:szCs w:val="18"/>
              </w:rPr>
              <w:t>本课程对应电子商务专业学生技能竞赛直播运营项目。</w:t>
            </w:r>
          </w:p>
        </w:tc>
      </w:tr>
      <w:tr w14:paraId="46D4B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vAlign w:val="center"/>
          </w:tcPr>
          <w:p w14:paraId="7E45134D">
            <w:pPr>
              <w:keepNext w:val="0"/>
              <w:keepLines w:val="0"/>
              <w:suppressLineNumbers w:val="0"/>
              <w:snapToGrid w:val="0"/>
              <w:spacing w:before="0" w:beforeAutospacing="0" w:afterAutospacing="0" w:line="288" w:lineRule="auto"/>
              <w:ind w:left="0" w:right="0"/>
              <w:jc w:val="center"/>
              <w:rPr>
                <w:rFonts w:hint="default" w:ascii="Times New Roman" w:hAnsi="Times New Roman"/>
                <w:bCs/>
                <w:sz w:val="18"/>
                <w:szCs w:val="18"/>
              </w:rPr>
            </w:pPr>
            <w:r>
              <w:rPr>
                <w:rFonts w:hint="eastAsia" w:ascii="Times New Roman" w:hAnsi="Times New Roman"/>
                <w:bCs/>
                <w:sz w:val="18"/>
                <w:szCs w:val="18"/>
              </w:rPr>
              <w:t>9</w:t>
            </w:r>
          </w:p>
        </w:tc>
        <w:tc>
          <w:tcPr>
            <w:tcW w:w="1134" w:type="dxa"/>
            <w:vAlign w:val="center"/>
          </w:tcPr>
          <w:p w14:paraId="3B025A19">
            <w:pPr>
              <w:keepNext w:val="0"/>
              <w:keepLines w:val="0"/>
              <w:suppressLineNumbers w:val="0"/>
              <w:snapToGrid w:val="0"/>
              <w:spacing w:before="0" w:beforeAutospacing="0" w:afterAutospacing="0" w:line="288" w:lineRule="auto"/>
              <w:ind w:left="-53" w:leftChars="-25" w:right="-53" w:rightChars="-25"/>
              <w:jc w:val="center"/>
              <w:rPr>
                <w:rFonts w:hint="default" w:ascii="Times New Roman" w:hAnsi="Times New Roman"/>
                <w:color w:val="FF0000"/>
                <w:sz w:val="18"/>
                <w:szCs w:val="18"/>
              </w:rPr>
            </w:pPr>
            <w:r>
              <w:rPr>
                <w:rFonts w:hint="eastAsia" w:ascii="Times New Roman" w:hAnsi="Times New Roman"/>
                <w:sz w:val="18"/>
                <w:szCs w:val="18"/>
              </w:rPr>
              <w:t>外贸英语函电</w:t>
            </w:r>
          </w:p>
        </w:tc>
        <w:tc>
          <w:tcPr>
            <w:tcW w:w="1127" w:type="dxa"/>
          </w:tcPr>
          <w:p w14:paraId="440F1E40">
            <w:pPr>
              <w:keepNext w:val="0"/>
              <w:keepLines w:val="0"/>
              <w:suppressLineNumbers w:val="0"/>
              <w:snapToGrid w:val="0"/>
              <w:spacing w:before="0" w:beforeAutospacing="0" w:afterAutospacing="0" w:line="288" w:lineRule="auto"/>
              <w:ind w:left="0" w:right="0"/>
              <w:rPr>
                <w:rFonts w:hint="default" w:ascii="Times New Roman" w:hAnsi="Times New Roman"/>
                <w:sz w:val="18"/>
                <w:szCs w:val="18"/>
              </w:rPr>
            </w:pPr>
            <w:r>
              <w:rPr>
                <w:rFonts w:hint="eastAsia" w:ascii="Times New Roman" w:hAnsi="Times New Roman"/>
                <w:sz w:val="18"/>
                <w:szCs w:val="18"/>
              </w:rPr>
              <w:t>使学生熟练掌握外贸业务中常用的英语词汇、术语、表达方式及专业句式结构。</w:t>
            </w:r>
          </w:p>
          <w:p w14:paraId="644744ED">
            <w:pPr>
              <w:keepNext w:val="0"/>
              <w:keepLines w:val="0"/>
              <w:suppressLineNumbers w:val="0"/>
              <w:snapToGrid w:val="0"/>
              <w:spacing w:before="0" w:beforeAutospacing="0" w:afterAutospacing="0" w:line="288" w:lineRule="auto"/>
              <w:ind w:left="0" w:right="0"/>
              <w:jc w:val="left"/>
              <w:rPr>
                <w:rFonts w:hint="default" w:ascii="Times New Roman" w:hAnsi="Times New Roman"/>
                <w:color w:val="FF0000"/>
                <w:sz w:val="18"/>
                <w:szCs w:val="18"/>
              </w:rPr>
            </w:pPr>
            <w:r>
              <w:rPr>
                <w:rFonts w:hint="eastAsia" w:ascii="Times New Roman" w:hAnsi="Times New Roman"/>
                <w:sz w:val="18"/>
                <w:szCs w:val="18"/>
              </w:rPr>
              <w:t>让学生了解国际贸易流程各个环节相关的英文函电写作规范与要求。掌握外贸业务函电规范写法；了解通过何种渠道开拓新市场、开发新客户；熟知如何接待客户来访和参观我方工厂，询盘、报盘、还盘，到最后达成一致而接受；掌握灵活选择付款方式，选择适合双方利益的价格术语，签订规范的国际贸易合同。</w:t>
            </w:r>
          </w:p>
        </w:tc>
        <w:tc>
          <w:tcPr>
            <w:tcW w:w="2041" w:type="dxa"/>
          </w:tcPr>
          <w:p w14:paraId="6262666D">
            <w:pPr>
              <w:keepNext w:val="0"/>
              <w:keepLines w:val="0"/>
              <w:suppressLineNumbers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项目一外贸业务开发与磋商</w:t>
            </w:r>
          </w:p>
          <w:p w14:paraId="74004334">
            <w:pPr>
              <w:keepNext w:val="0"/>
              <w:keepLines w:val="0"/>
              <w:suppressLineNumbers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任务1建立业务关系函撰写</w:t>
            </w:r>
          </w:p>
          <w:p w14:paraId="491F1967">
            <w:pPr>
              <w:keepNext w:val="0"/>
              <w:keepLines w:val="0"/>
              <w:suppressLineNumbers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任务2询盘、报价与还盘沟通</w:t>
            </w:r>
          </w:p>
          <w:p w14:paraId="491E5378">
            <w:pPr>
              <w:keepNext w:val="0"/>
              <w:keepLines w:val="0"/>
              <w:suppressLineNumbers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项目二合同签订与订单执行</w:t>
            </w:r>
          </w:p>
          <w:p w14:paraId="2B74EE46">
            <w:pPr>
              <w:keepNext w:val="0"/>
              <w:keepLines w:val="0"/>
              <w:suppressLineNumbers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任务1合同条款确认与订单处理</w:t>
            </w:r>
          </w:p>
          <w:p w14:paraId="3FE5B870">
            <w:pPr>
              <w:keepNext w:val="0"/>
              <w:keepLines w:val="0"/>
              <w:suppressLineNumbers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任务2交货期与包装沟通</w:t>
            </w:r>
          </w:p>
          <w:p w14:paraId="6AE185B0">
            <w:pPr>
              <w:keepNext w:val="0"/>
              <w:keepLines w:val="0"/>
              <w:suppressLineNumbers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项目三运输、报关与保险</w:t>
            </w:r>
          </w:p>
          <w:p w14:paraId="68D2AB71">
            <w:pPr>
              <w:keepNext w:val="0"/>
              <w:keepLines w:val="0"/>
              <w:suppressLineNumbers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任务1运输与物流沟通</w:t>
            </w:r>
          </w:p>
          <w:p w14:paraId="75080DA7">
            <w:pPr>
              <w:keepNext w:val="0"/>
              <w:keepLines w:val="0"/>
              <w:suppressLineNumbers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任务2报关与保险事务处理</w:t>
            </w:r>
          </w:p>
          <w:p w14:paraId="5100A652">
            <w:pPr>
              <w:keepNext w:val="0"/>
              <w:keepLines w:val="0"/>
              <w:suppressLineNumbers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项目四货款结算与争议处理</w:t>
            </w:r>
          </w:p>
          <w:p w14:paraId="20F96BF0">
            <w:pPr>
              <w:keepNext w:val="0"/>
              <w:keepLines w:val="0"/>
              <w:suppressLineNumbers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任务1信用证与货款催收</w:t>
            </w:r>
          </w:p>
          <w:p w14:paraId="1BAE88FE">
            <w:pPr>
              <w:keepNext w:val="0"/>
              <w:keepLines w:val="0"/>
              <w:suppressLineNumbers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任务2贸易争议处理</w:t>
            </w:r>
          </w:p>
          <w:p w14:paraId="11CA3199">
            <w:pPr>
              <w:keepNext w:val="0"/>
              <w:keepLines w:val="0"/>
              <w:suppressLineNumbers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项目五客户维护与长期合作</w:t>
            </w:r>
          </w:p>
          <w:p w14:paraId="14DD6C56">
            <w:pPr>
              <w:keepNext w:val="0"/>
              <w:keepLines w:val="0"/>
              <w:suppressLineNumbers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任务1客户关系维护</w:t>
            </w:r>
          </w:p>
          <w:p w14:paraId="0D91EA19">
            <w:pPr>
              <w:keepNext w:val="0"/>
              <w:keepLines w:val="0"/>
              <w:suppressLineNumbers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任务2市场拓展与再合作</w:t>
            </w:r>
          </w:p>
          <w:p w14:paraId="31CE862B">
            <w:pPr>
              <w:keepNext w:val="0"/>
              <w:keepLines w:val="0"/>
              <w:suppressLineNumbers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项目六外贸英文函电综合实战</w:t>
            </w:r>
          </w:p>
          <w:p w14:paraId="1D2C1BC1">
            <w:pPr>
              <w:keepNext w:val="0"/>
              <w:keepLines w:val="0"/>
              <w:suppressLineNumbers w:val="0"/>
              <w:spacing w:before="0" w:beforeAutospacing="0" w:afterAutospacing="0" w:line="240" w:lineRule="exact"/>
              <w:ind w:left="0" w:right="0"/>
              <w:rPr>
                <w:rFonts w:hint="default" w:ascii="Times New Roman" w:hAnsi="Times New Roman"/>
                <w:sz w:val="18"/>
                <w:szCs w:val="18"/>
              </w:rPr>
            </w:pPr>
            <w:r>
              <w:rPr>
                <w:rFonts w:hint="eastAsia" w:ascii="Times New Roman" w:hAnsi="Times New Roman"/>
                <w:sz w:val="18"/>
                <w:szCs w:val="18"/>
              </w:rPr>
              <w:t>任务模拟完整外贸业务流程</w:t>
            </w:r>
          </w:p>
        </w:tc>
        <w:tc>
          <w:tcPr>
            <w:tcW w:w="1361" w:type="dxa"/>
          </w:tcPr>
          <w:p w14:paraId="403184EB">
            <w:pPr>
              <w:keepNext w:val="0"/>
              <w:keepLines w:val="0"/>
              <w:suppressLineNumbers w:val="0"/>
              <w:snapToGrid w:val="0"/>
              <w:spacing w:before="0" w:beforeAutospacing="0" w:afterAutospacing="0" w:line="288" w:lineRule="auto"/>
              <w:ind w:left="0" w:right="0"/>
              <w:rPr>
                <w:rFonts w:hint="eastAsia" w:ascii="宋体" w:hAnsi="宋体"/>
                <w:sz w:val="18"/>
                <w:szCs w:val="18"/>
              </w:rPr>
            </w:pPr>
            <w:r>
              <w:rPr>
                <w:rFonts w:hint="eastAsia"/>
                <w:sz w:val="18"/>
                <w:szCs w:val="18"/>
              </w:rPr>
              <w:t>采用线上线下混合式教学模式，运用案例教学法、分组讨论法、角色扮演法等教学方法进行教学，理实一体化教学场地、过程性考核与终结性考核相结合。中国大学MOOC在线课程网址https://</w:t>
            </w:r>
            <w:r>
              <w:rPr>
                <w:rFonts w:hint="default"/>
              </w:rPr>
              <w:fldChar w:fldCharType="begin"/>
            </w:r>
            <w:r>
              <w:rPr>
                <w:rFonts w:hint="default"/>
              </w:rPr>
              <w:instrText xml:space="preserve"> HYPERLINK "https://www.icourse163.org/course/JXCFS-1206311810?from=searchPage&amp;outVendor=zw_mooc_pcssjg_" </w:instrText>
            </w:r>
            <w:r>
              <w:rPr>
                <w:rFonts w:hint="default"/>
              </w:rPr>
              <w:fldChar w:fldCharType="separate"/>
            </w:r>
            <w:r>
              <w:rPr>
                <w:rFonts w:hint="eastAsia"/>
                <w:sz w:val="18"/>
                <w:szCs w:val="18"/>
              </w:rPr>
              <w:t>https://www.icourse163.org/course/JXCFS-1206311810?from=searchPage&amp;outVendor=zw_mooc_pcssjg_</w:t>
            </w:r>
            <w:r>
              <w:rPr>
                <w:rFonts w:hint="eastAsia"/>
                <w:sz w:val="18"/>
                <w:szCs w:val="18"/>
              </w:rPr>
              <w:fldChar w:fldCharType="end"/>
            </w:r>
          </w:p>
        </w:tc>
        <w:tc>
          <w:tcPr>
            <w:tcW w:w="1482" w:type="dxa"/>
          </w:tcPr>
          <w:p w14:paraId="4905B324">
            <w:pPr>
              <w:keepNext w:val="0"/>
              <w:keepLines w:val="0"/>
              <w:suppressLineNumbers w:val="0"/>
              <w:snapToGrid w:val="0"/>
              <w:spacing w:before="0" w:beforeAutospacing="0" w:afterAutospacing="0" w:line="288" w:lineRule="auto"/>
              <w:ind w:left="0" w:right="0"/>
              <w:rPr>
                <w:rFonts w:hint="default"/>
                <w:bCs/>
                <w:sz w:val="18"/>
                <w:szCs w:val="18"/>
              </w:rPr>
            </w:pPr>
            <w:r>
              <w:rPr>
                <w:rFonts w:hint="eastAsia"/>
                <w:bCs/>
                <w:sz w:val="18"/>
                <w:szCs w:val="18"/>
              </w:rPr>
              <w:t>就教学内容而言，在课程引入阶段，通过提问和讨论的方式，培养学生的跨文化交际意识和能力，使其在与国际客户交流中更加得体、有效。</w:t>
            </w:r>
          </w:p>
          <w:p w14:paraId="7AB64B02">
            <w:pPr>
              <w:keepNext w:val="0"/>
              <w:keepLines w:val="0"/>
              <w:suppressLineNumbers w:val="0"/>
              <w:snapToGrid w:val="0"/>
              <w:spacing w:before="0" w:beforeAutospacing="0" w:afterAutospacing="0" w:line="288" w:lineRule="auto"/>
              <w:ind w:left="0" w:right="0"/>
              <w:rPr>
                <w:rFonts w:hint="default"/>
                <w:bCs/>
                <w:sz w:val="18"/>
                <w:szCs w:val="18"/>
              </w:rPr>
            </w:pPr>
            <w:r>
              <w:rPr>
                <w:rFonts w:hint="eastAsia"/>
                <w:bCs/>
                <w:sz w:val="18"/>
                <w:szCs w:val="18"/>
              </w:rPr>
              <w:t>增强学生的商务礼仪素养，在函电往来中展现良好的职业形象。</w:t>
            </w:r>
          </w:p>
          <w:p w14:paraId="46C501FD">
            <w:pPr>
              <w:keepNext w:val="0"/>
              <w:keepLines w:val="0"/>
              <w:suppressLineNumbers w:val="0"/>
              <w:snapToGrid w:val="0"/>
              <w:spacing w:before="0" w:beforeAutospacing="0" w:afterAutospacing="0" w:line="288" w:lineRule="auto"/>
              <w:ind w:left="0" w:right="0"/>
              <w:rPr>
                <w:rFonts w:hint="eastAsia" w:ascii="宋体" w:hAnsi="宋体"/>
                <w:bCs/>
                <w:sz w:val="18"/>
                <w:szCs w:val="18"/>
              </w:rPr>
            </w:pPr>
            <w:r>
              <w:rPr>
                <w:rFonts w:hint="eastAsia"/>
                <w:bCs/>
                <w:sz w:val="18"/>
                <w:szCs w:val="18"/>
              </w:rPr>
              <w:t>塑造学生严谨、细致的工作态度，确保函电内容的准确性和专业性。</w:t>
            </w:r>
          </w:p>
        </w:tc>
        <w:tc>
          <w:tcPr>
            <w:tcW w:w="1144" w:type="dxa"/>
          </w:tcPr>
          <w:p w14:paraId="0EEA1FDA">
            <w:pPr>
              <w:keepNext w:val="0"/>
              <w:keepLines w:val="0"/>
              <w:suppressLineNumbers w:val="0"/>
              <w:snapToGrid w:val="0"/>
              <w:spacing w:before="0" w:beforeAutospacing="0" w:afterAutospacing="0" w:line="288" w:lineRule="auto"/>
              <w:ind w:left="0" w:right="0"/>
              <w:jc w:val="left"/>
              <w:rPr>
                <w:rFonts w:hint="eastAsia" w:ascii="宋体" w:hAnsi="宋体"/>
                <w:bCs/>
                <w:sz w:val="18"/>
                <w:szCs w:val="18"/>
              </w:rPr>
            </w:pPr>
            <w:r>
              <w:rPr>
                <w:rFonts w:hint="eastAsia"/>
                <w:bCs/>
                <w:sz w:val="18"/>
                <w:szCs w:val="18"/>
              </w:rPr>
              <w:t>本课程教学内容对应跨境电子商务专业学生技能跨境电子市场运营项目知识和技能。</w:t>
            </w:r>
            <w:r>
              <w:rPr>
                <w:rFonts w:hint="eastAsia"/>
                <w:spacing w:val="-4"/>
                <w:sz w:val="18"/>
                <w:szCs w:val="18"/>
              </w:rPr>
              <w:t>。</w:t>
            </w:r>
          </w:p>
        </w:tc>
      </w:tr>
      <w:bookmarkEnd w:id="29"/>
      <w:bookmarkEnd w:id="30"/>
    </w:tbl>
    <w:p w14:paraId="428DE9AB">
      <w:pPr>
        <w:snapToGrid w:val="0"/>
        <w:spacing w:line="560" w:lineRule="exact"/>
        <w:rPr>
          <w:rFonts w:hint="eastAsia" w:ascii="宋体" w:hAnsi="宋体"/>
          <w:b/>
          <w:sz w:val="28"/>
          <w:szCs w:val="28"/>
        </w:rPr>
      </w:pPr>
      <w:r>
        <w:rPr>
          <w:rFonts w:hint="eastAsia" w:ascii="宋体" w:hAnsi="宋体"/>
          <w:b/>
          <w:sz w:val="28"/>
          <w:szCs w:val="28"/>
        </w:rPr>
        <w:t>（四）专业核心课程</w:t>
      </w:r>
    </w:p>
    <w:p w14:paraId="3EE543FD">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用下表描述专业基础课的目标、内容和要求。每门课程都要填写自建或推荐的在线课程网址。</w:t>
      </w:r>
    </w:p>
    <w:tbl>
      <w:tblPr>
        <w:tblStyle w:val="10"/>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1134"/>
        <w:gridCol w:w="1127"/>
        <w:gridCol w:w="2056"/>
        <w:gridCol w:w="1346"/>
        <w:gridCol w:w="1482"/>
        <w:gridCol w:w="1144"/>
      </w:tblGrid>
      <w:tr w14:paraId="39166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blHeader/>
          <w:jc w:val="center"/>
        </w:trPr>
        <w:tc>
          <w:tcPr>
            <w:tcW w:w="805" w:type="dxa"/>
            <w:vAlign w:val="center"/>
          </w:tcPr>
          <w:p w14:paraId="7C6E0E3C">
            <w:pPr>
              <w:keepNext w:val="0"/>
              <w:keepLines w:val="0"/>
              <w:suppressLineNumbers w:val="0"/>
              <w:adjustRightInd w:val="0"/>
              <w:snapToGrid w:val="0"/>
              <w:spacing w:before="0" w:beforeAutospacing="0" w:afterAutospacing="0" w:line="288" w:lineRule="auto"/>
              <w:ind w:left="0" w:right="0"/>
              <w:jc w:val="center"/>
              <w:rPr>
                <w:rFonts w:hint="default" w:ascii="Times New Roman" w:hAnsi="Times New Roman"/>
                <w:b/>
                <w:sz w:val="18"/>
                <w:szCs w:val="18"/>
              </w:rPr>
            </w:pPr>
            <w:r>
              <w:rPr>
                <w:rFonts w:hint="eastAsia" w:ascii="Times New Roman" w:hAnsi="Times New Roman"/>
                <w:b/>
                <w:sz w:val="18"/>
                <w:szCs w:val="18"/>
              </w:rPr>
              <w:t>序号</w:t>
            </w:r>
          </w:p>
        </w:tc>
        <w:tc>
          <w:tcPr>
            <w:tcW w:w="1134" w:type="dxa"/>
            <w:vAlign w:val="center"/>
          </w:tcPr>
          <w:p w14:paraId="2524FF05">
            <w:pPr>
              <w:keepNext w:val="0"/>
              <w:keepLines w:val="0"/>
              <w:suppressLineNumbers w:val="0"/>
              <w:adjustRightInd w:val="0"/>
              <w:snapToGrid w:val="0"/>
              <w:spacing w:before="0" w:beforeAutospacing="0" w:afterAutospacing="0" w:line="288" w:lineRule="auto"/>
              <w:ind w:left="-53" w:leftChars="-25" w:right="-53" w:rightChars="-25"/>
              <w:jc w:val="center"/>
              <w:rPr>
                <w:rFonts w:hint="default" w:ascii="Times New Roman" w:hAnsi="Times New Roman"/>
                <w:b/>
                <w:sz w:val="18"/>
                <w:szCs w:val="18"/>
              </w:rPr>
            </w:pPr>
            <w:r>
              <w:rPr>
                <w:rFonts w:hint="eastAsia" w:ascii="Times New Roman" w:hAnsi="Times New Roman"/>
                <w:b/>
                <w:sz w:val="18"/>
                <w:szCs w:val="18"/>
              </w:rPr>
              <w:t>课程名称</w:t>
            </w:r>
          </w:p>
        </w:tc>
        <w:tc>
          <w:tcPr>
            <w:tcW w:w="1127" w:type="dxa"/>
            <w:vAlign w:val="center"/>
          </w:tcPr>
          <w:p w14:paraId="175839F6">
            <w:pPr>
              <w:keepNext w:val="0"/>
              <w:keepLines w:val="0"/>
              <w:suppressLineNumbers w:val="0"/>
              <w:snapToGrid w:val="0"/>
              <w:spacing w:before="0" w:beforeAutospacing="0" w:afterAutospacing="0" w:line="288" w:lineRule="auto"/>
              <w:ind w:left="0" w:right="0"/>
              <w:jc w:val="center"/>
              <w:rPr>
                <w:rFonts w:hint="default" w:ascii="Times New Roman" w:hAnsi="Times New Roman"/>
                <w:b/>
                <w:sz w:val="18"/>
                <w:szCs w:val="18"/>
              </w:rPr>
            </w:pPr>
            <w:r>
              <w:rPr>
                <w:rFonts w:hint="eastAsia" w:ascii="Times New Roman" w:hAnsi="Times New Roman"/>
                <w:b/>
                <w:sz w:val="18"/>
                <w:szCs w:val="18"/>
              </w:rPr>
              <w:t>课程目标</w:t>
            </w:r>
          </w:p>
        </w:tc>
        <w:tc>
          <w:tcPr>
            <w:tcW w:w="2056" w:type="dxa"/>
            <w:vAlign w:val="center"/>
          </w:tcPr>
          <w:p w14:paraId="565550B7">
            <w:pPr>
              <w:keepNext w:val="0"/>
              <w:keepLines w:val="0"/>
              <w:suppressLineNumbers w:val="0"/>
              <w:snapToGrid w:val="0"/>
              <w:spacing w:before="0" w:beforeAutospacing="0" w:afterAutospacing="0" w:line="288" w:lineRule="auto"/>
              <w:ind w:left="0" w:right="0"/>
              <w:jc w:val="center"/>
              <w:rPr>
                <w:rFonts w:hint="default" w:ascii="Times New Roman" w:hAnsi="Times New Roman"/>
                <w:b/>
                <w:sz w:val="18"/>
                <w:szCs w:val="18"/>
              </w:rPr>
            </w:pPr>
            <w:r>
              <w:rPr>
                <w:rFonts w:hint="eastAsia" w:ascii="Times New Roman" w:hAnsi="Times New Roman"/>
                <w:b/>
                <w:sz w:val="18"/>
                <w:szCs w:val="18"/>
              </w:rPr>
              <w:t>主要教学内容</w:t>
            </w:r>
          </w:p>
        </w:tc>
        <w:tc>
          <w:tcPr>
            <w:tcW w:w="1346" w:type="dxa"/>
            <w:vAlign w:val="center"/>
          </w:tcPr>
          <w:p w14:paraId="22066395">
            <w:pPr>
              <w:keepNext w:val="0"/>
              <w:keepLines w:val="0"/>
              <w:suppressLineNumbers w:val="0"/>
              <w:snapToGrid w:val="0"/>
              <w:spacing w:before="0" w:beforeAutospacing="0" w:afterAutospacing="0" w:line="288" w:lineRule="auto"/>
              <w:ind w:left="0" w:right="0"/>
              <w:jc w:val="center"/>
              <w:rPr>
                <w:rFonts w:hint="default" w:ascii="Times New Roman" w:hAnsi="Times New Roman"/>
                <w:b/>
                <w:sz w:val="18"/>
                <w:szCs w:val="18"/>
              </w:rPr>
            </w:pPr>
            <w:r>
              <w:rPr>
                <w:rFonts w:hint="eastAsia" w:ascii="Times New Roman" w:hAnsi="Times New Roman"/>
                <w:b/>
                <w:sz w:val="18"/>
                <w:szCs w:val="18"/>
              </w:rPr>
              <w:t>教学</w:t>
            </w:r>
            <w:r>
              <w:rPr>
                <w:rFonts w:hint="default" w:ascii="Times New Roman" w:hAnsi="Times New Roman"/>
                <w:b/>
                <w:sz w:val="18"/>
                <w:szCs w:val="18"/>
              </w:rPr>
              <w:t>要求</w:t>
            </w:r>
          </w:p>
        </w:tc>
        <w:tc>
          <w:tcPr>
            <w:tcW w:w="1482" w:type="dxa"/>
            <w:vAlign w:val="center"/>
          </w:tcPr>
          <w:p w14:paraId="6A272291">
            <w:pPr>
              <w:keepNext w:val="0"/>
              <w:keepLines w:val="0"/>
              <w:suppressLineNumbers w:val="0"/>
              <w:snapToGrid w:val="0"/>
              <w:spacing w:before="0" w:beforeAutospacing="0" w:afterAutospacing="0" w:line="288" w:lineRule="auto"/>
              <w:ind w:left="0" w:right="0"/>
              <w:jc w:val="center"/>
              <w:rPr>
                <w:rFonts w:hint="default" w:ascii="Times New Roman" w:hAnsi="Times New Roman"/>
                <w:b/>
                <w:sz w:val="18"/>
                <w:szCs w:val="18"/>
              </w:rPr>
            </w:pPr>
            <w:r>
              <w:rPr>
                <w:rFonts w:hint="eastAsia" w:ascii="Times New Roman" w:hAnsi="Times New Roman"/>
                <w:b/>
                <w:sz w:val="18"/>
                <w:szCs w:val="18"/>
              </w:rPr>
              <w:t>课程思政育人</w:t>
            </w:r>
          </w:p>
        </w:tc>
        <w:tc>
          <w:tcPr>
            <w:tcW w:w="1144" w:type="dxa"/>
          </w:tcPr>
          <w:p w14:paraId="7A6613E7">
            <w:pPr>
              <w:keepNext w:val="0"/>
              <w:keepLines w:val="0"/>
              <w:suppressLineNumbers w:val="0"/>
              <w:snapToGrid w:val="0"/>
              <w:spacing w:before="0" w:beforeAutospacing="0" w:afterAutospacing="0" w:line="288" w:lineRule="auto"/>
              <w:ind w:left="0" w:right="0"/>
              <w:jc w:val="center"/>
              <w:rPr>
                <w:rFonts w:hint="default" w:ascii="Times New Roman" w:hAnsi="Times New Roman"/>
                <w:b/>
                <w:sz w:val="18"/>
                <w:szCs w:val="18"/>
              </w:rPr>
            </w:pPr>
            <w:r>
              <w:rPr>
                <w:rFonts w:hint="eastAsia" w:ascii="Times New Roman" w:hAnsi="Times New Roman"/>
                <w:b/>
                <w:sz w:val="18"/>
                <w:szCs w:val="18"/>
              </w:rPr>
              <w:t>赛证融通</w:t>
            </w:r>
          </w:p>
        </w:tc>
      </w:tr>
      <w:tr w14:paraId="7987E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vAlign w:val="center"/>
          </w:tcPr>
          <w:p w14:paraId="2CB0AE08">
            <w:pPr>
              <w:keepNext w:val="0"/>
              <w:keepLines w:val="0"/>
              <w:suppressLineNumbers w:val="0"/>
              <w:snapToGrid w:val="0"/>
              <w:spacing w:before="0" w:beforeAutospacing="0" w:afterAutospacing="0" w:line="288" w:lineRule="auto"/>
              <w:ind w:left="0" w:right="0"/>
              <w:jc w:val="center"/>
              <w:rPr>
                <w:rFonts w:hint="default" w:ascii="Times New Roman" w:hAnsi="Times New Roman"/>
                <w:bCs/>
                <w:sz w:val="18"/>
                <w:szCs w:val="18"/>
              </w:rPr>
            </w:pPr>
            <w:r>
              <w:rPr>
                <w:rFonts w:hint="default"/>
                <w:b/>
                <w:w w:val="99"/>
                <w:sz w:val="18"/>
                <w:szCs w:val="18"/>
              </w:rPr>
              <w:t>1</w:t>
            </w:r>
          </w:p>
        </w:tc>
        <w:tc>
          <w:tcPr>
            <w:tcW w:w="1134" w:type="dxa"/>
            <w:vAlign w:val="center"/>
          </w:tcPr>
          <w:p w14:paraId="1111393C">
            <w:pPr>
              <w:keepNext w:val="0"/>
              <w:keepLines w:val="0"/>
              <w:suppressLineNumbers w:val="0"/>
              <w:snapToGrid w:val="0"/>
              <w:spacing w:before="0" w:beforeAutospacing="0" w:afterAutospacing="0" w:line="288" w:lineRule="auto"/>
              <w:ind w:left="-53" w:leftChars="-25" w:right="-53" w:rightChars="-25"/>
              <w:jc w:val="center"/>
              <w:rPr>
                <w:rFonts w:hint="default" w:ascii="Times New Roman" w:hAnsi="Times New Roman"/>
                <w:color w:val="FF0000"/>
                <w:sz w:val="18"/>
                <w:szCs w:val="18"/>
              </w:rPr>
            </w:pPr>
            <w:r>
              <w:rPr>
                <w:rFonts w:hint="eastAsia"/>
                <w:bCs/>
                <w:sz w:val="18"/>
                <w:szCs w:val="18"/>
              </w:rPr>
              <w:t>进出口业务操作</w:t>
            </w:r>
          </w:p>
        </w:tc>
        <w:tc>
          <w:tcPr>
            <w:tcW w:w="1127" w:type="dxa"/>
          </w:tcPr>
          <w:p w14:paraId="3CCD59BA">
            <w:pPr>
              <w:pStyle w:val="23"/>
              <w:keepNext w:val="0"/>
              <w:keepLines w:val="0"/>
              <w:suppressLineNumbers w:val="0"/>
              <w:spacing w:before="0" w:beforeAutospacing="0" w:afterAutospacing="0"/>
              <w:ind w:left="0" w:right="0"/>
              <w:jc w:val="both"/>
              <w:rPr>
                <w:rFonts w:hint="eastAsia"/>
                <w:bCs/>
                <w:sz w:val="18"/>
                <w:szCs w:val="18"/>
              </w:rPr>
            </w:pPr>
            <w:r>
              <w:rPr>
                <w:rFonts w:hint="eastAsia"/>
                <w:bCs/>
                <w:sz w:val="18"/>
                <w:szCs w:val="18"/>
              </w:rPr>
              <w:t>学生能深入理解国际贸易理论、政策和法规，特别是与进出口业务相关的内容。掌握进出口业务的流程、环节和操作要点，包括合同签订、备货、运输、报关、报检、结算等。熟悉各种国际贸易术语、支付方式、运输方式等的含义和应用。</w:t>
            </w:r>
          </w:p>
          <w:p w14:paraId="5CCD5B7B">
            <w:pPr>
              <w:keepNext w:val="0"/>
              <w:keepLines w:val="0"/>
              <w:suppressLineNumbers w:val="0"/>
              <w:snapToGrid w:val="0"/>
              <w:spacing w:before="0" w:beforeAutospacing="0" w:afterAutospacing="0" w:line="288" w:lineRule="auto"/>
              <w:ind w:left="0" w:right="0"/>
              <w:jc w:val="left"/>
              <w:rPr>
                <w:rFonts w:hint="default" w:ascii="Times New Roman" w:hAnsi="Times New Roman"/>
                <w:color w:val="FF0000"/>
                <w:sz w:val="18"/>
                <w:szCs w:val="18"/>
              </w:rPr>
            </w:pPr>
            <w:r>
              <w:rPr>
                <w:rFonts w:hint="eastAsia"/>
                <w:bCs/>
                <w:sz w:val="18"/>
                <w:szCs w:val="18"/>
              </w:rPr>
              <w:t>了解国际市场调研、客户开发与维护的方法和策略。</w:t>
            </w:r>
          </w:p>
        </w:tc>
        <w:tc>
          <w:tcPr>
            <w:tcW w:w="2056" w:type="dxa"/>
          </w:tcPr>
          <w:p w14:paraId="361D742D">
            <w:pPr>
              <w:keepNext w:val="0"/>
              <w:keepLines w:val="0"/>
              <w:suppressLineNumbers w:val="0"/>
              <w:spacing w:before="0" w:beforeAutospacing="0" w:afterAutospacing="0" w:line="240" w:lineRule="exact"/>
              <w:ind w:left="0" w:right="0"/>
              <w:rPr>
                <w:rFonts w:hint="eastAsia" w:ascii="宋体" w:hAnsi="宋体" w:cs="宋体"/>
                <w:bCs/>
                <w:kern w:val="0"/>
                <w:sz w:val="18"/>
                <w:szCs w:val="18"/>
              </w:rPr>
            </w:pPr>
            <w:r>
              <w:rPr>
                <w:rFonts w:hint="eastAsia" w:ascii="宋体" w:hAnsi="宋体" w:cs="宋体"/>
                <w:bCs/>
                <w:kern w:val="0"/>
                <w:sz w:val="18"/>
                <w:szCs w:val="18"/>
              </w:rPr>
              <w:t>项目一进出口业务开发与合同签订</w:t>
            </w:r>
          </w:p>
          <w:p w14:paraId="22FEBCA3">
            <w:pPr>
              <w:keepNext w:val="0"/>
              <w:keepLines w:val="0"/>
              <w:suppressLineNumbers w:val="0"/>
              <w:spacing w:before="0" w:beforeAutospacing="0" w:afterAutospacing="0" w:line="240" w:lineRule="exact"/>
              <w:ind w:left="0" w:right="0"/>
              <w:rPr>
                <w:rFonts w:hint="eastAsia" w:ascii="宋体" w:hAnsi="宋体" w:cs="宋体"/>
                <w:bCs/>
                <w:kern w:val="0"/>
                <w:sz w:val="18"/>
                <w:szCs w:val="18"/>
              </w:rPr>
            </w:pPr>
            <w:r>
              <w:rPr>
                <w:rFonts w:hint="eastAsia" w:ascii="宋体" w:hAnsi="宋体" w:cs="宋体"/>
                <w:bCs/>
                <w:kern w:val="0"/>
                <w:sz w:val="18"/>
                <w:szCs w:val="18"/>
              </w:rPr>
              <w:t>任务1国际市场开发</w:t>
            </w:r>
          </w:p>
          <w:p w14:paraId="21978E56">
            <w:pPr>
              <w:keepNext w:val="0"/>
              <w:keepLines w:val="0"/>
              <w:suppressLineNumbers w:val="0"/>
              <w:spacing w:before="0" w:beforeAutospacing="0" w:afterAutospacing="0" w:line="240" w:lineRule="exact"/>
              <w:ind w:left="0" w:right="0"/>
              <w:rPr>
                <w:rFonts w:hint="eastAsia" w:ascii="宋体" w:hAnsi="宋体" w:cs="宋体"/>
                <w:bCs/>
                <w:kern w:val="0"/>
                <w:sz w:val="18"/>
                <w:szCs w:val="18"/>
              </w:rPr>
            </w:pPr>
            <w:r>
              <w:rPr>
                <w:rFonts w:hint="eastAsia" w:ascii="宋体" w:hAnsi="宋体" w:cs="宋体"/>
                <w:bCs/>
                <w:kern w:val="0"/>
                <w:sz w:val="18"/>
                <w:szCs w:val="18"/>
              </w:rPr>
              <w:t>任务2合同签订与条款审核</w:t>
            </w:r>
          </w:p>
          <w:p w14:paraId="4E3C39E8">
            <w:pPr>
              <w:keepNext w:val="0"/>
              <w:keepLines w:val="0"/>
              <w:suppressLineNumbers w:val="0"/>
              <w:spacing w:before="0" w:beforeAutospacing="0" w:afterAutospacing="0" w:line="240" w:lineRule="exact"/>
              <w:ind w:left="0" w:right="0"/>
              <w:rPr>
                <w:rFonts w:hint="eastAsia" w:ascii="宋体" w:hAnsi="宋体" w:cs="宋体"/>
                <w:bCs/>
                <w:kern w:val="0"/>
                <w:sz w:val="18"/>
                <w:szCs w:val="18"/>
              </w:rPr>
            </w:pPr>
            <w:r>
              <w:rPr>
                <w:rFonts w:hint="eastAsia" w:ascii="宋体" w:hAnsi="宋体" w:cs="宋体"/>
                <w:bCs/>
                <w:kern w:val="0"/>
                <w:sz w:val="18"/>
                <w:szCs w:val="18"/>
              </w:rPr>
              <w:t>项目二进出口单证制作与管理</w:t>
            </w:r>
          </w:p>
          <w:p w14:paraId="778649C0">
            <w:pPr>
              <w:keepNext w:val="0"/>
              <w:keepLines w:val="0"/>
              <w:suppressLineNumbers w:val="0"/>
              <w:spacing w:before="0" w:beforeAutospacing="0" w:afterAutospacing="0" w:line="240" w:lineRule="exact"/>
              <w:ind w:left="0" w:right="0"/>
              <w:rPr>
                <w:rFonts w:hint="eastAsia" w:ascii="宋体" w:hAnsi="宋体" w:cs="宋体"/>
                <w:bCs/>
                <w:kern w:val="0"/>
                <w:sz w:val="18"/>
                <w:szCs w:val="18"/>
              </w:rPr>
            </w:pPr>
            <w:r>
              <w:rPr>
                <w:rFonts w:hint="eastAsia" w:ascii="宋体" w:hAnsi="宋体" w:cs="宋体"/>
                <w:bCs/>
                <w:kern w:val="0"/>
                <w:sz w:val="18"/>
                <w:szCs w:val="18"/>
              </w:rPr>
              <w:t>任务1信用证与结汇单证处理</w:t>
            </w:r>
          </w:p>
          <w:p w14:paraId="75C84E19">
            <w:pPr>
              <w:keepNext w:val="0"/>
              <w:keepLines w:val="0"/>
              <w:suppressLineNumbers w:val="0"/>
              <w:spacing w:before="0" w:beforeAutospacing="0" w:afterAutospacing="0" w:line="240" w:lineRule="exact"/>
              <w:ind w:left="0" w:right="0"/>
              <w:rPr>
                <w:rFonts w:hint="eastAsia" w:ascii="宋体" w:hAnsi="宋体" w:cs="宋体"/>
                <w:bCs/>
                <w:kern w:val="0"/>
                <w:sz w:val="18"/>
                <w:szCs w:val="18"/>
              </w:rPr>
            </w:pPr>
            <w:r>
              <w:rPr>
                <w:rFonts w:hint="eastAsia" w:ascii="宋体" w:hAnsi="宋体" w:cs="宋体"/>
                <w:bCs/>
                <w:kern w:val="0"/>
                <w:sz w:val="18"/>
                <w:szCs w:val="18"/>
              </w:rPr>
              <w:t>任务2报关报检单证操作</w:t>
            </w:r>
          </w:p>
          <w:p w14:paraId="2068FEF5">
            <w:pPr>
              <w:keepNext w:val="0"/>
              <w:keepLines w:val="0"/>
              <w:suppressLineNumbers w:val="0"/>
              <w:spacing w:before="0" w:beforeAutospacing="0" w:afterAutospacing="0" w:line="240" w:lineRule="exact"/>
              <w:ind w:left="0" w:right="0"/>
              <w:rPr>
                <w:rFonts w:hint="eastAsia" w:ascii="宋体" w:hAnsi="宋体" w:cs="宋体"/>
                <w:bCs/>
                <w:kern w:val="0"/>
                <w:sz w:val="18"/>
                <w:szCs w:val="18"/>
              </w:rPr>
            </w:pPr>
            <w:r>
              <w:rPr>
                <w:rFonts w:hint="eastAsia" w:ascii="宋体" w:hAnsi="宋体" w:cs="宋体"/>
                <w:bCs/>
                <w:kern w:val="0"/>
                <w:sz w:val="18"/>
                <w:szCs w:val="18"/>
              </w:rPr>
              <w:t>项目三国际物流与运输管理</w:t>
            </w:r>
          </w:p>
          <w:p w14:paraId="7709C9CD">
            <w:pPr>
              <w:keepNext w:val="0"/>
              <w:keepLines w:val="0"/>
              <w:suppressLineNumbers w:val="0"/>
              <w:spacing w:before="0" w:beforeAutospacing="0" w:afterAutospacing="0" w:line="240" w:lineRule="exact"/>
              <w:ind w:left="0" w:right="0"/>
              <w:rPr>
                <w:rFonts w:hint="eastAsia" w:ascii="宋体" w:hAnsi="宋体" w:cs="宋体"/>
                <w:bCs/>
                <w:kern w:val="0"/>
                <w:sz w:val="18"/>
                <w:szCs w:val="18"/>
              </w:rPr>
            </w:pPr>
            <w:r>
              <w:rPr>
                <w:rFonts w:hint="eastAsia" w:ascii="宋体" w:hAnsi="宋体" w:cs="宋体"/>
                <w:bCs/>
                <w:kern w:val="0"/>
                <w:sz w:val="18"/>
                <w:szCs w:val="18"/>
              </w:rPr>
              <w:t>任务1运输方案设计与订舱</w:t>
            </w:r>
          </w:p>
          <w:p w14:paraId="4D8FC4A5">
            <w:pPr>
              <w:keepNext w:val="0"/>
              <w:keepLines w:val="0"/>
              <w:suppressLineNumbers w:val="0"/>
              <w:spacing w:before="0" w:beforeAutospacing="0" w:afterAutospacing="0" w:line="240" w:lineRule="exact"/>
              <w:ind w:left="0" w:right="0"/>
              <w:rPr>
                <w:rFonts w:hint="eastAsia" w:ascii="宋体" w:hAnsi="宋体" w:cs="宋体"/>
                <w:bCs/>
                <w:kern w:val="0"/>
                <w:sz w:val="18"/>
                <w:szCs w:val="18"/>
              </w:rPr>
            </w:pPr>
            <w:r>
              <w:rPr>
                <w:rFonts w:hint="eastAsia" w:ascii="宋体" w:hAnsi="宋体" w:cs="宋体"/>
                <w:bCs/>
                <w:kern w:val="0"/>
                <w:sz w:val="18"/>
                <w:szCs w:val="18"/>
              </w:rPr>
              <w:t>任务2物流跟踪与异常处理</w:t>
            </w:r>
          </w:p>
          <w:p w14:paraId="1F77BB7F">
            <w:pPr>
              <w:keepNext w:val="0"/>
              <w:keepLines w:val="0"/>
              <w:suppressLineNumbers w:val="0"/>
              <w:spacing w:before="0" w:beforeAutospacing="0" w:afterAutospacing="0" w:line="240" w:lineRule="exact"/>
              <w:ind w:left="0" w:right="0"/>
              <w:rPr>
                <w:rFonts w:hint="eastAsia" w:ascii="宋体" w:hAnsi="宋体" w:cs="宋体"/>
                <w:bCs/>
                <w:kern w:val="0"/>
                <w:sz w:val="18"/>
                <w:szCs w:val="18"/>
              </w:rPr>
            </w:pPr>
            <w:r>
              <w:rPr>
                <w:rFonts w:hint="eastAsia" w:ascii="宋体" w:hAnsi="宋体" w:cs="宋体"/>
                <w:bCs/>
                <w:kern w:val="0"/>
                <w:sz w:val="18"/>
                <w:szCs w:val="18"/>
              </w:rPr>
              <w:t>项目四进出口结算与收汇操作</w:t>
            </w:r>
          </w:p>
          <w:p w14:paraId="4F60AA89">
            <w:pPr>
              <w:keepNext w:val="0"/>
              <w:keepLines w:val="0"/>
              <w:suppressLineNumbers w:val="0"/>
              <w:spacing w:before="0" w:beforeAutospacing="0" w:afterAutospacing="0" w:line="240" w:lineRule="exact"/>
              <w:ind w:left="0" w:right="0"/>
              <w:rPr>
                <w:rFonts w:hint="eastAsia" w:ascii="宋体" w:hAnsi="宋体" w:cs="宋体"/>
                <w:bCs/>
                <w:kern w:val="0"/>
                <w:sz w:val="18"/>
                <w:szCs w:val="18"/>
              </w:rPr>
            </w:pPr>
            <w:r>
              <w:rPr>
                <w:rFonts w:hint="eastAsia" w:ascii="宋体" w:hAnsi="宋体" w:cs="宋体"/>
                <w:bCs/>
                <w:kern w:val="0"/>
                <w:sz w:val="18"/>
                <w:szCs w:val="18"/>
              </w:rPr>
              <w:t>任务1电汇与托收结算</w:t>
            </w:r>
          </w:p>
          <w:p w14:paraId="4A7B3AD6">
            <w:pPr>
              <w:keepNext w:val="0"/>
              <w:keepLines w:val="0"/>
              <w:suppressLineNumbers w:val="0"/>
              <w:spacing w:before="0" w:beforeAutospacing="0" w:afterAutospacing="0" w:line="240" w:lineRule="exact"/>
              <w:ind w:left="0" w:right="0"/>
              <w:rPr>
                <w:rFonts w:hint="eastAsia" w:ascii="宋体" w:hAnsi="宋体" w:cs="宋体"/>
                <w:bCs/>
                <w:kern w:val="0"/>
                <w:sz w:val="18"/>
                <w:szCs w:val="18"/>
              </w:rPr>
            </w:pPr>
            <w:r>
              <w:rPr>
                <w:rFonts w:hint="eastAsia" w:ascii="宋体" w:hAnsi="宋体" w:cs="宋体"/>
                <w:bCs/>
                <w:kern w:val="0"/>
                <w:sz w:val="18"/>
                <w:szCs w:val="18"/>
              </w:rPr>
              <w:t>任务2信用证结算与出口退税</w:t>
            </w:r>
          </w:p>
          <w:p w14:paraId="748D0140">
            <w:pPr>
              <w:keepNext w:val="0"/>
              <w:keepLines w:val="0"/>
              <w:suppressLineNumbers w:val="0"/>
              <w:spacing w:before="0" w:beforeAutospacing="0" w:afterAutospacing="0" w:line="240" w:lineRule="exact"/>
              <w:ind w:left="0" w:right="0"/>
              <w:rPr>
                <w:rFonts w:hint="eastAsia" w:ascii="宋体" w:hAnsi="宋体" w:cs="宋体"/>
                <w:bCs/>
                <w:kern w:val="0"/>
                <w:sz w:val="18"/>
                <w:szCs w:val="18"/>
              </w:rPr>
            </w:pPr>
            <w:r>
              <w:rPr>
                <w:rFonts w:hint="eastAsia" w:ascii="宋体" w:hAnsi="宋体" w:cs="宋体"/>
                <w:bCs/>
                <w:kern w:val="0"/>
                <w:sz w:val="18"/>
                <w:szCs w:val="18"/>
              </w:rPr>
              <w:t>项目五进出口业务综合实战</w:t>
            </w:r>
          </w:p>
          <w:p w14:paraId="4D3B6FB9">
            <w:pPr>
              <w:keepNext w:val="0"/>
              <w:keepLines w:val="0"/>
              <w:suppressLineNumbers w:val="0"/>
              <w:spacing w:before="0" w:beforeAutospacing="0" w:afterAutospacing="0" w:line="240" w:lineRule="exact"/>
              <w:ind w:left="0" w:right="0"/>
              <w:rPr>
                <w:rFonts w:hint="eastAsia" w:ascii="宋体" w:hAnsi="宋体" w:cs="宋体"/>
                <w:bCs/>
                <w:kern w:val="0"/>
                <w:sz w:val="18"/>
                <w:szCs w:val="18"/>
              </w:rPr>
            </w:pPr>
            <w:r>
              <w:rPr>
                <w:rFonts w:hint="eastAsia" w:ascii="宋体" w:hAnsi="宋体" w:cs="宋体"/>
                <w:bCs/>
                <w:kern w:val="0"/>
                <w:sz w:val="18"/>
                <w:szCs w:val="18"/>
              </w:rPr>
              <w:t>任务全流程业务模拟</w:t>
            </w:r>
          </w:p>
        </w:tc>
        <w:tc>
          <w:tcPr>
            <w:tcW w:w="1346" w:type="dxa"/>
          </w:tcPr>
          <w:p w14:paraId="7EBB6247">
            <w:pPr>
              <w:pStyle w:val="23"/>
              <w:keepNext w:val="0"/>
              <w:keepLines w:val="0"/>
              <w:suppressLineNumbers w:val="0"/>
              <w:spacing w:before="0" w:beforeAutospacing="0" w:afterAutospacing="0"/>
              <w:ind w:left="0" w:right="0"/>
              <w:jc w:val="both"/>
              <w:rPr>
                <w:rFonts w:hint="eastAsia"/>
                <w:bCs/>
                <w:sz w:val="18"/>
                <w:szCs w:val="18"/>
              </w:rPr>
            </w:pPr>
            <w:r>
              <w:rPr>
                <w:rFonts w:hint="eastAsia"/>
                <w:bCs/>
                <w:sz w:val="18"/>
                <w:szCs w:val="18"/>
              </w:rPr>
              <w:t>能够熟练进行进出口业务的实际操作，如缮制各种单证（合同、发票、提单、报关单等）。具备与国内外客户、供应商、货代、海关等相关方进行有效沟通和协调的能力。学会运用各种贸易工具和软件进行进出口业务的管理和分析。</w:t>
            </w:r>
          </w:p>
          <w:p w14:paraId="7C39F793">
            <w:pPr>
              <w:keepNext w:val="0"/>
              <w:keepLines w:val="0"/>
              <w:suppressLineNumbers w:val="0"/>
              <w:snapToGrid w:val="0"/>
              <w:spacing w:before="0" w:beforeAutospacing="0" w:afterAutospacing="0" w:line="288" w:lineRule="auto"/>
              <w:ind w:left="0" w:right="0"/>
              <w:rPr>
                <w:rFonts w:hint="eastAsia" w:ascii="宋体" w:hAnsi="宋体"/>
                <w:sz w:val="18"/>
                <w:szCs w:val="18"/>
              </w:rPr>
            </w:pPr>
            <w:r>
              <w:rPr>
                <w:rFonts w:hint="eastAsia"/>
                <w:bCs/>
                <w:sz w:val="18"/>
                <w:szCs w:val="18"/>
              </w:rPr>
              <w:t>能够根据实际情况灵活选择和运用合适的贸易术语、支付方式和运输方式。培养风险防范意识和应对国际贸易风险的能力。</w:t>
            </w:r>
          </w:p>
        </w:tc>
        <w:tc>
          <w:tcPr>
            <w:tcW w:w="1482" w:type="dxa"/>
          </w:tcPr>
          <w:p w14:paraId="4971D2B6">
            <w:pPr>
              <w:keepNext w:val="0"/>
              <w:keepLines w:val="0"/>
              <w:suppressLineNumbers w:val="0"/>
              <w:snapToGrid w:val="0"/>
              <w:spacing w:before="0" w:beforeAutospacing="0" w:afterAutospacing="0" w:line="288" w:lineRule="auto"/>
              <w:ind w:left="0" w:right="0"/>
              <w:rPr>
                <w:rFonts w:hint="eastAsia" w:ascii="宋体" w:hAnsi="宋体"/>
                <w:bCs/>
                <w:sz w:val="18"/>
                <w:szCs w:val="18"/>
              </w:rPr>
            </w:pPr>
            <w:r>
              <w:rPr>
                <w:rFonts w:hint="eastAsia"/>
                <w:bCs/>
                <w:sz w:val="18"/>
                <w:szCs w:val="18"/>
              </w:rPr>
              <w:t>在内容育人方面，结合 课程的内容，培养学生全局意识和精细化操作意识；在方法育人方面，通过案例教学法、团队演示法等，融入爱国主义精神和团队合作精神的培养；在实践育人方面，借助实训操作，帮助学生提升自我学习能力和工匠精神。</w:t>
            </w:r>
          </w:p>
        </w:tc>
        <w:tc>
          <w:tcPr>
            <w:tcW w:w="1144" w:type="dxa"/>
          </w:tcPr>
          <w:p w14:paraId="4DACCED7">
            <w:pPr>
              <w:keepNext w:val="0"/>
              <w:keepLines w:val="0"/>
              <w:suppressLineNumbers w:val="0"/>
              <w:snapToGrid w:val="0"/>
              <w:spacing w:before="0" w:beforeAutospacing="0" w:afterAutospacing="0" w:line="288" w:lineRule="auto"/>
              <w:ind w:left="0" w:right="0"/>
              <w:jc w:val="left"/>
              <w:rPr>
                <w:rFonts w:hint="eastAsia" w:ascii="宋体" w:hAnsi="宋体"/>
                <w:bCs/>
                <w:sz w:val="18"/>
                <w:szCs w:val="18"/>
              </w:rPr>
            </w:pPr>
            <w:r>
              <w:rPr>
                <w:rFonts w:hint="eastAsia"/>
                <w:bCs/>
                <w:sz w:val="18"/>
                <w:szCs w:val="18"/>
              </w:rPr>
              <w:t>本课程教学内容对应电子商务专业学生技能竞赛互联网产品开发项目。</w:t>
            </w:r>
          </w:p>
        </w:tc>
      </w:tr>
      <w:tr w14:paraId="0DE4D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vAlign w:val="center"/>
          </w:tcPr>
          <w:p w14:paraId="10E5C9B7">
            <w:pPr>
              <w:pStyle w:val="23"/>
              <w:keepNext w:val="0"/>
              <w:keepLines w:val="0"/>
              <w:suppressLineNumbers w:val="0"/>
              <w:spacing w:before="0" w:beforeAutospacing="0" w:afterAutospacing="0"/>
              <w:ind w:left="0" w:right="0"/>
              <w:jc w:val="center"/>
              <w:rPr>
                <w:rFonts w:hint="eastAsia"/>
                <w:b/>
                <w:sz w:val="18"/>
                <w:szCs w:val="18"/>
              </w:rPr>
            </w:pPr>
          </w:p>
          <w:p w14:paraId="7DCFBDE4">
            <w:pPr>
              <w:keepNext w:val="0"/>
              <w:keepLines w:val="0"/>
              <w:suppressLineNumbers w:val="0"/>
              <w:snapToGrid w:val="0"/>
              <w:spacing w:before="0" w:beforeAutospacing="0" w:afterAutospacing="0" w:line="288" w:lineRule="auto"/>
              <w:ind w:left="0" w:right="0"/>
              <w:jc w:val="center"/>
              <w:rPr>
                <w:rFonts w:hint="default" w:ascii="Times New Roman" w:hAnsi="Times New Roman"/>
                <w:bCs/>
                <w:sz w:val="18"/>
                <w:szCs w:val="18"/>
              </w:rPr>
            </w:pPr>
            <w:r>
              <w:rPr>
                <w:rFonts w:hint="eastAsia"/>
                <w:b/>
                <w:w w:val="99"/>
                <w:sz w:val="18"/>
                <w:szCs w:val="18"/>
              </w:rPr>
              <w:t>2</w:t>
            </w:r>
          </w:p>
        </w:tc>
        <w:tc>
          <w:tcPr>
            <w:tcW w:w="1134" w:type="dxa"/>
            <w:vAlign w:val="center"/>
          </w:tcPr>
          <w:p w14:paraId="4F53CF7C">
            <w:pPr>
              <w:pStyle w:val="23"/>
              <w:keepNext w:val="0"/>
              <w:keepLines w:val="0"/>
              <w:suppressLineNumbers w:val="0"/>
              <w:spacing w:before="0" w:beforeAutospacing="0" w:afterAutospacing="0"/>
              <w:ind w:left="0" w:right="0"/>
              <w:jc w:val="center"/>
              <w:rPr>
                <w:rFonts w:hint="eastAsia"/>
                <w:b/>
                <w:sz w:val="18"/>
                <w:szCs w:val="18"/>
              </w:rPr>
            </w:pPr>
          </w:p>
          <w:p w14:paraId="25B4C186">
            <w:pPr>
              <w:keepNext w:val="0"/>
              <w:keepLines w:val="0"/>
              <w:suppressLineNumbers w:val="0"/>
              <w:snapToGrid w:val="0"/>
              <w:spacing w:before="0" w:beforeAutospacing="0" w:afterAutospacing="0" w:line="288" w:lineRule="auto"/>
              <w:ind w:left="-53" w:leftChars="-25" w:right="-53" w:rightChars="-25"/>
              <w:jc w:val="center"/>
              <w:rPr>
                <w:rFonts w:hint="default" w:ascii="Times New Roman" w:hAnsi="Times New Roman"/>
                <w:color w:val="FF0000"/>
                <w:sz w:val="18"/>
                <w:szCs w:val="18"/>
              </w:rPr>
            </w:pPr>
            <w:r>
              <w:rPr>
                <w:rFonts w:hint="eastAsia"/>
                <w:sz w:val="18"/>
                <w:szCs w:val="18"/>
              </w:rPr>
              <w:t>跨境电子商务实务</w:t>
            </w:r>
          </w:p>
        </w:tc>
        <w:tc>
          <w:tcPr>
            <w:tcW w:w="1127" w:type="dxa"/>
          </w:tcPr>
          <w:p w14:paraId="22710886">
            <w:pPr>
              <w:keepNext w:val="0"/>
              <w:keepLines w:val="0"/>
              <w:suppressLineNumbers w:val="0"/>
              <w:snapToGrid w:val="0"/>
              <w:spacing w:before="0" w:beforeAutospacing="0" w:afterAutospacing="0" w:line="288" w:lineRule="auto"/>
              <w:ind w:left="0" w:right="0"/>
              <w:jc w:val="left"/>
              <w:rPr>
                <w:rFonts w:hint="default" w:ascii="Times New Roman" w:hAnsi="Times New Roman"/>
                <w:color w:val="FF0000"/>
                <w:sz w:val="18"/>
                <w:szCs w:val="18"/>
              </w:rPr>
            </w:pPr>
            <w:r>
              <w:rPr>
                <w:rFonts w:hint="eastAsia"/>
                <w:spacing w:val="15"/>
                <w:sz w:val="18"/>
                <w:szCs w:val="18"/>
              </w:rPr>
              <w:t>通过课程的学习</w:t>
            </w:r>
            <w:r>
              <w:rPr>
                <w:rFonts w:hint="eastAsia"/>
                <w:spacing w:val="17"/>
                <w:sz w:val="18"/>
                <w:szCs w:val="18"/>
              </w:rPr>
              <w:t>,</w:t>
            </w:r>
            <w:r>
              <w:rPr>
                <w:rFonts w:hint="eastAsia"/>
                <w:spacing w:val="1"/>
                <w:sz w:val="18"/>
                <w:szCs w:val="18"/>
              </w:rPr>
              <w:t>学生</w:t>
            </w:r>
            <w:r>
              <w:rPr>
                <w:rFonts w:hint="eastAsia"/>
                <w:spacing w:val="18"/>
                <w:sz w:val="18"/>
                <w:szCs w:val="18"/>
              </w:rPr>
              <w:t>能熟悉 学生能深入理解跨境电子商务的基本概念、发展历程、主要模式和相关政策法规。熟悉主流跨境电商平台的特点、规则和操作流程。掌握跨境电商市场调研、选品、营销推广、物流配送、支付结算等各环节的理论知识。</w:t>
            </w:r>
          </w:p>
        </w:tc>
        <w:tc>
          <w:tcPr>
            <w:tcW w:w="2056" w:type="dxa"/>
          </w:tcPr>
          <w:p w14:paraId="5CAF0B48">
            <w:pPr>
              <w:keepNext w:val="0"/>
              <w:keepLines w:val="0"/>
              <w:suppressLineNumbers w:val="0"/>
              <w:spacing w:before="0" w:beforeAutospacing="0" w:afterAutospacing="0" w:line="240" w:lineRule="exact"/>
              <w:ind w:left="0" w:right="0"/>
              <w:rPr>
                <w:rFonts w:hint="default"/>
                <w:spacing w:val="18"/>
                <w:sz w:val="18"/>
                <w:szCs w:val="18"/>
              </w:rPr>
            </w:pPr>
            <w:r>
              <w:rPr>
                <w:rFonts w:hint="eastAsia"/>
                <w:spacing w:val="18"/>
                <w:sz w:val="18"/>
                <w:szCs w:val="18"/>
              </w:rPr>
              <w:t>项目一跨境电商店铺开设与基础运营</w:t>
            </w:r>
          </w:p>
          <w:p w14:paraId="4250C16B">
            <w:pPr>
              <w:keepNext w:val="0"/>
              <w:keepLines w:val="0"/>
              <w:suppressLineNumbers w:val="0"/>
              <w:spacing w:before="0" w:beforeAutospacing="0" w:afterAutospacing="0" w:line="240" w:lineRule="exact"/>
              <w:ind w:left="0" w:right="0"/>
              <w:rPr>
                <w:rFonts w:hint="default"/>
                <w:spacing w:val="18"/>
                <w:sz w:val="18"/>
                <w:szCs w:val="18"/>
              </w:rPr>
            </w:pPr>
            <w:r>
              <w:rPr>
                <w:rFonts w:hint="eastAsia"/>
                <w:spacing w:val="18"/>
                <w:sz w:val="18"/>
                <w:szCs w:val="18"/>
              </w:rPr>
              <w:t>任务1平台选择与店铺注册</w:t>
            </w:r>
          </w:p>
          <w:p w14:paraId="2F18EDCE">
            <w:pPr>
              <w:keepNext w:val="0"/>
              <w:keepLines w:val="0"/>
              <w:suppressLineNumbers w:val="0"/>
              <w:spacing w:before="0" w:beforeAutospacing="0" w:afterAutospacing="0" w:line="240" w:lineRule="exact"/>
              <w:ind w:left="0" w:right="0"/>
              <w:rPr>
                <w:rFonts w:hint="default"/>
                <w:spacing w:val="18"/>
                <w:sz w:val="18"/>
                <w:szCs w:val="18"/>
              </w:rPr>
            </w:pPr>
            <w:r>
              <w:rPr>
                <w:rFonts w:hint="eastAsia"/>
                <w:spacing w:val="18"/>
                <w:sz w:val="18"/>
                <w:szCs w:val="18"/>
              </w:rPr>
              <w:t>任务2商品上架与优化</w:t>
            </w:r>
          </w:p>
          <w:p w14:paraId="6A67B9B2">
            <w:pPr>
              <w:keepNext w:val="0"/>
              <w:keepLines w:val="0"/>
              <w:suppressLineNumbers w:val="0"/>
              <w:spacing w:before="0" w:beforeAutospacing="0" w:afterAutospacing="0" w:line="240" w:lineRule="exact"/>
              <w:ind w:left="0" w:right="0"/>
              <w:rPr>
                <w:rFonts w:hint="default"/>
                <w:spacing w:val="18"/>
                <w:sz w:val="18"/>
                <w:szCs w:val="18"/>
              </w:rPr>
            </w:pPr>
            <w:r>
              <w:rPr>
                <w:rFonts w:hint="eastAsia"/>
                <w:spacing w:val="18"/>
                <w:sz w:val="18"/>
                <w:szCs w:val="18"/>
              </w:rPr>
              <w:t>项目二跨境电商营销与推广</w:t>
            </w:r>
          </w:p>
          <w:p w14:paraId="284BD4E8">
            <w:pPr>
              <w:keepNext w:val="0"/>
              <w:keepLines w:val="0"/>
              <w:suppressLineNumbers w:val="0"/>
              <w:spacing w:before="0" w:beforeAutospacing="0" w:afterAutospacing="0" w:line="240" w:lineRule="exact"/>
              <w:ind w:left="0" w:right="0"/>
              <w:rPr>
                <w:rFonts w:hint="default"/>
                <w:spacing w:val="18"/>
                <w:sz w:val="18"/>
                <w:szCs w:val="18"/>
              </w:rPr>
            </w:pPr>
            <w:r>
              <w:rPr>
                <w:rFonts w:hint="eastAsia"/>
                <w:spacing w:val="18"/>
                <w:sz w:val="18"/>
                <w:szCs w:val="18"/>
              </w:rPr>
              <w:t>任务1市场调研与选品</w:t>
            </w:r>
          </w:p>
          <w:p w14:paraId="003389B3">
            <w:pPr>
              <w:keepNext w:val="0"/>
              <w:keepLines w:val="0"/>
              <w:suppressLineNumbers w:val="0"/>
              <w:spacing w:before="0" w:beforeAutospacing="0" w:afterAutospacing="0" w:line="240" w:lineRule="exact"/>
              <w:ind w:left="0" w:right="0"/>
              <w:rPr>
                <w:rFonts w:hint="default"/>
                <w:spacing w:val="18"/>
                <w:sz w:val="18"/>
                <w:szCs w:val="18"/>
              </w:rPr>
            </w:pPr>
            <w:r>
              <w:rPr>
                <w:rFonts w:hint="eastAsia"/>
                <w:spacing w:val="18"/>
                <w:sz w:val="18"/>
                <w:szCs w:val="18"/>
              </w:rPr>
              <w:t>任务2广告投放与社交媒体营销</w:t>
            </w:r>
          </w:p>
          <w:p w14:paraId="54363B18">
            <w:pPr>
              <w:keepNext w:val="0"/>
              <w:keepLines w:val="0"/>
              <w:suppressLineNumbers w:val="0"/>
              <w:spacing w:before="0" w:beforeAutospacing="0" w:afterAutospacing="0" w:line="240" w:lineRule="exact"/>
              <w:ind w:left="0" w:right="0"/>
              <w:rPr>
                <w:rFonts w:hint="default"/>
                <w:spacing w:val="18"/>
                <w:sz w:val="18"/>
                <w:szCs w:val="18"/>
              </w:rPr>
            </w:pPr>
            <w:r>
              <w:rPr>
                <w:rFonts w:hint="eastAsia"/>
                <w:spacing w:val="18"/>
                <w:sz w:val="18"/>
                <w:szCs w:val="18"/>
              </w:rPr>
              <w:t>项目三国际物流与供应链管理</w:t>
            </w:r>
          </w:p>
          <w:p w14:paraId="3F85E1DC">
            <w:pPr>
              <w:keepNext w:val="0"/>
              <w:keepLines w:val="0"/>
              <w:suppressLineNumbers w:val="0"/>
              <w:spacing w:before="0" w:beforeAutospacing="0" w:afterAutospacing="0" w:line="240" w:lineRule="exact"/>
              <w:ind w:left="0" w:right="0"/>
              <w:rPr>
                <w:rFonts w:hint="default"/>
                <w:spacing w:val="18"/>
                <w:sz w:val="18"/>
                <w:szCs w:val="18"/>
              </w:rPr>
            </w:pPr>
            <w:r>
              <w:rPr>
                <w:rFonts w:hint="eastAsia"/>
                <w:spacing w:val="18"/>
                <w:sz w:val="18"/>
                <w:szCs w:val="18"/>
              </w:rPr>
              <w:t>任务1物流方案设计与订单处理</w:t>
            </w:r>
          </w:p>
          <w:p w14:paraId="0E368A7E">
            <w:pPr>
              <w:keepNext w:val="0"/>
              <w:keepLines w:val="0"/>
              <w:suppressLineNumbers w:val="0"/>
              <w:spacing w:before="0" w:beforeAutospacing="0" w:afterAutospacing="0" w:line="240" w:lineRule="exact"/>
              <w:ind w:left="0" w:right="0"/>
              <w:rPr>
                <w:rFonts w:hint="default"/>
                <w:spacing w:val="18"/>
                <w:sz w:val="18"/>
                <w:szCs w:val="18"/>
              </w:rPr>
            </w:pPr>
            <w:r>
              <w:rPr>
                <w:rFonts w:hint="eastAsia"/>
                <w:spacing w:val="18"/>
                <w:sz w:val="18"/>
                <w:szCs w:val="18"/>
              </w:rPr>
              <w:t>任务2海外仓管理与库存控制</w:t>
            </w:r>
          </w:p>
          <w:p w14:paraId="5D6BC7E2">
            <w:pPr>
              <w:keepNext w:val="0"/>
              <w:keepLines w:val="0"/>
              <w:suppressLineNumbers w:val="0"/>
              <w:spacing w:before="0" w:beforeAutospacing="0" w:afterAutospacing="0" w:line="240" w:lineRule="exact"/>
              <w:ind w:left="0" w:right="0"/>
              <w:rPr>
                <w:rFonts w:hint="default"/>
                <w:spacing w:val="18"/>
                <w:sz w:val="18"/>
                <w:szCs w:val="18"/>
              </w:rPr>
            </w:pPr>
            <w:r>
              <w:rPr>
                <w:rFonts w:hint="eastAsia"/>
                <w:spacing w:val="18"/>
                <w:sz w:val="18"/>
                <w:szCs w:val="18"/>
              </w:rPr>
              <w:t>项目四跨境电商数据分析与优化</w:t>
            </w:r>
          </w:p>
          <w:p w14:paraId="0AE00737">
            <w:pPr>
              <w:keepNext w:val="0"/>
              <w:keepLines w:val="0"/>
              <w:suppressLineNumbers w:val="0"/>
              <w:spacing w:before="0" w:beforeAutospacing="0" w:afterAutospacing="0" w:line="240" w:lineRule="exact"/>
              <w:ind w:left="0" w:right="0"/>
              <w:rPr>
                <w:rFonts w:hint="default"/>
                <w:spacing w:val="18"/>
                <w:sz w:val="18"/>
                <w:szCs w:val="18"/>
              </w:rPr>
            </w:pPr>
            <w:r>
              <w:rPr>
                <w:rFonts w:hint="eastAsia"/>
                <w:spacing w:val="18"/>
                <w:sz w:val="18"/>
                <w:szCs w:val="18"/>
              </w:rPr>
              <w:t>任务1运营数据分析</w:t>
            </w:r>
          </w:p>
          <w:p w14:paraId="4F8181DA">
            <w:pPr>
              <w:keepNext w:val="0"/>
              <w:keepLines w:val="0"/>
              <w:suppressLineNumbers w:val="0"/>
              <w:spacing w:before="0" w:beforeAutospacing="0" w:afterAutospacing="0" w:line="240" w:lineRule="exact"/>
              <w:ind w:left="0" w:right="0"/>
              <w:rPr>
                <w:rFonts w:hint="default"/>
                <w:spacing w:val="18"/>
                <w:sz w:val="18"/>
                <w:szCs w:val="18"/>
              </w:rPr>
            </w:pPr>
            <w:r>
              <w:rPr>
                <w:rFonts w:hint="eastAsia"/>
                <w:spacing w:val="18"/>
                <w:sz w:val="18"/>
                <w:szCs w:val="18"/>
              </w:rPr>
              <w:t>任务2运营策略优化</w:t>
            </w:r>
          </w:p>
          <w:p w14:paraId="365F5CDD">
            <w:pPr>
              <w:keepNext w:val="0"/>
              <w:keepLines w:val="0"/>
              <w:suppressLineNumbers w:val="0"/>
              <w:spacing w:before="0" w:beforeAutospacing="0" w:afterAutospacing="0" w:line="240" w:lineRule="exact"/>
              <w:ind w:left="0" w:right="0"/>
              <w:rPr>
                <w:rFonts w:hint="default"/>
                <w:spacing w:val="18"/>
                <w:sz w:val="18"/>
                <w:szCs w:val="18"/>
              </w:rPr>
            </w:pPr>
            <w:r>
              <w:rPr>
                <w:rFonts w:hint="eastAsia"/>
                <w:spacing w:val="18"/>
                <w:sz w:val="18"/>
                <w:szCs w:val="18"/>
              </w:rPr>
              <w:t>项目五跨境电商综合实战项目</w:t>
            </w:r>
          </w:p>
          <w:p w14:paraId="037A6DDE">
            <w:pPr>
              <w:keepNext w:val="0"/>
              <w:keepLines w:val="0"/>
              <w:suppressLineNumbers w:val="0"/>
              <w:spacing w:before="0" w:beforeAutospacing="0" w:afterAutospacing="0" w:line="240" w:lineRule="exact"/>
              <w:ind w:left="0" w:right="0"/>
              <w:rPr>
                <w:rFonts w:hint="default"/>
                <w:spacing w:val="18"/>
                <w:sz w:val="18"/>
                <w:szCs w:val="18"/>
              </w:rPr>
            </w:pPr>
            <w:r>
              <w:rPr>
                <w:rFonts w:hint="eastAsia"/>
                <w:spacing w:val="18"/>
                <w:sz w:val="18"/>
                <w:szCs w:val="18"/>
              </w:rPr>
              <w:t>任务完整跨境电商项目运营</w:t>
            </w:r>
          </w:p>
          <w:p w14:paraId="6560C429">
            <w:pPr>
              <w:keepNext w:val="0"/>
              <w:keepLines w:val="0"/>
              <w:suppressLineNumbers w:val="0"/>
              <w:spacing w:before="0" w:beforeAutospacing="0" w:afterAutospacing="0"/>
              <w:ind w:left="0" w:right="0"/>
              <w:rPr>
                <w:rFonts w:hint="default"/>
              </w:rPr>
            </w:pPr>
          </w:p>
        </w:tc>
        <w:tc>
          <w:tcPr>
            <w:tcW w:w="1346" w:type="dxa"/>
          </w:tcPr>
          <w:p w14:paraId="6BF949E2">
            <w:pPr>
              <w:pStyle w:val="23"/>
              <w:keepNext w:val="0"/>
              <w:keepLines w:val="0"/>
              <w:suppressLineNumbers w:val="0"/>
              <w:spacing w:before="0" w:beforeAutospacing="0" w:afterAutospacing="0"/>
              <w:ind w:left="0" w:right="0"/>
              <w:jc w:val="both"/>
              <w:rPr>
                <w:rFonts w:hint="eastAsia"/>
                <w:sz w:val="18"/>
                <w:szCs w:val="18"/>
              </w:rPr>
            </w:pPr>
            <w:r>
              <w:rPr>
                <w:rFonts w:hint="eastAsia"/>
                <w:sz w:val="18"/>
                <w:szCs w:val="18"/>
              </w:rPr>
              <w:t>具有独立思考、独立学习, 表达沟通和团队组织与协调的能力, 熟悉跨境电商平台进行店铺开设、产品上架、订单处理等实际操作。具备制定有效的跨境电商营销策略和方案的能力。</w:t>
            </w:r>
          </w:p>
          <w:p w14:paraId="559450DF">
            <w:pPr>
              <w:pStyle w:val="23"/>
              <w:keepNext w:val="0"/>
              <w:keepLines w:val="0"/>
              <w:suppressLineNumbers w:val="0"/>
              <w:spacing w:before="0" w:beforeAutospacing="0" w:afterAutospacing="0"/>
              <w:ind w:left="0" w:right="0"/>
              <w:jc w:val="both"/>
              <w:rPr>
                <w:rFonts w:hint="eastAsia"/>
                <w:sz w:val="18"/>
                <w:szCs w:val="18"/>
              </w:rPr>
            </w:pPr>
            <w:r>
              <w:rPr>
                <w:rFonts w:hint="eastAsia"/>
                <w:sz w:val="18"/>
                <w:szCs w:val="18"/>
              </w:rPr>
              <w:t>学会运用各种数据分析工具进行市场分析和运营优化。</w:t>
            </w:r>
          </w:p>
          <w:p w14:paraId="35EF58E6">
            <w:pPr>
              <w:pStyle w:val="23"/>
              <w:keepNext w:val="0"/>
              <w:keepLines w:val="0"/>
              <w:suppressLineNumbers w:val="0"/>
              <w:spacing w:before="0" w:beforeAutospacing="0" w:afterAutospacing="0"/>
              <w:ind w:left="0" w:right="0"/>
              <w:jc w:val="both"/>
              <w:rPr>
                <w:rFonts w:hint="eastAsia"/>
                <w:sz w:val="18"/>
                <w:szCs w:val="18"/>
              </w:rPr>
            </w:pPr>
            <w:r>
              <w:rPr>
                <w:rFonts w:hint="eastAsia"/>
                <w:sz w:val="18"/>
                <w:szCs w:val="18"/>
              </w:rPr>
              <w:t>能够合理选择和管理跨境物流渠道，处理物流相关问题。提升跨文化沟通和客户服务能力，以应对跨境业务中的各种情况。 具备一定的商业经营能力和决策运作能力。</w:t>
            </w:r>
          </w:p>
          <w:p w14:paraId="4C523DAC">
            <w:pPr>
              <w:keepNext w:val="0"/>
              <w:keepLines w:val="0"/>
              <w:suppressLineNumbers w:val="0"/>
              <w:snapToGrid w:val="0"/>
              <w:spacing w:before="0" w:beforeAutospacing="0" w:afterAutospacing="0" w:line="288" w:lineRule="auto"/>
              <w:ind w:left="0" w:right="0"/>
              <w:rPr>
                <w:rFonts w:hint="eastAsia" w:ascii="宋体" w:hAnsi="宋体"/>
                <w:sz w:val="18"/>
                <w:szCs w:val="18"/>
              </w:rPr>
            </w:pPr>
            <w:r>
              <w:rPr>
                <w:rFonts w:hint="eastAsia"/>
                <w:sz w:val="18"/>
                <w:szCs w:val="18"/>
              </w:rPr>
              <w:t>https://</w:t>
            </w:r>
            <w:r>
              <w:rPr>
                <w:rFonts w:hint="default"/>
              </w:rPr>
              <w:fldChar w:fldCharType="begin"/>
            </w:r>
            <w:r>
              <w:rPr>
                <w:rFonts w:hint="default"/>
              </w:rPr>
              <w:instrText xml:space="preserve"> HYPERLINK "https://www.icourse163.org/course/SIIT-1460216163?from=searchPage&amp;outVendor=zw_mooc_pcssjg_" </w:instrText>
            </w:r>
            <w:r>
              <w:rPr>
                <w:rFonts w:hint="default"/>
              </w:rPr>
              <w:fldChar w:fldCharType="separate"/>
            </w:r>
            <w:r>
              <w:rPr>
                <w:rFonts w:hint="eastAsia"/>
                <w:sz w:val="18"/>
                <w:szCs w:val="18"/>
              </w:rPr>
              <w:t>https://www.icourse163.org/course/SIIT-1460216163?from=searchPage&amp;outVendor=zw_mooc_pcssjg_</w:t>
            </w:r>
            <w:r>
              <w:rPr>
                <w:rFonts w:hint="eastAsia"/>
                <w:sz w:val="18"/>
                <w:szCs w:val="18"/>
              </w:rPr>
              <w:fldChar w:fldCharType="end"/>
            </w:r>
          </w:p>
        </w:tc>
        <w:tc>
          <w:tcPr>
            <w:tcW w:w="1482" w:type="dxa"/>
          </w:tcPr>
          <w:p w14:paraId="0A14D517">
            <w:pPr>
              <w:keepNext w:val="0"/>
              <w:keepLines w:val="0"/>
              <w:suppressLineNumbers w:val="0"/>
              <w:snapToGrid w:val="0"/>
              <w:spacing w:before="0" w:beforeAutospacing="0" w:afterAutospacing="0" w:line="288" w:lineRule="auto"/>
              <w:ind w:left="0" w:right="0"/>
              <w:rPr>
                <w:rFonts w:hint="eastAsia" w:ascii="宋体" w:hAnsi="宋体"/>
                <w:bCs/>
                <w:sz w:val="18"/>
                <w:szCs w:val="18"/>
              </w:rPr>
            </w:pPr>
            <w:r>
              <w:rPr>
                <w:rFonts w:hint="eastAsia"/>
                <w:sz w:val="18"/>
                <w:szCs w:val="18"/>
              </w:rPr>
              <w:t>在内容育人方面，通过一系列运营流程的学习,培养学生的创新意识和创业精神，激发其在跨境电商领域的创业潜力。塑造学生的团队合作精神和沟通协调能力，为跨境电商团队协作奠定基础。增强学生的风险意识和应对能力，能够在复杂多变的跨境电商环境中做出正确决策。提升学生的国际视野和跨文化素养，更好地适应全球化的商业环境。</w:t>
            </w:r>
          </w:p>
        </w:tc>
        <w:tc>
          <w:tcPr>
            <w:tcW w:w="1144" w:type="dxa"/>
          </w:tcPr>
          <w:p w14:paraId="5C3F9285">
            <w:pPr>
              <w:keepNext w:val="0"/>
              <w:keepLines w:val="0"/>
              <w:suppressLineNumbers w:val="0"/>
              <w:snapToGrid w:val="0"/>
              <w:spacing w:before="0" w:beforeAutospacing="0" w:afterAutospacing="0" w:line="288" w:lineRule="auto"/>
              <w:ind w:left="0" w:right="0"/>
              <w:jc w:val="left"/>
              <w:rPr>
                <w:rFonts w:hint="eastAsia" w:ascii="宋体" w:hAnsi="宋体"/>
                <w:bCs/>
                <w:sz w:val="18"/>
                <w:szCs w:val="18"/>
              </w:rPr>
            </w:pPr>
            <w:r>
              <w:rPr>
                <w:rFonts w:hint="eastAsia"/>
                <w:bCs/>
                <w:sz w:val="18"/>
                <w:szCs w:val="18"/>
              </w:rPr>
              <w:t>本课程教学内容与网店运营推广1+X职业技能等级证书的技能考试部分相对应，通过学习本课程，有助于学生掌握1+X证书技能考试相关知识。</w:t>
            </w:r>
          </w:p>
        </w:tc>
      </w:tr>
      <w:tr w14:paraId="3C003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vAlign w:val="center"/>
          </w:tcPr>
          <w:p w14:paraId="208132B4">
            <w:pPr>
              <w:pStyle w:val="23"/>
              <w:keepNext w:val="0"/>
              <w:keepLines w:val="0"/>
              <w:suppressLineNumbers w:val="0"/>
              <w:spacing w:before="0" w:beforeAutospacing="0" w:afterAutospacing="0"/>
              <w:ind w:left="0" w:right="0"/>
              <w:jc w:val="center"/>
              <w:rPr>
                <w:rFonts w:hint="eastAsia"/>
                <w:b/>
                <w:sz w:val="18"/>
                <w:szCs w:val="18"/>
              </w:rPr>
            </w:pPr>
          </w:p>
          <w:p w14:paraId="1782EDA6">
            <w:pPr>
              <w:pStyle w:val="23"/>
              <w:keepNext w:val="0"/>
              <w:keepLines w:val="0"/>
              <w:suppressLineNumbers w:val="0"/>
              <w:spacing w:before="0" w:beforeAutospacing="0" w:afterAutospacing="0"/>
              <w:ind w:left="0" w:right="0"/>
              <w:jc w:val="center"/>
              <w:rPr>
                <w:rFonts w:hint="eastAsia"/>
                <w:b/>
                <w:sz w:val="18"/>
                <w:szCs w:val="18"/>
              </w:rPr>
            </w:pPr>
          </w:p>
          <w:p w14:paraId="2D319488">
            <w:pPr>
              <w:keepNext w:val="0"/>
              <w:keepLines w:val="0"/>
              <w:suppressLineNumbers w:val="0"/>
              <w:snapToGrid w:val="0"/>
              <w:spacing w:before="0" w:beforeAutospacing="0" w:afterAutospacing="0" w:line="288" w:lineRule="auto"/>
              <w:ind w:left="0" w:right="0"/>
              <w:jc w:val="center"/>
              <w:rPr>
                <w:rFonts w:hint="default" w:ascii="Times New Roman" w:hAnsi="Times New Roman"/>
                <w:bCs/>
                <w:sz w:val="18"/>
                <w:szCs w:val="18"/>
              </w:rPr>
            </w:pPr>
            <w:r>
              <w:rPr>
                <w:rFonts w:hint="eastAsia"/>
                <w:b/>
                <w:w w:val="99"/>
                <w:sz w:val="18"/>
                <w:szCs w:val="18"/>
              </w:rPr>
              <w:t>3</w:t>
            </w:r>
          </w:p>
        </w:tc>
        <w:tc>
          <w:tcPr>
            <w:tcW w:w="1134" w:type="dxa"/>
            <w:vAlign w:val="center"/>
          </w:tcPr>
          <w:p w14:paraId="7D70E5F0">
            <w:pPr>
              <w:pStyle w:val="23"/>
              <w:keepNext w:val="0"/>
              <w:keepLines w:val="0"/>
              <w:suppressLineNumbers w:val="0"/>
              <w:spacing w:before="0" w:beforeAutospacing="0" w:afterAutospacing="0"/>
              <w:ind w:left="0" w:right="0"/>
              <w:jc w:val="center"/>
              <w:rPr>
                <w:rFonts w:hint="eastAsia"/>
                <w:b/>
                <w:sz w:val="18"/>
                <w:szCs w:val="18"/>
              </w:rPr>
            </w:pPr>
          </w:p>
          <w:p w14:paraId="621BFF8B">
            <w:pPr>
              <w:keepNext w:val="0"/>
              <w:keepLines w:val="0"/>
              <w:suppressLineNumbers w:val="0"/>
              <w:snapToGrid w:val="0"/>
              <w:spacing w:before="0" w:beforeAutospacing="0" w:afterAutospacing="0" w:line="288" w:lineRule="auto"/>
              <w:ind w:left="-53" w:leftChars="-25" w:right="-53" w:rightChars="-25"/>
              <w:jc w:val="center"/>
              <w:rPr>
                <w:rFonts w:hint="default" w:ascii="Times New Roman" w:hAnsi="Times New Roman"/>
                <w:color w:val="FF0000"/>
                <w:sz w:val="18"/>
                <w:szCs w:val="18"/>
              </w:rPr>
            </w:pPr>
            <w:r>
              <w:rPr>
                <w:rFonts w:hint="eastAsia"/>
                <w:sz w:val="18"/>
                <w:szCs w:val="18"/>
              </w:rPr>
              <w:t>跨境电商客户服务</w:t>
            </w:r>
          </w:p>
        </w:tc>
        <w:tc>
          <w:tcPr>
            <w:tcW w:w="1127" w:type="dxa"/>
          </w:tcPr>
          <w:p w14:paraId="6727650A">
            <w:pPr>
              <w:keepNext w:val="0"/>
              <w:keepLines w:val="0"/>
              <w:suppressLineNumbers w:val="0"/>
              <w:snapToGrid w:val="0"/>
              <w:spacing w:before="0" w:beforeAutospacing="0" w:afterAutospacing="0" w:line="288" w:lineRule="auto"/>
              <w:ind w:left="0" w:right="0"/>
              <w:jc w:val="left"/>
              <w:rPr>
                <w:rFonts w:hint="default" w:ascii="Times New Roman" w:hAnsi="Times New Roman"/>
                <w:color w:val="FF0000"/>
                <w:sz w:val="18"/>
                <w:szCs w:val="18"/>
              </w:rPr>
            </w:pPr>
            <w:r>
              <w:rPr>
                <w:rFonts w:hint="eastAsia"/>
                <w:sz w:val="18"/>
                <w:szCs w:val="18"/>
              </w:rPr>
              <w:t>通过课程学习，学生能熟悉客服询盘技巧、纠纷的预防和处理办法, 掌握如何把握客户心理，理解客户咨询并快速地给出有效解答，及时处理客户售前、售中、售后的纠纷，具备能够对客户情绪加以引导、对店铺损失予以控制，对客户相关数据进行分类统计的能力；具备应用智能客服训练系统的能力。</w:t>
            </w:r>
          </w:p>
        </w:tc>
        <w:tc>
          <w:tcPr>
            <w:tcW w:w="2056" w:type="dxa"/>
          </w:tcPr>
          <w:p w14:paraId="2BB6B373">
            <w:pPr>
              <w:keepNext w:val="0"/>
              <w:keepLines w:val="0"/>
              <w:suppressLineNumbers w:val="0"/>
              <w:spacing w:before="0" w:beforeAutospacing="0" w:afterAutospacing="0" w:line="240" w:lineRule="exact"/>
              <w:ind w:left="0" w:right="0"/>
              <w:rPr>
                <w:rFonts w:hint="default"/>
                <w:sz w:val="18"/>
                <w:szCs w:val="18"/>
              </w:rPr>
            </w:pPr>
            <w:r>
              <w:rPr>
                <w:rFonts w:hint="eastAsia"/>
                <w:sz w:val="18"/>
                <w:szCs w:val="18"/>
              </w:rPr>
              <w:t>项目一跨境电商售前服务实战</w:t>
            </w:r>
          </w:p>
          <w:p w14:paraId="1B0F2024">
            <w:pPr>
              <w:keepNext w:val="0"/>
              <w:keepLines w:val="0"/>
              <w:suppressLineNumbers w:val="0"/>
              <w:spacing w:before="0" w:beforeAutospacing="0" w:afterAutospacing="0" w:line="240" w:lineRule="exact"/>
              <w:ind w:left="0" w:right="0"/>
              <w:rPr>
                <w:rFonts w:hint="default"/>
                <w:sz w:val="18"/>
                <w:szCs w:val="18"/>
              </w:rPr>
            </w:pPr>
            <w:r>
              <w:rPr>
                <w:rFonts w:hint="eastAsia"/>
                <w:sz w:val="18"/>
                <w:szCs w:val="18"/>
              </w:rPr>
              <w:t>任务1商品知识储备与话术设计</w:t>
            </w:r>
          </w:p>
          <w:p w14:paraId="2E50C4FE">
            <w:pPr>
              <w:keepNext w:val="0"/>
              <w:keepLines w:val="0"/>
              <w:suppressLineNumbers w:val="0"/>
              <w:spacing w:before="0" w:beforeAutospacing="0" w:afterAutospacing="0" w:line="240" w:lineRule="exact"/>
              <w:ind w:left="0" w:right="0"/>
              <w:rPr>
                <w:rFonts w:hint="default"/>
                <w:sz w:val="18"/>
                <w:szCs w:val="18"/>
              </w:rPr>
            </w:pPr>
            <w:r>
              <w:rPr>
                <w:rFonts w:hint="eastAsia"/>
                <w:sz w:val="18"/>
                <w:szCs w:val="18"/>
              </w:rPr>
              <w:t>任务2促销活动咨询与订单转化</w:t>
            </w:r>
          </w:p>
          <w:p w14:paraId="6BA21BCA">
            <w:pPr>
              <w:keepNext w:val="0"/>
              <w:keepLines w:val="0"/>
              <w:suppressLineNumbers w:val="0"/>
              <w:spacing w:before="0" w:beforeAutospacing="0" w:afterAutospacing="0" w:line="240" w:lineRule="exact"/>
              <w:ind w:left="0" w:right="0"/>
              <w:rPr>
                <w:rFonts w:hint="default"/>
                <w:sz w:val="18"/>
                <w:szCs w:val="18"/>
              </w:rPr>
            </w:pPr>
            <w:r>
              <w:rPr>
                <w:rFonts w:hint="eastAsia"/>
                <w:sz w:val="18"/>
                <w:szCs w:val="18"/>
              </w:rPr>
              <w:t>项目二跨境电商售后问题处理</w:t>
            </w:r>
          </w:p>
          <w:p w14:paraId="4510F437">
            <w:pPr>
              <w:keepNext w:val="0"/>
              <w:keepLines w:val="0"/>
              <w:suppressLineNumbers w:val="0"/>
              <w:spacing w:before="0" w:beforeAutospacing="0" w:afterAutospacing="0" w:line="240" w:lineRule="exact"/>
              <w:ind w:left="0" w:right="0"/>
              <w:rPr>
                <w:rFonts w:hint="default"/>
                <w:sz w:val="18"/>
                <w:szCs w:val="18"/>
              </w:rPr>
            </w:pPr>
            <w:r>
              <w:rPr>
                <w:rFonts w:hint="eastAsia"/>
                <w:sz w:val="18"/>
                <w:szCs w:val="18"/>
              </w:rPr>
              <w:t>任务1退换货流程与纠纷协商</w:t>
            </w:r>
          </w:p>
          <w:p w14:paraId="3675C81C">
            <w:pPr>
              <w:keepNext w:val="0"/>
              <w:keepLines w:val="0"/>
              <w:suppressLineNumbers w:val="0"/>
              <w:spacing w:before="0" w:beforeAutospacing="0" w:afterAutospacing="0" w:line="240" w:lineRule="exact"/>
              <w:ind w:left="0" w:right="0"/>
              <w:rPr>
                <w:rFonts w:hint="default"/>
                <w:sz w:val="18"/>
                <w:szCs w:val="18"/>
              </w:rPr>
            </w:pPr>
            <w:r>
              <w:rPr>
                <w:rFonts w:hint="eastAsia"/>
                <w:sz w:val="18"/>
                <w:szCs w:val="18"/>
              </w:rPr>
              <w:t>任务2国际物流异常处理</w:t>
            </w:r>
          </w:p>
          <w:p w14:paraId="5F8AA3C0">
            <w:pPr>
              <w:keepNext w:val="0"/>
              <w:keepLines w:val="0"/>
              <w:suppressLineNumbers w:val="0"/>
              <w:spacing w:before="0" w:beforeAutospacing="0" w:afterAutospacing="0" w:line="240" w:lineRule="exact"/>
              <w:ind w:left="0" w:right="0"/>
              <w:rPr>
                <w:rFonts w:hint="default"/>
                <w:sz w:val="18"/>
                <w:szCs w:val="18"/>
              </w:rPr>
            </w:pPr>
            <w:r>
              <w:rPr>
                <w:rFonts w:hint="eastAsia"/>
                <w:sz w:val="18"/>
                <w:szCs w:val="18"/>
              </w:rPr>
              <w:t>项目三客户关系管理与复购提升</w:t>
            </w:r>
          </w:p>
          <w:p w14:paraId="64B8E4D3">
            <w:pPr>
              <w:keepNext w:val="0"/>
              <w:keepLines w:val="0"/>
              <w:suppressLineNumbers w:val="0"/>
              <w:spacing w:before="0" w:beforeAutospacing="0" w:afterAutospacing="0" w:line="240" w:lineRule="exact"/>
              <w:ind w:left="0" w:right="0"/>
              <w:rPr>
                <w:rFonts w:hint="default"/>
                <w:sz w:val="18"/>
                <w:szCs w:val="18"/>
              </w:rPr>
            </w:pPr>
            <w:r>
              <w:rPr>
                <w:rFonts w:hint="eastAsia"/>
                <w:sz w:val="18"/>
                <w:szCs w:val="18"/>
              </w:rPr>
              <w:t>任务1客户分层与精准营销</w:t>
            </w:r>
          </w:p>
          <w:p w14:paraId="242F57F5">
            <w:pPr>
              <w:keepNext w:val="0"/>
              <w:keepLines w:val="0"/>
              <w:suppressLineNumbers w:val="0"/>
              <w:spacing w:before="0" w:beforeAutospacing="0" w:afterAutospacing="0" w:line="240" w:lineRule="exact"/>
              <w:ind w:left="0" w:right="0"/>
              <w:rPr>
                <w:rFonts w:hint="default"/>
                <w:sz w:val="18"/>
                <w:szCs w:val="18"/>
              </w:rPr>
            </w:pPr>
            <w:r>
              <w:rPr>
                <w:rFonts w:hint="eastAsia"/>
                <w:sz w:val="18"/>
                <w:szCs w:val="18"/>
              </w:rPr>
              <w:t>任务2客户满意度调研与优化</w:t>
            </w:r>
          </w:p>
          <w:p w14:paraId="474E1BA9">
            <w:pPr>
              <w:keepNext w:val="0"/>
              <w:keepLines w:val="0"/>
              <w:suppressLineNumbers w:val="0"/>
              <w:spacing w:before="0" w:beforeAutospacing="0" w:afterAutospacing="0" w:line="240" w:lineRule="exact"/>
              <w:ind w:left="0" w:right="0"/>
              <w:rPr>
                <w:rFonts w:hint="default"/>
                <w:sz w:val="18"/>
                <w:szCs w:val="18"/>
              </w:rPr>
            </w:pPr>
            <w:r>
              <w:rPr>
                <w:rFonts w:hint="eastAsia"/>
                <w:sz w:val="18"/>
                <w:szCs w:val="18"/>
              </w:rPr>
              <w:t>项目四跨境客服综合实战</w:t>
            </w:r>
          </w:p>
          <w:p w14:paraId="6D5C1FE6">
            <w:pPr>
              <w:keepNext w:val="0"/>
              <w:keepLines w:val="0"/>
              <w:suppressLineNumbers w:val="0"/>
              <w:spacing w:before="0" w:beforeAutospacing="0" w:afterAutospacing="0" w:line="240" w:lineRule="exact"/>
              <w:ind w:left="0" w:right="0"/>
              <w:rPr>
                <w:rFonts w:hint="default"/>
                <w:sz w:val="18"/>
                <w:szCs w:val="18"/>
              </w:rPr>
            </w:pPr>
            <w:r>
              <w:rPr>
                <w:rFonts w:hint="eastAsia"/>
                <w:sz w:val="18"/>
                <w:szCs w:val="18"/>
              </w:rPr>
              <w:t>任务全流程客户服务模拟</w:t>
            </w:r>
          </w:p>
        </w:tc>
        <w:tc>
          <w:tcPr>
            <w:tcW w:w="1346" w:type="dxa"/>
          </w:tcPr>
          <w:p w14:paraId="782B72D3">
            <w:pPr>
              <w:pStyle w:val="23"/>
              <w:keepNext w:val="0"/>
              <w:keepLines w:val="0"/>
              <w:suppressLineNumbers w:val="0"/>
              <w:spacing w:before="0" w:beforeAutospacing="0" w:afterAutospacing="0"/>
              <w:ind w:left="0" w:right="0"/>
              <w:jc w:val="both"/>
              <w:rPr>
                <w:rFonts w:hint="eastAsia"/>
                <w:sz w:val="18"/>
                <w:szCs w:val="18"/>
              </w:rPr>
            </w:pPr>
            <w:r>
              <w:rPr>
                <w:rFonts w:hint="eastAsia"/>
                <w:sz w:val="18"/>
                <w:szCs w:val="18"/>
              </w:rPr>
              <w:t>具有服务意识,熟悉电子商务上货过程及后台客服管理方法，，具备在售前、售中、售后过程中给客户完善的服务能力。能运用智能客服系统训练客服能力。</w:t>
            </w:r>
          </w:p>
          <w:p w14:paraId="0240B0A5">
            <w:pPr>
              <w:keepNext w:val="0"/>
              <w:keepLines w:val="0"/>
              <w:suppressLineNumbers w:val="0"/>
              <w:snapToGrid w:val="0"/>
              <w:spacing w:before="0" w:beforeAutospacing="0" w:afterAutospacing="0" w:line="288" w:lineRule="auto"/>
              <w:ind w:left="0" w:right="0"/>
              <w:rPr>
                <w:rFonts w:hint="eastAsia" w:ascii="宋体" w:hAnsi="宋体"/>
                <w:sz w:val="18"/>
                <w:szCs w:val="18"/>
              </w:rPr>
            </w:pPr>
            <w:r>
              <w:rPr>
                <w:rFonts w:hint="default"/>
                <w:sz w:val="18"/>
                <w:szCs w:val="18"/>
              </w:rPr>
              <w:t>https://www.icourse163.org/course/LYKJXY-1002921003</w:t>
            </w:r>
          </w:p>
        </w:tc>
        <w:tc>
          <w:tcPr>
            <w:tcW w:w="1482" w:type="dxa"/>
          </w:tcPr>
          <w:p w14:paraId="06C5679C">
            <w:pPr>
              <w:keepNext w:val="0"/>
              <w:keepLines w:val="0"/>
              <w:suppressLineNumbers w:val="0"/>
              <w:snapToGrid w:val="0"/>
              <w:spacing w:before="0" w:beforeAutospacing="0" w:afterAutospacing="0" w:line="288" w:lineRule="auto"/>
              <w:ind w:left="0" w:right="0"/>
              <w:rPr>
                <w:rFonts w:hint="eastAsia" w:ascii="宋体" w:hAnsi="宋体"/>
                <w:bCs/>
                <w:sz w:val="18"/>
                <w:szCs w:val="18"/>
              </w:rPr>
            </w:pPr>
            <w:r>
              <w:rPr>
                <w:rFonts w:hint="eastAsia"/>
                <w:sz w:val="18"/>
                <w:szCs w:val="18"/>
              </w:rPr>
              <w:t>在内容育人方面， 结合电商售前、售中和售后等课程内容培养学生服务意识、责任意识和守约精神；在方法育人方面，通过项目教学、案例教学和合作学习等，融入沟通、协调能力培养，家国情怀等培养；在实践育人方面，借助各种项目实训，培养学生劳动意识和精益求精精神。</w:t>
            </w:r>
          </w:p>
        </w:tc>
        <w:tc>
          <w:tcPr>
            <w:tcW w:w="1144" w:type="dxa"/>
          </w:tcPr>
          <w:p w14:paraId="5E2491F5">
            <w:pPr>
              <w:keepNext w:val="0"/>
              <w:keepLines w:val="0"/>
              <w:suppressLineNumbers w:val="0"/>
              <w:snapToGrid w:val="0"/>
              <w:spacing w:before="0" w:beforeAutospacing="0" w:afterAutospacing="0" w:line="288" w:lineRule="auto"/>
              <w:ind w:left="0" w:right="0"/>
              <w:jc w:val="left"/>
              <w:rPr>
                <w:rFonts w:hint="eastAsia" w:ascii="宋体" w:hAnsi="宋体"/>
                <w:bCs/>
                <w:sz w:val="18"/>
                <w:szCs w:val="18"/>
              </w:rPr>
            </w:pPr>
            <w:r>
              <w:rPr>
                <w:rFonts w:hint="eastAsia"/>
                <w:bCs/>
                <w:sz w:val="18"/>
                <w:szCs w:val="18"/>
              </w:rPr>
              <w:t>本课程教学内容与网店运营推广1+X职业技能等级证书的理论考试部分相对应，通过学习本课程，有助于学生掌握1+X证书理论考试相关知识。</w:t>
            </w:r>
          </w:p>
        </w:tc>
      </w:tr>
      <w:tr w14:paraId="093B5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vAlign w:val="center"/>
          </w:tcPr>
          <w:p w14:paraId="77F2B4DA">
            <w:pPr>
              <w:keepNext w:val="0"/>
              <w:keepLines w:val="0"/>
              <w:suppressLineNumbers w:val="0"/>
              <w:snapToGrid w:val="0"/>
              <w:spacing w:before="0" w:beforeAutospacing="0" w:afterAutospacing="0" w:line="288" w:lineRule="auto"/>
              <w:ind w:left="0" w:right="0"/>
              <w:jc w:val="center"/>
              <w:rPr>
                <w:rFonts w:hint="default" w:ascii="Times New Roman" w:hAnsi="Times New Roman"/>
                <w:bCs/>
                <w:sz w:val="18"/>
                <w:szCs w:val="18"/>
              </w:rPr>
            </w:pPr>
            <w:r>
              <w:rPr>
                <w:rFonts w:hint="eastAsia"/>
                <w:b/>
                <w:w w:val="99"/>
                <w:sz w:val="18"/>
                <w:szCs w:val="18"/>
              </w:rPr>
              <w:t>4</w:t>
            </w:r>
          </w:p>
        </w:tc>
        <w:tc>
          <w:tcPr>
            <w:tcW w:w="1134" w:type="dxa"/>
            <w:vAlign w:val="center"/>
          </w:tcPr>
          <w:p w14:paraId="35111265">
            <w:pPr>
              <w:keepNext w:val="0"/>
              <w:keepLines w:val="0"/>
              <w:suppressLineNumbers w:val="0"/>
              <w:snapToGrid w:val="0"/>
              <w:spacing w:before="0" w:beforeAutospacing="0" w:afterAutospacing="0" w:line="288" w:lineRule="auto"/>
              <w:ind w:left="-53" w:leftChars="-25" w:right="-53" w:rightChars="-25"/>
              <w:jc w:val="center"/>
              <w:rPr>
                <w:rFonts w:hint="default" w:ascii="Times New Roman" w:hAnsi="Times New Roman"/>
                <w:color w:val="FF0000"/>
                <w:sz w:val="18"/>
                <w:szCs w:val="18"/>
              </w:rPr>
            </w:pPr>
            <w:r>
              <w:rPr>
                <w:rFonts w:hint="eastAsia"/>
                <w:sz w:val="18"/>
                <w:szCs w:val="18"/>
              </w:rPr>
              <w:t>电子商务数据分析与应用</w:t>
            </w:r>
          </w:p>
        </w:tc>
        <w:tc>
          <w:tcPr>
            <w:tcW w:w="1127" w:type="dxa"/>
          </w:tcPr>
          <w:p w14:paraId="6AFB88A0">
            <w:pPr>
              <w:keepNext w:val="0"/>
              <w:keepLines w:val="0"/>
              <w:suppressLineNumbers w:val="0"/>
              <w:snapToGrid w:val="0"/>
              <w:spacing w:before="0" w:beforeAutospacing="0" w:afterAutospacing="0" w:line="288" w:lineRule="auto"/>
              <w:ind w:left="0" w:right="0"/>
              <w:jc w:val="left"/>
              <w:rPr>
                <w:rFonts w:hint="default" w:ascii="Times New Roman" w:hAnsi="Times New Roman"/>
                <w:color w:val="FF0000"/>
                <w:sz w:val="18"/>
                <w:szCs w:val="18"/>
              </w:rPr>
            </w:pPr>
            <w:r>
              <w:rPr>
                <w:rFonts w:hint="eastAsia"/>
                <w:spacing w:val="-4"/>
                <w:sz w:val="18"/>
                <w:szCs w:val="18"/>
              </w:rPr>
              <w:t>通过课程学习，学生能</w:t>
            </w:r>
            <w:r>
              <w:rPr>
                <w:rFonts w:hint="eastAsia"/>
                <w:spacing w:val="18"/>
                <w:sz w:val="18"/>
                <w:szCs w:val="18"/>
              </w:rPr>
              <w:t>熟悉跨境电商数据采</w:t>
            </w:r>
            <w:r>
              <w:rPr>
                <w:rFonts w:hint="eastAsia"/>
                <w:spacing w:val="-4"/>
                <w:sz w:val="18"/>
                <w:szCs w:val="18"/>
              </w:rPr>
              <w:t>集的工具、方法，掌握</w:t>
            </w:r>
            <w:r>
              <w:rPr>
                <w:rFonts w:hint="eastAsia"/>
                <w:spacing w:val="18"/>
                <w:sz w:val="18"/>
                <w:szCs w:val="18"/>
              </w:rPr>
              <w:t>数据采集与处理方案</w:t>
            </w:r>
            <w:r>
              <w:rPr>
                <w:rFonts w:hint="eastAsia"/>
                <w:spacing w:val="-4"/>
                <w:sz w:val="18"/>
                <w:szCs w:val="18"/>
              </w:rPr>
              <w:t>制定等技能，具备挖掘</w:t>
            </w:r>
            <w:r>
              <w:rPr>
                <w:rFonts w:hint="eastAsia"/>
                <w:spacing w:val="-3"/>
                <w:sz w:val="18"/>
                <w:szCs w:val="18"/>
              </w:rPr>
              <w:t>消费者行为数据、运营</w:t>
            </w:r>
            <w:r>
              <w:rPr>
                <w:rFonts w:hint="eastAsia"/>
                <w:spacing w:val="-5"/>
                <w:sz w:val="18"/>
                <w:szCs w:val="18"/>
              </w:rPr>
              <w:t>数据、竞争对手数据等</w:t>
            </w:r>
            <w:r>
              <w:rPr>
                <w:rFonts w:hint="eastAsia"/>
                <w:spacing w:val="18"/>
                <w:sz w:val="18"/>
                <w:szCs w:val="18"/>
              </w:rPr>
              <w:t>技巧的能力和监控数</w:t>
            </w:r>
            <w:r>
              <w:rPr>
                <w:rFonts w:hint="eastAsia"/>
                <w:spacing w:val="-5"/>
                <w:sz w:val="18"/>
                <w:szCs w:val="18"/>
              </w:rPr>
              <w:t>据、运用方案撰写等技</w:t>
            </w:r>
            <w:r>
              <w:rPr>
                <w:rFonts w:hint="eastAsia"/>
                <w:sz w:val="18"/>
                <w:szCs w:val="18"/>
              </w:rPr>
              <w:t>能的能力。</w:t>
            </w:r>
          </w:p>
        </w:tc>
        <w:tc>
          <w:tcPr>
            <w:tcW w:w="2056" w:type="dxa"/>
          </w:tcPr>
          <w:p w14:paraId="63FE5DCE">
            <w:pPr>
              <w:keepNext w:val="0"/>
              <w:keepLines w:val="0"/>
              <w:suppressLineNumbers w:val="0"/>
              <w:spacing w:before="0" w:beforeAutospacing="0" w:afterAutospacing="0" w:line="240" w:lineRule="exact"/>
              <w:ind w:left="0" w:right="0"/>
              <w:rPr>
                <w:rFonts w:hint="default"/>
                <w:spacing w:val="18"/>
                <w:sz w:val="18"/>
                <w:szCs w:val="18"/>
              </w:rPr>
            </w:pPr>
            <w:r>
              <w:rPr>
                <w:rFonts w:hint="eastAsia"/>
                <w:spacing w:val="18"/>
                <w:sz w:val="18"/>
                <w:szCs w:val="18"/>
              </w:rPr>
              <w:t>项目一电商流量数据分析与优化</w:t>
            </w:r>
          </w:p>
          <w:p w14:paraId="30619D8D">
            <w:pPr>
              <w:keepNext w:val="0"/>
              <w:keepLines w:val="0"/>
              <w:suppressLineNumbers w:val="0"/>
              <w:spacing w:before="0" w:beforeAutospacing="0" w:afterAutospacing="0" w:line="240" w:lineRule="exact"/>
              <w:ind w:left="0" w:right="0"/>
              <w:rPr>
                <w:rFonts w:hint="default"/>
                <w:spacing w:val="18"/>
                <w:sz w:val="18"/>
                <w:szCs w:val="18"/>
              </w:rPr>
            </w:pPr>
            <w:r>
              <w:rPr>
                <w:rFonts w:hint="eastAsia"/>
                <w:spacing w:val="18"/>
                <w:sz w:val="18"/>
                <w:szCs w:val="18"/>
              </w:rPr>
              <w:t>任务1流量来源与质量分析</w:t>
            </w:r>
          </w:p>
          <w:p w14:paraId="2BE5EB69">
            <w:pPr>
              <w:keepNext w:val="0"/>
              <w:keepLines w:val="0"/>
              <w:suppressLineNumbers w:val="0"/>
              <w:spacing w:before="0" w:beforeAutospacing="0" w:afterAutospacing="0" w:line="240" w:lineRule="exact"/>
              <w:ind w:left="0" w:right="0"/>
              <w:rPr>
                <w:rFonts w:hint="default"/>
                <w:spacing w:val="18"/>
                <w:sz w:val="18"/>
                <w:szCs w:val="18"/>
              </w:rPr>
            </w:pPr>
            <w:r>
              <w:rPr>
                <w:rFonts w:hint="eastAsia"/>
                <w:spacing w:val="18"/>
                <w:sz w:val="18"/>
                <w:szCs w:val="18"/>
              </w:rPr>
              <w:t>任务2页面优化策略制定</w:t>
            </w:r>
          </w:p>
          <w:p w14:paraId="2E84F609">
            <w:pPr>
              <w:keepNext w:val="0"/>
              <w:keepLines w:val="0"/>
              <w:suppressLineNumbers w:val="0"/>
              <w:spacing w:before="0" w:beforeAutospacing="0" w:afterAutospacing="0" w:line="240" w:lineRule="exact"/>
              <w:ind w:left="0" w:right="0"/>
              <w:rPr>
                <w:rFonts w:hint="default"/>
                <w:spacing w:val="18"/>
                <w:sz w:val="18"/>
                <w:szCs w:val="18"/>
              </w:rPr>
            </w:pPr>
            <w:r>
              <w:rPr>
                <w:rFonts w:hint="eastAsia"/>
                <w:spacing w:val="18"/>
                <w:sz w:val="18"/>
                <w:szCs w:val="18"/>
              </w:rPr>
              <w:t>项目二用户行为分析与画像构建</w:t>
            </w:r>
          </w:p>
          <w:p w14:paraId="3DDF7769">
            <w:pPr>
              <w:keepNext w:val="0"/>
              <w:keepLines w:val="0"/>
              <w:suppressLineNumbers w:val="0"/>
              <w:spacing w:before="0" w:beforeAutospacing="0" w:afterAutospacing="0" w:line="240" w:lineRule="exact"/>
              <w:ind w:left="0" w:right="0"/>
              <w:rPr>
                <w:rFonts w:hint="default"/>
                <w:spacing w:val="18"/>
                <w:sz w:val="18"/>
                <w:szCs w:val="18"/>
              </w:rPr>
            </w:pPr>
            <w:r>
              <w:rPr>
                <w:rFonts w:hint="eastAsia"/>
                <w:spacing w:val="18"/>
                <w:sz w:val="18"/>
                <w:szCs w:val="18"/>
              </w:rPr>
              <w:t>任务1用户行为数据挖掘</w:t>
            </w:r>
          </w:p>
          <w:p w14:paraId="40F4BD34">
            <w:pPr>
              <w:keepNext w:val="0"/>
              <w:keepLines w:val="0"/>
              <w:suppressLineNumbers w:val="0"/>
              <w:spacing w:before="0" w:beforeAutospacing="0" w:afterAutospacing="0" w:line="240" w:lineRule="exact"/>
              <w:ind w:left="0" w:right="0"/>
              <w:rPr>
                <w:rFonts w:hint="default"/>
                <w:spacing w:val="18"/>
                <w:sz w:val="18"/>
                <w:szCs w:val="18"/>
              </w:rPr>
            </w:pPr>
            <w:r>
              <w:rPr>
                <w:rFonts w:hint="eastAsia"/>
                <w:spacing w:val="18"/>
                <w:sz w:val="18"/>
                <w:szCs w:val="18"/>
              </w:rPr>
              <w:t>任务2用户分群与精准营销</w:t>
            </w:r>
          </w:p>
          <w:p w14:paraId="080B475D">
            <w:pPr>
              <w:keepNext w:val="0"/>
              <w:keepLines w:val="0"/>
              <w:suppressLineNumbers w:val="0"/>
              <w:spacing w:before="0" w:beforeAutospacing="0" w:afterAutospacing="0" w:line="240" w:lineRule="exact"/>
              <w:ind w:left="0" w:right="0"/>
              <w:rPr>
                <w:rFonts w:hint="default"/>
                <w:spacing w:val="18"/>
                <w:sz w:val="18"/>
                <w:szCs w:val="18"/>
              </w:rPr>
            </w:pPr>
            <w:r>
              <w:rPr>
                <w:rFonts w:hint="eastAsia"/>
                <w:spacing w:val="18"/>
                <w:sz w:val="18"/>
                <w:szCs w:val="18"/>
              </w:rPr>
              <w:t>项目三商品销售分析与库存优化</w:t>
            </w:r>
          </w:p>
          <w:p w14:paraId="33BD7B99">
            <w:pPr>
              <w:keepNext w:val="0"/>
              <w:keepLines w:val="0"/>
              <w:suppressLineNumbers w:val="0"/>
              <w:spacing w:before="0" w:beforeAutospacing="0" w:afterAutospacing="0" w:line="240" w:lineRule="exact"/>
              <w:ind w:left="0" w:right="0"/>
              <w:rPr>
                <w:rFonts w:hint="default"/>
                <w:spacing w:val="18"/>
                <w:sz w:val="18"/>
                <w:szCs w:val="18"/>
              </w:rPr>
            </w:pPr>
            <w:r>
              <w:rPr>
                <w:rFonts w:hint="eastAsia"/>
                <w:spacing w:val="18"/>
                <w:sz w:val="18"/>
                <w:szCs w:val="18"/>
              </w:rPr>
              <w:t>任务1爆款商品与滞销品分析</w:t>
            </w:r>
          </w:p>
          <w:p w14:paraId="073B7AFF">
            <w:pPr>
              <w:keepNext w:val="0"/>
              <w:keepLines w:val="0"/>
              <w:suppressLineNumbers w:val="0"/>
              <w:spacing w:before="0" w:beforeAutospacing="0" w:afterAutospacing="0" w:line="240" w:lineRule="exact"/>
              <w:ind w:left="0" w:right="0"/>
              <w:rPr>
                <w:rFonts w:hint="default"/>
                <w:spacing w:val="18"/>
                <w:sz w:val="18"/>
                <w:szCs w:val="18"/>
              </w:rPr>
            </w:pPr>
            <w:r>
              <w:rPr>
                <w:rFonts w:hint="eastAsia"/>
                <w:spacing w:val="18"/>
                <w:sz w:val="18"/>
                <w:szCs w:val="18"/>
              </w:rPr>
              <w:t>任务2库存预测与补货建议</w:t>
            </w:r>
          </w:p>
          <w:p w14:paraId="0FEA3705">
            <w:pPr>
              <w:keepNext w:val="0"/>
              <w:keepLines w:val="0"/>
              <w:suppressLineNumbers w:val="0"/>
              <w:spacing w:before="0" w:beforeAutospacing="0" w:afterAutospacing="0" w:line="240" w:lineRule="exact"/>
              <w:ind w:left="0" w:right="0"/>
              <w:rPr>
                <w:rFonts w:hint="default"/>
                <w:spacing w:val="18"/>
                <w:sz w:val="18"/>
                <w:szCs w:val="18"/>
              </w:rPr>
            </w:pPr>
            <w:r>
              <w:rPr>
                <w:rFonts w:hint="eastAsia"/>
                <w:spacing w:val="18"/>
                <w:sz w:val="18"/>
                <w:szCs w:val="18"/>
              </w:rPr>
              <w:t>项目四电商营销活动效果评估</w:t>
            </w:r>
          </w:p>
          <w:p w14:paraId="274D7F01">
            <w:pPr>
              <w:keepNext w:val="0"/>
              <w:keepLines w:val="0"/>
              <w:suppressLineNumbers w:val="0"/>
              <w:spacing w:before="0" w:beforeAutospacing="0" w:afterAutospacing="0" w:line="240" w:lineRule="exact"/>
              <w:ind w:left="0" w:right="0"/>
              <w:rPr>
                <w:rFonts w:hint="default"/>
                <w:spacing w:val="18"/>
                <w:sz w:val="18"/>
                <w:szCs w:val="18"/>
              </w:rPr>
            </w:pPr>
            <w:r>
              <w:rPr>
                <w:rFonts w:hint="eastAsia"/>
                <w:spacing w:val="18"/>
                <w:sz w:val="18"/>
                <w:szCs w:val="18"/>
              </w:rPr>
              <w:t>任务1促销活动ROI计算</w:t>
            </w:r>
          </w:p>
          <w:p w14:paraId="630E0814">
            <w:pPr>
              <w:keepNext w:val="0"/>
              <w:keepLines w:val="0"/>
              <w:suppressLineNumbers w:val="0"/>
              <w:spacing w:before="0" w:beforeAutospacing="0" w:afterAutospacing="0" w:line="240" w:lineRule="exact"/>
              <w:ind w:left="0" w:right="0"/>
              <w:rPr>
                <w:rFonts w:hint="default"/>
                <w:spacing w:val="18"/>
                <w:sz w:val="18"/>
                <w:szCs w:val="18"/>
              </w:rPr>
            </w:pPr>
            <w:r>
              <w:rPr>
                <w:rFonts w:hint="eastAsia"/>
                <w:spacing w:val="18"/>
                <w:sz w:val="18"/>
                <w:szCs w:val="18"/>
              </w:rPr>
              <w:t>任务2活动复盘与策略迭代</w:t>
            </w:r>
          </w:p>
          <w:p w14:paraId="2C58C261">
            <w:pPr>
              <w:keepNext w:val="0"/>
              <w:keepLines w:val="0"/>
              <w:suppressLineNumbers w:val="0"/>
              <w:spacing w:before="0" w:beforeAutospacing="0" w:afterAutospacing="0" w:line="240" w:lineRule="exact"/>
              <w:ind w:left="0" w:right="0"/>
              <w:rPr>
                <w:rFonts w:hint="default"/>
                <w:spacing w:val="18"/>
                <w:sz w:val="18"/>
                <w:szCs w:val="18"/>
              </w:rPr>
            </w:pPr>
            <w:r>
              <w:rPr>
                <w:rFonts w:hint="eastAsia"/>
                <w:spacing w:val="18"/>
                <w:sz w:val="18"/>
                <w:szCs w:val="18"/>
              </w:rPr>
              <w:t>项目五综合电商数据分析实战</w:t>
            </w:r>
          </w:p>
          <w:p w14:paraId="4EB55D75">
            <w:pPr>
              <w:keepNext w:val="0"/>
              <w:keepLines w:val="0"/>
              <w:suppressLineNumbers w:val="0"/>
              <w:spacing w:before="0" w:beforeAutospacing="0" w:afterAutospacing="0" w:line="240" w:lineRule="exact"/>
              <w:ind w:left="0" w:right="0"/>
              <w:rPr>
                <w:rFonts w:hint="default"/>
                <w:spacing w:val="18"/>
                <w:sz w:val="18"/>
                <w:szCs w:val="18"/>
              </w:rPr>
            </w:pPr>
            <w:r>
              <w:rPr>
                <w:rFonts w:hint="eastAsia"/>
                <w:spacing w:val="18"/>
                <w:sz w:val="18"/>
                <w:szCs w:val="18"/>
              </w:rPr>
              <w:t>任务模拟企业真实项目</w:t>
            </w:r>
          </w:p>
        </w:tc>
        <w:tc>
          <w:tcPr>
            <w:tcW w:w="1346" w:type="dxa"/>
          </w:tcPr>
          <w:p w14:paraId="46789354">
            <w:pPr>
              <w:pStyle w:val="23"/>
              <w:keepNext w:val="0"/>
              <w:keepLines w:val="0"/>
              <w:suppressLineNumbers w:val="0"/>
              <w:spacing w:before="0" w:beforeAutospacing="0" w:afterAutospacing="0"/>
              <w:ind w:left="0" w:right="0"/>
              <w:jc w:val="both"/>
              <w:rPr>
                <w:rFonts w:hint="eastAsia"/>
                <w:spacing w:val="-4"/>
                <w:sz w:val="18"/>
                <w:szCs w:val="18"/>
              </w:rPr>
            </w:pPr>
            <w:r>
              <w:rPr>
                <w:rFonts w:hint="eastAsia"/>
                <w:spacing w:val="-4"/>
                <w:sz w:val="18"/>
                <w:szCs w:val="18"/>
              </w:rPr>
              <w:t>具有互联网思维, 熟悉电商数据分析三要素即数据采集、分析和报告撰写各环节的核心技能, 具备掌握运营优化的方法和能力。</w:t>
            </w:r>
          </w:p>
          <w:p w14:paraId="1ECF2ABF">
            <w:pPr>
              <w:keepNext w:val="0"/>
              <w:keepLines w:val="0"/>
              <w:suppressLineNumbers w:val="0"/>
              <w:snapToGrid w:val="0"/>
              <w:spacing w:before="0" w:beforeAutospacing="0" w:afterAutospacing="0" w:line="288" w:lineRule="auto"/>
              <w:ind w:left="0" w:right="0"/>
              <w:rPr>
                <w:rFonts w:hint="eastAsia" w:ascii="宋体" w:hAnsi="宋体"/>
                <w:sz w:val="18"/>
                <w:szCs w:val="18"/>
              </w:rPr>
            </w:pPr>
            <w:r>
              <w:rPr>
                <w:rFonts w:hint="eastAsia"/>
                <w:spacing w:val="-4"/>
                <w:sz w:val="18"/>
                <w:szCs w:val="18"/>
              </w:rPr>
              <w:t>https://www.icourse163.org/course/JSETI-1001754246</w:t>
            </w:r>
          </w:p>
        </w:tc>
        <w:tc>
          <w:tcPr>
            <w:tcW w:w="1482" w:type="dxa"/>
          </w:tcPr>
          <w:p w14:paraId="0CA7A1AE">
            <w:pPr>
              <w:keepNext w:val="0"/>
              <w:keepLines w:val="0"/>
              <w:suppressLineNumbers w:val="0"/>
              <w:snapToGrid w:val="0"/>
              <w:spacing w:before="0" w:beforeAutospacing="0" w:afterAutospacing="0" w:line="288" w:lineRule="auto"/>
              <w:ind w:left="0" w:right="0"/>
              <w:rPr>
                <w:rFonts w:hint="eastAsia" w:ascii="宋体" w:hAnsi="宋体"/>
                <w:bCs/>
                <w:sz w:val="18"/>
                <w:szCs w:val="18"/>
              </w:rPr>
            </w:pPr>
            <w:r>
              <w:rPr>
                <w:rFonts w:hint="eastAsia"/>
                <w:spacing w:val="-4"/>
                <w:sz w:val="18"/>
                <w:szCs w:val="18"/>
              </w:rPr>
              <w:t>在内容育人方面， 通过电商店铺数据搜集、分析等课程内容， 培养学生数字素养和法律意识；在方法育人方面，通过项目教学法、案例教学法等，融入诚信意识、保密意识等培养；在实践育人方面，借助各种实训操作，培养学生工匠精神。</w:t>
            </w:r>
          </w:p>
        </w:tc>
        <w:tc>
          <w:tcPr>
            <w:tcW w:w="1144" w:type="dxa"/>
          </w:tcPr>
          <w:p w14:paraId="15F23DD8">
            <w:pPr>
              <w:keepNext w:val="0"/>
              <w:keepLines w:val="0"/>
              <w:suppressLineNumbers w:val="0"/>
              <w:snapToGrid w:val="0"/>
              <w:spacing w:before="0" w:beforeAutospacing="0" w:afterAutospacing="0" w:line="288" w:lineRule="auto"/>
              <w:ind w:left="0" w:right="0"/>
              <w:jc w:val="left"/>
              <w:rPr>
                <w:rFonts w:hint="eastAsia" w:ascii="宋体" w:hAnsi="宋体"/>
                <w:bCs/>
                <w:sz w:val="18"/>
                <w:szCs w:val="18"/>
              </w:rPr>
            </w:pPr>
            <w:r>
              <w:rPr>
                <w:rFonts w:hint="eastAsia"/>
                <w:bCs/>
                <w:sz w:val="18"/>
                <w:szCs w:val="18"/>
              </w:rPr>
              <w:t>本课程教学内容对应电子商务专业学生技能竞赛数据分析项目。</w:t>
            </w:r>
          </w:p>
        </w:tc>
      </w:tr>
      <w:tr w14:paraId="32FFB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vAlign w:val="center"/>
          </w:tcPr>
          <w:p w14:paraId="57EC9E23">
            <w:pPr>
              <w:keepNext w:val="0"/>
              <w:keepLines w:val="0"/>
              <w:suppressLineNumbers w:val="0"/>
              <w:snapToGrid w:val="0"/>
              <w:spacing w:before="0" w:beforeAutospacing="0" w:afterAutospacing="0" w:line="288" w:lineRule="auto"/>
              <w:ind w:left="0" w:right="0"/>
              <w:jc w:val="center"/>
              <w:rPr>
                <w:rFonts w:hint="default" w:ascii="Times New Roman" w:hAnsi="Times New Roman"/>
                <w:bCs/>
                <w:sz w:val="18"/>
                <w:szCs w:val="18"/>
              </w:rPr>
            </w:pPr>
            <w:r>
              <w:rPr>
                <w:rFonts w:hint="eastAsia"/>
                <w:b/>
                <w:w w:val="99"/>
                <w:sz w:val="18"/>
                <w:szCs w:val="18"/>
              </w:rPr>
              <w:t>5</w:t>
            </w:r>
          </w:p>
        </w:tc>
        <w:tc>
          <w:tcPr>
            <w:tcW w:w="1134" w:type="dxa"/>
            <w:vAlign w:val="center"/>
          </w:tcPr>
          <w:p w14:paraId="2B7B7890">
            <w:pPr>
              <w:keepNext w:val="0"/>
              <w:keepLines w:val="0"/>
              <w:suppressLineNumbers w:val="0"/>
              <w:snapToGrid w:val="0"/>
              <w:spacing w:before="0" w:beforeAutospacing="0" w:afterAutospacing="0" w:line="288" w:lineRule="auto"/>
              <w:ind w:left="-53" w:leftChars="-25" w:right="-53" w:rightChars="-25"/>
              <w:jc w:val="center"/>
              <w:rPr>
                <w:rFonts w:hint="default" w:ascii="Times New Roman" w:hAnsi="Times New Roman"/>
                <w:color w:val="FF0000"/>
                <w:sz w:val="18"/>
                <w:szCs w:val="18"/>
              </w:rPr>
            </w:pPr>
            <w:r>
              <w:rPr>
                <w:rFonts w:hint="eastAsia"/>
                <w:sz w:val="18"/>
                <w:szCs w:val="18"/>
              </w:rPr>
              <w:t>网络营销</w:t>
            </w:r>
          </w:p>
        </w:tc>
        <w:tc>
          <w:tcPr>
            <w:tcW w:w="1127" w:type="dxa"/>
          </w:tcPr>
          <w:p w14:paraId="3ACCE99B">
            <w:pPr>
              <w:keepNext w:val="0"/>
              <w:keepLines w:val="0"/>
              <w:suppressLineNumbers w:val="0"/>
              <w:snapToGrid w:val="0"/>
              <w:spacing w:before="0" w:beforeAutospacing="0" w:afterAutospacing="0" w:line="288" w:lineRule="auto"/>
              <w:ind w:left="0" w:right="0"/>
              <w:jc w:val="left"/>
              <w:rPr>
                <w:rFonts w:hint="default" w:ascii="Times New Roman" w:hAnsi="Times New Roman"/>
                <w:color w:val="FF0000"/>
                <w:sz w:val="18"/>
                <w:szCs w:val="18"/>
              </w:rPr>
            </w:pPr>
            <w:r>
              <w:rPr>
                <w:rFonts w:hint="eastAsia"/>
                <w:spacing w:val="-4"/>
                <w:sz w:val="18"/>
                <w:szCs w:val="18"/>
              </w:rPr>
              <w:t>通过课程学习, 学生能熟悉网络营销理论，掌</w:t>
            </w:r>
            <w:r>
              <w:rPr>
                <w:rFonts w:hint="eastAsia"/>
                <w:spacing w:val="18"/>
                <w:sz w:val="18"/>
                <w:szCs w:val="18"/>
              </w:rPr>
              <w:t>握网络营销全过程的</w:t>
            </w:r>
            <w:r>
              <w:rPr>
                <w:rFonts w:hint="eastAsia"/>
                <w:spacing w:val="-4"/>
                <w:sz w:val="18"/>
                <w:szCs w:val="18"/>
              </w:rPr>
              <w:t>分析和总结，具备通过</w:t>
            </w:r>
            <w:r>
              <w:rPr>
                <w:rFonts w:hint="eastAsia"/>
                <w:spacing w:val="18"/>
                <w:sz w:val="18"/>
                <w:szCs w:val="18"/>
              </w:rPr>
              <w:t>网络进行市场调研和</w:t>
            </w:r>
            <w:r>
              <w:rPr>
                <w:rFonts w:hint="eastAsia"/>
                <w:spacing w:val="19"/>
                <w:sz w:val="18"/>
                <w:szCs w:val="18"/>
              </w:rPr>
              <w:t>在整体上进行网络营</w:t>
            </w:r>
            <w:r>
              <w:rPr>
                <w:rFonts w:hint="eastAsia"/>
                <w:spacing w:val="15"/>
                <w:sz w:val="18"/>
                <w:szCs w:val="18"/>
              </w:rPr>
              <w:t>销战略与计划的能力</w:t>
            </w:r>
            <w:r>
              <w:rPr>
                <w:rFonts w:hint="eastAsia"/>
                <w:spacing w:val="-13"/>
                <w:sz w:val="18"/>
                <w:szCs w:val="18"/>
              </w:rPr>
              <w:t>，</w:t>
            </w:r>
            <w:r>
              <w:rPr>
                <w:rFonts w:hint="eastAsia"/>
                <w:spacing w:val="18"/>
                <w:sz w:val="18"/>
                <w:szCs w:val="18"/>
              </w:rPr>
              <w:t>以及灵活运用网络营</w:t>
            </w:r>
            <w:r>
              <w:rPr>
                <w:rFonts w:hint="eastAsia"/>
                <w:spacing w:val="-4"/>
                <w:sz w:val="18"/>
                <w:szCs w:val="18"/>
              </w:rPr>
              <w:t>销的产品策略、价格策</w:t>
            </w:r>
            <w:r>
              <w:rPr>
                <w:rFonts w:hint="eastAsia"/>
                <w:spacing w:val="-5"/>
                <w:sz w:val="18"/>
                <w:szCs w:val="18"/>
              </w:rPr>
              <w:t>略、渠道策略和促销策</w:t>
            </w:r>
            <w:r>
              <w:rPr>
                <w:rFonts w:hint="eastAsia"/>
                <w:sz w:val="18"/>
                <w:szCs w:val="18"/>
              </w:rPr>
              <w:t>略的能力。</w:t>
            </w:r>
          </w:p>
        </w:tc>
        <w:tc>
          <w:tcPr>
            <w:tcW w:w="2056" w:type="dxa"/>
          </w:tcPr>
          <w:p w14:paraId="403A8F41">
            <w:pPr>
              <w:keepNext w:val="0"/>
              <w:keepLines w:val="0"/>
              <w:suppressLineNumbers w:val="0"/>
              <w:spacing w:before="0" w:beforeAutospacing="0" w:afterAutospacing="0" w:line="240" w:lineRule="exact"/>
              <w:ind w:left="0" w:right="0"/>
              <w:rPr>
                <w:rFonts w:hint="default"/>
                <w:spacing w:val="19"/>
                <w:sz w:val="18"/>
                <w:szCs w:val="18"/>
              </w:rPr>
            </w:pPr>
            <w:r>
              <w:rPr>
                <w:rFonts w:hint="eastAsia"/>
                <w:spacing w:val="19"/>
                <w:sz w:val="18"/>
                <w:szCs w:val="18"/>
              </w:rPr>
              <w:t>项目一搜索引擎营销实战</w:t>
            </w:r>
          </w:p>
          <w:p w14:paraId="2196994A">
            <w:pPr>
              <w:keepNext w:val="0"/>
              <w:keepLines w:val="0"/>
              <w:suppressLineNumbers w:val="0"/>
              <w:spacing w:before="0" w:beforeAutospacing="0" w:afterAutospacing="0" w:line="240" w:lineRule="exact"/>
              <w:ind w:left="0" w:right="0"/>
              <w:rPr>
                <w:rFonts w:hint="default"/>
                <w:spacing w:val="19"/>
                <w:sz w:val="18"/>
                <w:szCs w:val="18"/>
              </w:rPr>
            </w:pPr>
            <w:r>
              <w:rPr>
                <w:rFonts w:hint="eastAsia"/>
                <w:spacing w:val="19"/>
                <w:sz w:val="18"/>
                <w:szCs w:val="18"/>
              </w:rPr>
              <w:t>任务1SEO优化与关键词策略</w:t>
            </w:r>
          </w:p>
          <w:p w14:paraId="29837C35">
            <w:pPr>
              <w:keepNext w:val="0"/>
              <w:keepLines w:val="0"/>
              <w:suppressLineNumbers w:val="0"/>
              <w:spacing w:before="0" w:beforeAutospacing="0" w:afterAutospacing="0" w:line="240" w:lineRule="exact"/>
              <w:ind w:left="0" w:right="0"/>
              <w:rPr>
                <w:rFonts w:hint="default"/>
                <w:spacing w:val="19"/>
                <w:sz w:val="18"/>
                <w:szCs w:val="18"/>
              </w:rPr>
            </w:pPr>
            <w:r>
              <w:rPr>
                <w:rFonts w:hint="eastAsia"/>
                <w:spacing w:val="19"/>
                <w:sz w:val="18"/>
                <w:szCs w:val="18"/>
              </w:rPr>
              <w:t>任务2SEM广告投放与管理</w:t>
            </w:r>
          </w:p>
          <w:p w14:paraId="3440CC4E">
            <w:pPr>
              <w:keepNext w:val="0"/>
              <w:keepLines w:val="0"/>
              <w:suppressLineNumbers w:val="0"/>
              <w:spacing w:before="0" w:beforeAutospacing="0" w:afterAutospacing="0" w:line="240" w:lineRule="exact"/>
              <w:ind w:left="0" w:right="0"/>
              <w:rPr>
                <w:rFonts w:hint="default"/>
                <w:spacing w:val="19"/>
                <w:sz w:val="18"/>
                <w:szCs w:val="18"/>
              </w:rPr>
            </w:pPr>
            <w:r>
              <w:rPr>
                <w:rFonts w:hint="eastAsia"/>
                <w:spacing w:val="19"/>
                <w:sz w:val="18"/>
                <w:szCs w:val="18"/>
              </w:rPr>
              <w:t>项目二社交媒体运营与内容营销</w:t>
            </w:r>
          </w:p>
          <w:p w14:paraId="34EA9804">
            <w:pPr>
              <w:keepNext w:val="0"/>
              <w:keepLines w:val="0"/>
              <w:suppressLineNumbers w:val="0"/>
              <w:spacing w:before="0" w:beforeAutospacing="0" w:afterAutospacing="0" w:line="240" w:lineRule="exact"/>
              <w:ind w:left="0" w:right="0"/>
              <w:rPr>
                <w:rFonts w:hint="default"/>
                <w:spacing w:val="19"/>
                <w:sz w:val="18"/>
                <w:szCs w:val="18"/>
              </w:rPr>
            </w:pPr>
            <w:r>
              <w:rPr>
                <w:rFonts w:hint="eastAsia"/>
                <w:spacing w:val="19"/>
                <w:sz w:val="18"/>
                <w:szCs w:val="18"/>
              </w:rPr>
              <w:t>任务1新媒体账号运营与内容策划</w:t>
            </w:r>
          </w:p>
          <w:p w14:paraId="26D69677">
            <w:pPr>
              <w:keepNext w:val="0"/>
              <w:keepLines w:val="0"/>
              <w:suppressLineNumbers w:val="0"/>
              <w:spacing w:before="0" w:beforeAutospacing="0" w:afterAutospacing="0" w:line="240" w:lineRule="exact"/>
              <w:ind w:left="0" w:right="0"/>
              <w:rPr>
                <w:rFonts w:hint="default"/>
                <w:spacing w:val="19"/>
                <w:sz w:val="18"/>
                <w:szCs w:val="18"/>
              </w:rPr>
            </w:pPr>
            <w:r>
              <w:rPr>
                <w:rFonts w:hint="eastAsia"/>
                <w:spacing w:val="19"/>
                <w:sz w:val="18"/>
                <w:szCs w:val="18"/>
              </w:rPr>
              <w:t>任务2粉丝增长与社群运营</w:t>
            </w:r>
          </w:p>
          <w:p w14:paraId="115711E0">
            <w:pPr>
              <w:keepNext w:val="0"/>
              <w:keepLines w:val="0"/>
              <w:suppressLineNumbers w:val="0"/>
              <w:spacing w:before="0" w:beforeAutospacing="0" w:afterAutospacing="0" w:line="240" w:lineRule="exact"/>
              <w:ind w:left="0" w:right="0"/>
              <w:rPr>
                <w:rFonts w:hint="default"/>
                <w:spacing w:val="19"/>
                <w:sz w:val="18"/>
                <w:szCs w:val="18"/>
              </w:rPr>
            </w:pPr>
            <w:r>
              <w:rPr>
                <w:rFonts w:hint="eastAsia"/>
                <w:spacing w:val="19"/>
                <w:sz w:val="18"/>
                <w:szCs w:val="18"/>
              </w:rPr>
              <w:t>项目三电商营销与直播带货</w:t>
            </w:r>
          </w:p>
          <w:p w14:paraId="54556C28">
            <w:pPr>
              <w:keepNext w:val="0"/>
              <w:keepLines w:val="0"/>
              <w:suppressLineNumbers w:val="0"/>
              <w:spacing w:before="0" w:beforeAutospacing="0" w:afterAutospacing="0" w:line="240" w:lineRule="exact"/>
              <w:ind w:left="0" w:right="0"/>
              <w:rPr>
                <w:rFonts w:hint="default"/>
                <w:spacing w:val="19"/>
                <w:sz w:val="18"/>
                <w:szCs w:val="18"/>
              </w:rPr>
            </w:pPr>
            <w:r>
              <w:rPr>
                <w:rFonts w:hint="eastAsia"/>
                <w:spacing w:val="19"/>
                <w:sz w:val="18"/>
                <w:szCs w:val="18"/>
              </w:rPr>
              <w:t>任务1电商平台推广与活动策划</w:t>
            </w:r>
          </w:p>
          <w:p w14:paraId="6C2313B2">
            <w:pPr>
              <w:keepNext w:val="0"/>
              <w:keepLines w:val="0"/>
              <w:suppressLineNumbers w:val="0"/>
              <w:spacing w:before="0" w:beforeAutospacing="0" w:afterAutospacing="0" w:line="240" w:lineRule="exact"/>
              <w:ind w:left="0" w:right="0"/>
              <w:rPr>
                <w:rFonts w:hint="default"/>
                <w:spacing w:val="19"/>
                <w:sz w:val="18"/>
                <w:szCs w:val="18"/>
              </w:rPr>
            </w:pPr>
            <w:r>
              <w:rPr>
                <w:rFonts w:hint="eastAsia"/>
                <w:spacing w:val="19"/>
                <w:sz w:val="18"/>
                <w:szCs w:val="18"/>
              </w:rPr>
              <w:t>任务2直播带货全流程执行</w:t>
            </w:r>
          </w:p>
          <w:p w14:paraId="18B7735A">
            <w:pPr>
              <w:keepNext w:val="0"/>
              <w:keepLines w:val="0"/>
              <w:suppressLineNumbers w:val="0"/>
              <w:spacing w:before="0" w:beforeAutospacing="0" w:afterAutospacing="0" w:line="240" w:lineRule="exact"/>
              <w:ind w:left="0" w:right="0"/>
              <w:rPr>
                <w:rFonts w:hint="default"/>
                <w:spacing w:val="19"/>
                <w:sz w:val="18"/>
                <w:szCs w:val="18"/>
              </w:rPr>
            </w:pPr>
            <w:r>
              <w:rPr>
                <w:rFonts w:hint="eastAsia"/>
                <w:spacing w:val="19"/>
                <w:sz w:val="18"/>
                <w:szCs w:val="18"/>
              </w:rPr>
              <w:t>项目四数字广告投放与效果优化</w:t>
            </w:r>
          </w:p>
          <w:p w14:paraId="50D0F586">
            <w:pPr>
              <w:keepNext w:val="0"/>
              <w:keepLines w:val="0"/>
              <w:suppressLineNumbers w:val="0"/>
              <w:spacing w:before="0" w:beforeAutospacing="0" w:afterAutospacing="0" w:line="240" w:lineRule="exact"/>
              <w:ind w:left="0" w:right="0"/>
              <w:rPr>
                <w:rFonts w:hint="default"/>
                <w:spacing w:val="19"/>
                <w:sz w:val="18"/>
                <w:szCs w:val="18"/>
              </w:rPr>
            </w:pPr>
            <w:r>
              <w:rPr>
                <w:rFonts w:hint="eastAsia"/>
                <w:spacing w:val="19"/>
                <w:sz w:val="18"/>
                <w:szCs w:val="18"/>
              </w:rPr>
              <w:t>任务1信息流广告创意设计与投放</w:t>
            </w:r>
          </w:p>
          <w:p w14:paraId="7B67E780">
            <w:pPr>
              <w:keepNext w:val="0"/>
              <w:keepLines w:val="0"/>
              <w:suppressLineNumbers w:val="0"/>
              <w:spacing w:before="0" w:beforeAutospacing="0" w:afterAutospacing="0" w:line="240" w:lineRule="exact"/>
              <w:ind w:left="0" w:right="0"/>
              <w:rPr>
                <w:rFonts w:hint="default"/>
                <w:spacing w:val="19"/>
                <w:sz w:val="18"/>
                <w:szCs w:val="18"/>
              </w:rPr>
            </w:pPr>
            <w:r>
              <w:rPr>
                <w:rFonts w:hint="eastAsia"/>
                <w:spacing w:val="19"/>
                <w:sz w:val="18"/>
                <w:szCs w:val="18"/>
              </w:rPr>
              <w:t>任务2广告数据分析与优化</w:t>
            </w:r>
          </w:p>
          <w:p w14:paraId="5C2900D3">
            <w:pPr>
              <w:keepNext w:val="0"/>
              <w:keepLines w:val="0"/>
              <w:suppressLineNumbers w:val="0"/>
              <w:spacing w:before="0" w:beforeAutospacing="0" w:afterAutospacing="0" w:line="240" w:lineRule="exact"/>
              <w:ind w:left="0" w:right="0"/>
              <w:rPr>
                <w:rFonts w:hint="default"/>
                <w:spacing w:val="19"/>
                <w:sz w:val="18"/>
                <w:szCs w:val="18"/>
              </w:rPr>
            </w:pPr>
            <w:r>
              <w:rPr>
                <w:rFonts w:hint="eastAsia"/>
                <w:spacing w:val="19"/>
                <w:sz w:val="18"/>
                <w:szCs w:val="18"/>
              </w:rPr>
              <w:t>项目五网络营销综合实战</w:t>
            </w:r>
          </w:p>
          <w:p w14:paraId="622AA91C">
            <w:pPr>
              <w:keepNext w:val="0"/>
              <w:keepLines w:val="0"/>
              <w:suppressLineNumbers w:val="0"/>
              <w:spacing w:before="0" w:beforeAutospacing="0" w:afterAutospacing="0" w:line="240" w:lineRule="exact"/>
              <w:ind w:left="0" w:right="0"/>
              <w:rPr>
                <w:rFonts w:hint="default"/>
                <w:spacing w:val="19"/>
                <w:sz w:val="18"/>
                <w:szCs w:val="18"/>
              </w:rPr>
            </w:pPr>
            <w:r>
              <w:rPr>
                <w:rFonts w:hint="eastAsia"/>
                <w:spacing w:val="19"/>
                <w:sz w:val="18"/>
                <w:szCs w:val="18"/>
              </w:rPr>
              <w:t>任务企业真实营销项目策划与执行</w:t>
            </w:r>
          </w:p>
        </w:tc>
        <w:tc>
          <w:tcPr>
            <w:tcW w:w="1346" w:type="dxa"/>
          </w:tcPr>
          <w:p w14:paraId="46A9D45F">
            <w:pPr>
              <w:pStyle w:val="23"/>
              <w:keepNext w:val="0"/>
              <w:keepLines w:val="0"/>
              <w:suppressLineNumbers w:val="0"/>
              <w:spacing w:before="0" w:beforeAutospacing="0" w:afterAutospacing="0"/>
              <w:ind w:left="0" w:right="0"/>
              <w:jc w:val="both"/>
              <w:rPr>
                <w:rFonts w:hint="eastAsia"/>
                <w:sz w:val="18"/>
                <w:szCs w:val="18"/>
              </w:rPr>
            </w:pPr>
            <w:r>
              <w:rPr>
                <w:rFonts w:hint="eastAsia"/>
                <w:spacing w:val="-4"/>
                <w:sz w:val="18"/>
                <w:szCs w:val="18"/>
              </w:rPr>
              <w:t>具备市场营销基本理论和方法，熟悉</w:t>
            </w:r>
            <w:r>
              <w:rPr>
                <w:rFonts w:hint="eastAsia"/>
                <w:sz w:val="18"/>
                <w:szCs w:val="18"/>
              </w:rPr>
              <w:t>互联网营销的技术和策略，掌握利用网络环境和社交媒体开展电商平台营销, 具备网络营销运营操作能力。</w:t>
            </w:r>
          </w:p>
          <w:p w14:paraId="19A69428">
            <w:pPr>
              <w:keepNext w:val="0"/>
              <w:keepLines w:val="0"/>
              <w:suppressLineNumbers w:val="0"/>
              <w:snapToGrid w:val="0"/>
              <w:spacing w:before="0" w:beforeAutospacing="0" w:afterAutospacing="0" w:line="288" w:lineRule="auto"/>
              <w:ind w:left="0" w:right="0"/>
              <w:rPr>
                <w:rFonts w:hint="eastAsia" w:ascii="宋体" w:hAnsi="宋体"/>
                <w:sz w:val="18"/>
                <w:szCs w:val="18"/>
              </w:rPr>
            </w:pPr>
            <w:r>
              <w:rPr>
                <w:rFonts w:hint="eastAsia"/>
                <w:sz w:val="18"/>
                <w:szCs w:val="18"/>
              </w:rPr>
              <w:t>https://www.icourses.cn/sCourse/course_4300.html</w:t>
            </w:r>
          </w:p>
        </w:tc>
        <w:tc>
          <w:tcPr>
            <w:tcW w:w="1482" w:type="dxa"/>
          </w:tcPr>
          <w:p w14:paraId="268E751C">
            <w:pPr>
              <w:keepNext w:val="0"/>
              <w:keepLines w:val="0"/>
              <w:suppressLineNumbers w:val="0"/>
              <w:snapToGrid w:val="0"/>
              <w:spacing w:before="0" w:beforeAutospacing="0" w:afterAutospacing="0" w:line="288" w:lineRule="auto"/>
              <w:ind w:left="0" w:right="0"/>
              <w:rPr>
                <w:rFonts w:hint="eastAsia" w:ascii="宋体" w:hAnsi="宋体"/>
                <w:bCs/>
                <w:sz w:val="18"/>
                <w:szCs w:val="18"/>
              </w:rPr>
            </w:pPr>
            <w:r>
              <w:rPr>
                <w:rFonts w:hint="eastAsia"/>
                <w:spacing w:val="-4"/>
                <w:sz w:val="18"/>
                <w:szCs w:val="18"/>
              </w:rPr>
              <w:t>在内容育人方面，结合营销、调研和</w:t>
            </w:r>
            <w:r>
              <w:rPr>
                <w:rFonts w:hint="eastAsia"/>
                <w:sz w:val="18"/>
                <w:szCs w:val="18"/>
              </w:rPr>
              <w:t>社交媒体等课程内容，培养学生责任意识、沟通能力和守约精神；在方法育人方面，通过项目教学、案例教学等，融入互联网思维能力培养和家国情怀；在实践育人方面，借助各种项目实训，培养学生劳动意识和精益求精精神。</w:t>
            </w:r>
          </w:p>
        </w:tc>
        <w:tc>
          <w:tcPr>
            <w:tcW w:w="1144" w:type="dxa"/>
          </w:tcPr>
          <w:p w14:paraId="422F7DF3">
            <w:pPr>
              <w:keepNext w:val="0"/>
              <w:keepLines w:val="0"/>
              <w:suppressLineNumbers w:val="0"/>
              <w:snapToGrid w:val="0"/>
              <w:spacing w:before="0" w:beforeAutospacing="0" w:afterAutospacing="0" w:line="288" w:lineRule="auto"/>
              <w:ind w:left="0" w:right="0"/>
              <w:jc w:val="left"/>
              <w:rPr>
                <w:rFonts w:hint="eastAsia" w:ascii="宋体" w:hAnsi="宋体"/>
                <w:bCs/>
                <w:sz w:val="18"/>
                <w:szCs w:val="18"/>
              </w:rPr>
            </w:pPr>
            <w:r>
              <w:rPr>
                <w:rFonts w:hint="eastAsia"/>
                <w:spacing w:val="-4"/>
                <w:sz w:val="18"/>
                <w:szCs w:val="18"/>
              </w:rPr>
              <w:t>本课程教学内容与网店运营推广1+X职业技能等级证书的理论考试部分相对应，通过学习本课程，有助于学生掌握1+X证书理论考试相关知识。</w:t>
            </w:r>
          </w:p>
        </w:tc>
      </w:tr>
      <w:tr w14:paraId="0364F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vAlign w:val="center"/>
          </w:tcPr>
          <w:p w14:paraId="25D6F0FC">
            <w:pPr>
              <w:keepNext w:val="0"/>
              <w:keepLines w:val="0"/>
              <w:suppressLineNumbers w:val="0"/>
              <w:snapToGrid w:val="0"/>
              <w:spacing w:before="0" w:beforeAutospacing="0" w:afterAutospacing="0" w:line="288" w:lineRule="auto"/>
              <w:ind w:left="0" w:right="0"/>
              <w:jc w:val="center"/>
              <w:rPr>
                <w:rFonts w:hint="default" w:ascii="Times New Roman" w:hAnsi="Times New Roman"/>
                <w:bCs/>
                <w:sz w:val="18"/>
                <w:szCs w:val="18"/>
              </w:rPr>
            </w:pPr>
            <w:r>
              <w:rPr>
                <w:rFonts w:hint="eastAsia"/>
                <w:b/>
                <w:w w:val="99"/>
                <w:sz w:val="18"/>
                <w:szCs w:val="18"/>
              </w:rPr>
              <w:t>6</w:t>
            </w:r>
          </w:p>
        </w:tc>
        <w:tc>
          <w:tcPr>
            <w:tcW w:w="1134" w:type="dxa"/>
            <w:vAlign w:val="center"/>
          </w:tcPr>
          <w:p w14:paraId="41E7BDF3">
            <w:pPr>
              <w:keepNext w:val="0"/>
              <w:keepLines w:val="0"/>
              <w:suppressLineNumbers w:val="0"/>
              <w:snapToGrid w:val="0"/>
              <w:spacing w:before="0" w:beforeAutospacing="0" w:afterAutospacing="0" w:line="288" w:lineRule="auto"/>
              <w:ind w:left="-53" w:leftChars="-25" w:right="-53" w:rightChars="-25"/>
              <w:jc w:val="center"/>
              <w:rPr>
                <w:rFonts w:hint="default" w:ascii="Times New Roman" w:hAnsi="Times New Roman"/>
                <w:color w:val="FF0000"/>
                <w:sz w:val="18"/>
                <w:szCs w:val="18"/>
              </w:rPr>
            </w:pPr>
            <w:r>
              <w:rPr>
                <w:rFonts w:hint="eastAsia"/>
                <w:sz w:val="18"/>
                <w:szCs w:val="18"/>
              </w:rPr>
              <w:t>跨境电商英语</w:t>
            </w:r>
          </w:p>
        </w:tc>
        <w:tc>
          <w:tcPr>
            <w:tcW w:w="1127" w:type="dxa"/>
          </w:tcPr>
          <w:p w14:paraId="1F66687D">
            <w:pPr>
              <w:pStyle w:val="23"/>
              <w:keepNext w:val="0"/>
              <w:keepLines w:val="0"/>
              <w:suppressLineNumbers w:val="0"/>
              <w:spacing w:before="0" w:beforeAutospacing="0" w:afterAutospacing="0"/>
              <w:ind w:left="0" w:right="0"/>
              <w:jc w:val="both"/>
              <w:rPr>
                <w:rFonts w:hint="eastAsia"/>
                <w:spacing w:val="-4"/>
                <w:sz w:val="18"/>
                <w:szCs w:val="18"/>
              </w:rPr>
            </w:pPr>
            <w:r>
              <w:rPr>
                <w:rFonts w:hint="eastAsia"/>
                <w:spacing w:val="-4"/>
                <w:sz w:val="18"/>
                <w:szCs w:val="18"/>
              </w:rPr>
              <w:t>通过课程学习，学生能够掌握跨境电商基础知识英语，熟练掌握跨境电商相关的英语词汇、术语和表达方式。熟悉主流跨境电商平台的界面和功能的英语表述，了解平台规则和政策。掌握跨境电商营销、物流与支付、客户服务等方面的英语知识和技巧。</w:t>
            </w:r>
          </w:p>
          <w:p w14:paraId="36C3334A">
            <w:pPr>
              <w:pStyle w:val="23"/>
              <w:keepNext w:val="0"/>
              <w:keepLines w:val="0"/>
              <w:suppressLineNumbers w:val="0"/>
              <w:spacing w:before="0" w:beforeAutospacing="0" w:afterAutospacing="0"/>
              <w:ind w:left="0" w:right="0"/>
              <w:jc w:val="both"/>
              <w:rPr>
                <w:rFonts w:hint="eastAsia"/>
                <w:spacing w:val="-4"/>
                <w:sz w:val="18"/>
                <w:szCs w:val="18"/>
              </w:rPr>
            </w:pPr>
          </w:p>
          <w:p w14:paraId="79937A57">
            <w:pPr>
              <w:pStyle w:val="23"/>
              <w:keepNext w:val="0"/>
              <w:keepLines w:val="0"/>
              <w:suppressLineNumbers w:val="0"/>
              <w:spacing w:before="0" w:beforeAutospacing="0" w:afterAutospacing="0"/>
              <w:ind w:left="0" w:right="0"/>
              <w:jc w:val="both"/>
              <w:rPr>
                <w:rFonts w:hint="eastAsia"/>
                <w:spacing w:val="-4"/>
                <w:sz w:val="18"/>
                <w:szCs w:val="18"/>
              </w:rPr>
            </w:pPr>
          </w:p>
          <w:p w14:paraId="29C9615B">
            <w:pPr>
              <w:pStyle w:val="23"/>
              <w:keepNext w:val="0"/>
              <w:keepLines w:val="0"/>
              <w:suppressLineNumbers w:val="0"/>
              <w:spacing w:before="0" w:beforeAutospacing="0" w:afterAutospacing="0"/>
              <w:ind w:left="0" w:right="0"/>
              <w:jc w:val="both"/>
              <w:rPr>
                <w:rFonts w:hint="eastAsia"/>
                <w:spacing w:val="-4"/>
                <w:sz w:val="18"/>
                <w:szCs w:val="18"/>
              </w:rPr>
            </w:pPr>
          </w:p>
          <w:p w14:paraId="726EFB46">
            <w:pPr>
              <w:keepNext w:val="0"/>
              <w:keepLines w:val="0"/>
              <w:suppressLineNumbers w:val="0"/>
              <w:snapToGrid w:val="0"/>
              <w:spacing w:before="0" w:beforeAutospacing="0" w:afterAutospacing="0" w:line="288" w:lineRule="auto"/>
              <w:ind w:left="0" w:right="0"/>
              <w:jc w:val="left"/>
              <w:rPr>
                <w:rFonts w:hint="default" w:ascii="Times New Roman" w:hAnsi="Times New Roman"/>
                <w:color w:val="FF0000"/>
                <w:sz w:val="18"/>
                <w:szCs w:val="18"/>
              </w:rPr>
            </w:pPr>
          </w:p>
        </w:tc>
        <w:tc>
          <w:tcPr>
            <w:tcW w:w="2056" w:type="dxa"/>
          </w:tcPr>
          <w:p w14:paraId="5060A705">
            <w:pPr>
              <w:keepNext w:val="0"/>
              <w:keepLines w:val="0"/>
              <w:suppressLineNumbers w:val="0"/>
              <w:spacing w:before="0" w:beforeAutospacing="0" w:afterAutospacing="0" w:line="240" w:lineRule="exact"/>
              <w:ind w:left="0" w:right="0"/>
              <w:rPr>
                <w:rFonts w:hint="eastAsia" w:ascii="宋体" w:hAnsi="宋体" w:cs="宋体"/>
                <w:spacing w:val="-4"/>
                <w:kern w:val="0"/>
                <w:sz w:val="18"/>
                <w:szCs w:val="18"/>
              </w:rPr>
            </w:pPr>
            <w:r>
              <w:rPr>
                <w:rFonts w:hint="eastAsia" w:ascii="宋体" w:hAnsi="宋体" w:cs="宋体"/>
                <w:spacing w:val="-4"/>
                <w:kern w:val="0"/>
                <w:sz w:val="18"/>
                <w:szCs w:val="18"/>
              </w:rPr>
              <w:t>项目一跨境电商客户开发与沟通。</w:t>
            </w:r>
          </w:p>
          <w:p w14:paraId="26F44CD3">
            <w:pPr>
              <w:keepNext w:val="0"/>
              <w:keepLines w:val="0"/>
              <w:suppressLineNumbers w:val="0"/>
              <w:spacing w:before="0" w:beforeAutospacing="0" w:afterAutospacing="0" w:line="240" w:lineRule="exact"/>
              <w:ind w:left="0" w:right="0"/>
              <w:rPr>
                <w:rFonts w:hint="eastAsia" w:ascii="宋体" w:hAnsi="宋体" w:cs="宋体"/>
                <w:spacing w:val="-4"/>
                <w:kern w:val="0"/>
                <w:sz w:val="18"/>
                <w:szCs w:val="18"/>
              </w:rPr>
            </w:pPr>
            <w:r>
              <w:rPr>
                <w:rFonts w:hint="eastAsia" w:ascii="宋体" w:hAnsi="宋体" w:cs="宋体"/>
                <w:spacing w:val="-4"/>
                <w:kern w:val="0"/>
                <w:sz w:val="18"/>
                <w:szCs w:val="18"/>
              </w:rPr>
              <w:t>任务1英文开发信撰写。</w:t>
            </w:r>
          </w:p>
          <w:p w14:paraId="0534049C">
            <w:pPr>
              <w:keepNext w:val="0"/>
              <w:keepLines w:val="0"/>
              <w:suppressLineNumbers w:val="0"/>
              <w:spacing w:before="0" w:beforeAutospacing="0" w:afterAutospacing="0" w:line="240" w:lineRule="exact"/>
              <w:ind w:left="0" w:right="0"/>
              <w:rPr>
                <w:rFonts w:hint="eastAsia" w:ascii="宋体" w:hAnsi="宋体" w:cs="宋体"/>
                <w:spacing w:val="-4"/>
                <w:kern w:val="0"/>
                <w:sz w:val="18"/>
                <w:szCs w:val="18"/>
              </w:rPr>
            </w:pPr>
            <w:r>
              <w:rPr>
                <w:rFonts w:hint="eastAsia" w:ascii="宋体" w:hAnsi="宋体" w:cs="宋体"/>
                <w:spacing w:val="-4"/>
                <w:kern w:val="0"/>
                <w:sz w:val="18"/>
                <w:szCs w:val="18"/>
              </w:rPr>
              <w:t>任务2客户询盘与谈判英语。</w:t>
            </w:r>
          </w:p>
          <w:p w14:paraId="37A192DD">
            <w:pPr>
              <w:keepNext w:val="0"/>
              <w:keepLines w:val="0"/>
              <w:suppressLineNumbers w:val="0"/>
              <w:spacing w:before="0" w:beforeAutospacing="0" w:afterAutospacing="0" w:line="240" w:lineRule="exact"/>
              <w:ind w:left="0" w:right="0"/>
              <w:rPr>
                <w:rFonts w:hint="eastAsia" w:ascii="宋体" w:hAnsi="宋体" w:cs="宋体"/>
                <w:spacing w:val="-4"/>
                <w:kern w:val="0"/>
                <w:sz w:val="18"/>
                <w:szCs w:val="18"/>
              </w:rPr>
            </w:pPr>
            <w:r>
              <w:rPr>
                <w:rFonts w:hint="eastAsia" w:ascii="宋体" w:hAnsi="宋体" w:cs="宋体"/>
                <w:spacing w:val="-4"/>
                <w:kern w:val="0"/>
                <w:sz w:val="18"/>
                <w:szCs w:val="18"/>
              </w:rPr>
              <w:t>项目二跨境电商产品与运营英语。</w:t>
            </w:r>
          </w:p>
          <w:p w14:paraId="4C8BF8FC">
            <w:pPr>
              <w:keepNext w:val="0"/>
              <w:keepLines w:val="0"/>
              <w:suppressLineNumbers w:val="0"/>
              <w:spacing w:before="0" w:beforeAutospacing="0" w:afterAutospacing="0" w:line="240" w:lineRule="exact"/>
              <w:ind w:left="0" w:right="0"/>
              <w:rPr>
                <w:rFonts w:hint="eastAsia" w:ascii="宋体" w:hAnsi="宋体" w:cs="宋体"/>
                <w:spacing w:val="-4"/>
                <w:kern w:val="0"/>
                <w:sz w:val="18"/>
                <w:szCs w:val="18"/>
              </w:rPr>
            </w:pPr>
            <w:r>
              <w:rPr>
                <w:rFonts w:hint="eastAsia" w:ascii="宋体" w:hAnsi="宋体" w:cs="宋体"/>
                <w:spacing w:val="-4"/>
                <w:kern w:val="0"/>
                <w:sz w:val="18"/>
                <w:szCs w:val="18"/>
              </w:rPr>
              <w:t>任务1英文产品描述撰写。</w:t>
            </w:r>
          </w:p>
          <w:p w14:paraId="30DBA713">
            <w:pPr>
              <w:keepNext w:val="0"/>
              <w:keepLines w:val="0"/>
              <w:suppressLineNumbers w:val="0"/>
              <w:spacing w:before="0" w:beforeAutospacing="0" w:afterAutospacing="0" w:line="240" w:lineRule="exact"/>
              <w:ind w:left="0" w:right="0"/>
              <w:rPr>
                <w:rFonts w:hint="eastAsia" w:ascii="宋体" w:hAnsi="宋体" w:cs="宋体"/>
                <w:spacing w:val="-4"/>
                <w:kern w:val="0"/>
                <w:sz w:val="18"/>
                <w:szCs w:val="18"/>
              </w:rPr>
            </w:pPr>
            <w:r>
              <w:rPr>
                <w:rFonts w:hint="eastAsia" w:ascii="宋体" w:hAnsi="宋体" w:cs="宋体"/>
                <w:spacing w:val="-4"/>
                <w:kern w:val="0"/>
                <w:sz w:val="18"/>
                <w:szCs w:val="18"/>
              </w:rPr>
              <w:t>任务2平台运营英文操作。</w:t>
            </w:r>
          </w:p>
          <w:p w14:paraId="75A56156">
            <w:pPr>
              <w:keepNext w:val="0"/>
              <w:keepLines w:val="0"/>
              <w:suppressLineNumbers w:val="0"/>
              <w:spacing w:before="0" w:beforeAutospacing="0" w:afterAutospacing="0" w:line="240" w:lineRule="exact"/>
              <w:ind w:left="0" w:right="0"/>
              <w:rPr>
                <w:rFonts w:hint="eastAsia" w:ascii="宋体" w:hAnsi="宋体" w:cs="宋体"/>
                <w:spacing w:val="-4"/>
                <w:kern w:val="0"/>
                <w:sz w:val="18"/>
                <w:szCs w:val="18"/>
              </w:rPr>
            </w:pPr>
            <w:r>
              <w:rPr>
                <w:rFonts w:hint="eastAsia" w:ascii="宋体" w:hAnsi="宋体" w:cs="宋体"/>
                <w:spacing w:val="-4"/>
                <w:kern w:val="0"/>
                <w:sz w:val="18"/>
                <w:szCs w:val="18"/>
              </w:rPr>
              <w:t>项目三跨境电商订单与客服英语。</w:t>
            </w:r>
          </w:p>
          <w:p w14:paraId="64940D7C">
            <w:pPr>
              <w:keepNext w:val="0"/>
              <w:keepLines w:val="0"/>
              <w:suppressLineNumbers w:val="0"/>
              <w:spacing w:before="0" w:beforeAutospacing="0" w:afterAutospacing="0" w:line="240" w:lineRule="exact"/>
              <w:ind w:left="0" w:right="0"/>
              <w:rPr>
                <w:rFonts w:hint="eastAsia" w:ascii="宋体" w:hAnsi="宋体" w:cs="宋体"/>
                <w:spacing w:val="-4"/>
                <w:kern w:val="0"/>
                <w:sz w:val="18"/>
                <w:szCs w:val="18"/>
              </w:rPr>
            </w:pPr>
            <w:r>
              <w:rPr>
                <w:rFonts w:hint="eastAsia" w:ascii="宋体" w:hAnsi="宋体" w:cs="宋体"/>
                <w:spacing w:val="-4"/>
                <w:kern w:val="0"/>
                <w:sz w:val="18"/>
                <w:szCs w:val="18"/>
              </w:rPr>
              <w:t>任务1订单处理英文沟通。</w:t>
            </w:r>
          </w:p>
          <w:p w14:paraId="1ED647F5">
            <w:pPr>
              <w:keepNext w:val="0"/>
              <w:keepLines w:val="0"/>
              <w:suppressLineNumbers w:val="0"/>
              <w:spacing w:before="0" w:beforeAutospacing="0" w:afterAutospacing="0" w:line="240" w:lineRule="exact"/>
              <w:ind w:left="0" w:right="0"/>
              <w:rPr>
                <w:rFonts w:hint="eastAsia" w:ascii="宋体" w:hAnsi="宋体" w:cs="宋体"/>
                <w:spacing w:val="-4"/>
                <w:kern w:val="0"/>
                <w:sz w:val="18"/>
                <w:szCs w:val="18"/>
              </w:rPr>
            </w:pPr>
            <w:r>
              <w:rPr>
                <w:rFonts w:hint="eastAsia" w:ascii="宋体" w:hAnsi="宋体" w:cs="宋体"/>
                <w:spacing w:val="-4"/>
                <w:kern w:val="0"/>
                <w:sz w:val="18"/>
                <w:szCs w:val="18"/>
              </w:rPr>
              <w:t>任务2：客户投诉与售后处理。</w:t>
            </w:r>
          </w:p>
          <w:p w14:paraId="1D9349CA">
            <w:pPr>
              <w:keepNext w:val="0"/>
              <w:keepLines w:val="0"/>
              <w:suppressLineNumbers w:val="0"/>
              <w:spacing w:before="0" w:beforeAutospacing="0" w:afterAutospacing="0" w:line="240" w:lineRule="exact"/>
              <w:ind w:left="0" w:right="0"/>
              <w:rPr>
                <w:rFonts w:hint="eastAsia" w:ascii="宋体" w:hAnsi="宋体" w:cs="宋体"/>
                <w:spacing w:val="-4"/>
                <w:kern w:val="0"/>
                <w:sz w:val="18"/>
                <w:szCs w:val="18"/>
              </w:rPr>
            </w:pPr>
            <w:r>
              <w:rPr>
                <w:rFonts w:hint="eastAsia" w:ascii="宋体" w:hAnsi="宋体" w:cs="宋体"/>
                <w:spacing w:val="-4"/>
                <w:kern w:val="0"/>
                <w:sz w:val="18"/>
                <w:szCs w:val="18"/>
              </w:rPr>
              <w:t>项目四：跨境电商物流与供应链英语</w:t>
            </w:r>
          </w:p>
          <w:p w14:paraId="36827E4F">
            <w:pPr>
              <w:keepNext w:val="0"/>
              <w:keepLines w:val="0"/>
              <w:suppressLineNumbers w:val="0"/>
              <w:spacing w:before="0" w:beforeAutospacing="0" w:afterAutospacing="0" w:line="240" w:lineRule="exact"/>
              <w:ind w:left="0" w:right="0"/>
              <w:rPr>
                <w:rFonts w:hint="eastAsia" w:ascii="宋体" w:hAnsi="宋体" w:cs="宋体"/>
                <w:spacing w:val="-4"/>
                <w:kern w:val="0"/>
                <w:sz w:val="18"/>
                <w:szCs w:val="18"/>
              </w:rPr>
            </w:pPr>
            <w:r>
              <w:rPr>
                <w:rFonts w:hint="eastAsia" w:ascii="宋体" w:hAnsi="宋体" w:cs="宋体"/>
                <w:spacing w:val="-4"/>
                <w:kern w:val="0"/>
                <w:sz w:val="18"/>
                <w:szCs w:val="18"/>
              </w:rPr>
              <w:t>任务1物流单据英文处理。</w:t>
            </w:r>
          </w:p>
          <w:p w14:paraId="473471D1">
            <w:pPr>
              <w:keepNext w:val="0"/>
              <w:keepLines w:val="0"/>
              <w:suppressLineNumbers w:val="0"/>
              <w:spacing w:before="0" w:beforeAutospacing="0" w:afterAutospacing="0" w:line="240" w:lineRule="exact"/>
              <w:ind w:left="0" w:right="0"/>
              <w:rPr>
                <w:rFonts w:hint="eastAsia" w:ascii="宋体" w:hAnsi="宋体" w:cs="宋体"/>
                <w:spacing w:val="-4"/>
                <w:kern w:val="0"/>
                <w:sz w:val="18"/>
                <w:szCs w:val="18"/>
              </w:rPr>
            </w:pPr>
            <w:r>
              <w:rPr>
                <w:rFonts w:hint="eastAsia" w:ascii="宋体" w:hAnsi="宋体" w:cs="宋体"/>
                <w:spacing w:val="-4"/>
                <w:kern w:val="0"/>
                <w:sz w:val="18"/>
                <w:szCs w:val="18"/>
              </w:rPr>
              <w:t>任务2物流异常英文沟通。</w:t>
            </w:r>
          </w:p>
          <w:p w14:paraId="41FF45F4">
            <w:pPr>
              <w:keepNext w:val="0"/>
              <w:keepLines w:val="0"/>
              <w:suppressLineNumbers w:val="0"/>
              <w:spacing w:before="0" w:beforeAutospacing="0" w:afterAutospacing="0" w:line="240" w:lineRule="exact"/>
              <w:ind w:left="0" w:right="0"/>
              <w:rPr>
                <w:rFonts w:hint="eastAsia" w:ascii="宋体" w:hAnsi="宋体" w:cs="宋体"/>
                <w:spacing w:val="-4"/>
                <w:kern w:val="0"/>
                <w:sz w:val="18"/>
                <w:szCs w:val="18"/>
              </w:rPr>
            </w:pPr>
            <w:r>
              <w:rPr>
                <w:rFonts w:hint="eastAsia" w:ascii="宋体" w:hAnsi="宋体" w:cs="宋体"/>
                <w:spacing w:val="-4"/>
                <w:kern w:val="0"/>
                <w:sz w:val="18"/>
                <w:szCs w:val="18"/>
              </w:rPr>
              <w:t>项目五跨境电商英语综合实战。</w:t>
            </w:r>
          </w:p>
          <w:p w14:paraId="26AAB121">
            <w:pPr>
              <w:keepNext w:val="0"/>
              <w:keepLines w:val="0"/>
              <w:suppressLineNumbers w:val="0"/>
              <w:spacing w:before="0" w:beforeAutospacing="0" w:afterAutospacing="0" w:line="240" w:lineRule="exact"/>
              <w:ind w:left="0" w:right="0"/>
              <w:rPr>
                <w:rFonts w:hint="eastAsia" w:ascii="宋体" w:hAnsi="宋体" w:cs="宋体"/>
                <w:spacing w:val="-4"/>
                <w:kern w:val="0"/>
                <w:sz w:val="18"/>
                <w:szCs w:val="18"/>
              </w:rPr>
            </w:pPr>
            <w:r>
              <w:rPr>
                <w:rFonts w:hint="eastAsia" w:ascii="宋体" w:hAnsi="宋体" w:cs="宋体"/>
                <w:spacing w:val="-4"/>
                <w:kern w:val="0"/>
                <w:sz w:val="18"/>
                <w:szCs w:val="18"/>
              </w:rPr>
              <w:t>任务模拟跨境电商全流程项目。</w:t>
            </w:r>
          </w:p>
        </w:tc>
        <w:tc>
          <w:tcPr>
            <w:tcW w:w="1346" w:type="dxa"/>
          </w:tcPr>
          <w:p w14:paraId="7D5A0CD6">
            <w:pPr>
              <w:keepNext w:val="0"/>
              <w:keepLines w:val="0"/>
              <w:suppressLineNumbers w:val="0"/>
              <w:snapToGrid w:val="0"/>
              <w:spacing w:before="0" w:beforeAutospacing="0" w:afterAutospacing="0" w:line="288" w:lineRule="auto"/>
              <w:ind w:left="0" w:right="0"/>
              <w:rPr>
                <w:rFonts w:hint="eastAsia" w:ascii="宋体" w:hAnsi="宋体"/>
                <w:sz w:val="18"/>
                <w:szCs w:val="18"/>
              </w:rPr>
            </w:pPr>
            <w:r>
              <w:rPr>
                <w:rFonts w:hint="eastAsia"/>
                <w:spacing w:val="-4"/>
                <w:sz w:val="18"/>
                <w:szCs w:val="18"/>
              </w:rPr>
              <w:t>具有培养学生的跨文化交际意识和能力，提升其在全球化背景下的职场竞争力。塑造学生的团队合作精神和沟通协调能力，以适应跨境电商团队协作的需求。增强学生的自主学习能力和创新精神，鼓励其在跨境电商领域不断探索和学习。提升学生的综合素质和职业素养，为未来从事跨境电商相关工作奠定良好的基础。https://</w:t>
            </w:r>
            <w:r>
              <w:rPr>
                <w:rFonts w:hint="default"/>
              </w:rPr>
              <w:fldChar w:fldCharType="begin"/>
            </w:r>
            <w:r>
              <w:rPr>
                <w:rFonts w:hint="default"/>
              </w:rPr>
              <w:instrText xml:space="preserve"> HYPERLINK "https://www.icourse163.org/course/NBCC-436002?from=searchPage&amp;outVendor=zw_mooc_pcssjg_" </w:instrText>
            </w:r>
            <w:r>
              <w:rPr>
                <w:rFonts w:hint="default"/>
              </w:rPr>
              <w:fldChar w:fldCharType="separate"/>
            </w:r>
            <w:r>
              <w:rPr>
                <w:rFonts w:hint="eastAsia"/>
                <w:spacing w:val="-4"/>
                <w:sz w:val="18"/>
                <w:szCs w:val="18"/>
              </w:rPr>
              <w:t>https://www.icourse163.org/course/NBCC-436002?from=searchPage&amp;outVendor=zw_mooc_pcssjg_</w:t>
            </w:r>
            <w:r>
              <w:rPr>
                <w:rFonts w:hint="eastAsia"/>
                <w:spacing w:val="-4"/>
                <w:sz w:val="18"/>
                <w:szCs w:val="18"/>
              </w:rPr>
              <w:fldChar w:fldCharType="end"/>
            </w:r>
          </w:p>
        </w:tc>
        <w:tc>
          <w:tcPr>
            <w:tcW w:w="1482" w:type="dxa"/>
          </w:tcPr>
          <w:p w14:paraId="78D31D33">
            <w:pPr>
              <w:pStyle w:val="23"/>
              <w:keepNext w:val="0"/>
              <w:keepLines w:val="0"/>
              <w:suppressLineNumbers w:val="0"/>
              <w:spacing w:before="0" w:beforeAutospacing="0" w:afterAutospacing="0"/>
              <w:ind w:left="0" w:right="0"/>
              <w:jc w:val="both"/>
              <w:rPr>
                <w:rFonts w:hint="eastAsia"/>
                <w:spacing w:val="-4"/>
                <w:sz w:val="18"/>
                <w:szCs w:val="18"/>
              </w:rPr>
            </w:pPr>
            <w:r>
              <w:rPr>
                <w:rFonts w:hint="eastAsia"/>
                <w:spacing w:val="-4"/>
                <w:sz w:val="18"/>
                <w:szCs w:val="18"/>
              </w:rPr>
              <w:t>在内容育人方面，思想引领方面：培养学生对国家“一带一路”倡议等对外开放政策的深刻认识和认同，理解跨境电商在国家经济发展和国际交流合作中的重要意义，增强民族自豪感和责任感。</w:t>
            </w:r>
          </w:p>
          <w:p w14:paraId="56142616">
            <w:pPr>
              <w:pStyle w:val="23"/>
              <w:keepNext w:val="0"/>
              <w:keepLines w:val="0"/>
              <w:suppressLineNumbers w:val="0"/>
              <w:spacing w:before="0" w:beforeAutospacing="0" w:afterAutospacing="0"/>
              <w:ind w:left="0" w:right="0"/>
              <w:jc w:val="both"/>
              <w:rPr>
                <w:rFonts w:hint="eastAsia"/>
                <w:spacing w:val="-4"/>
                <w:sz w:val="18"/>
                <w:szCs w:val="18"/>
              </w:rPr>
            </w:pPr>
            <w:r>
              <w:rPr>
                <w:rFonts w:hint="eastAsia"/>
                <w:spacing w:val="-4"/>
                <w:sz w:val="18"/>
                <w:szCs w:val="18"/>
              </w:rPr>
              <w:t>引导学生树立正确的价值观，如诚信经营、公平竞争等，在跨境电商活动中展现良好的道德品质。让学生了解中国优秀传统文化在跨境电商产品和品牌打造中的价值，提升对本国文化的自信，促进文化传播。</w:t>
            </w:r>
          </w:p>
          <w:p w14:paraId="5E05FDDF">
            <w:pPr>
              <w:pStyle w:val="23"/>
              <w:keepNext w:val="0"/>
              <w:keepLines w:val="0"/>
              <w:suppressLineNumbers w:val="0"/>
              <w:spacing w:before="0" w:beforeAutospacing="0" w:afterAutospacing="0"/>
              <w:ind w:left="0" w:right="0"/>
              <w:jc w:val="both"/>
              <w:rPr>
                <w:rFonts w:hint="eastAsia"/>
                <w:spacing w:val="-4"/>
                <w:sz w:val="18"/>
                <w:szCs w:val="18"/>
              </w:rPr>
            </w:pPr>
            <w:r>
              <w:rPr>
                <w:rFonts w:hint="eastAsia"/>
                <w:spacing w:val="-4"/>
                <w:sz w:val="18"/>
                <w:szCs w:val="18"/>
              </w:rPr>
              <w:t>培养学生在跨文化交流中既尊重他国文化，又能坚定传播中国文化特色的意识。</w:t>
            </w:r>
          </w:p>
          <w:p w14:paraId="26E932B9">
            <w:pPr>
              <w:pStyle w:val="23"/>
              <w:keepNext w:val="0"/>
              <w:keepLines w:val="0"/>
              <w:suppressLineNumbers w:val="0"/>
              <w:spacing w:before="0" w:beforeAutospacing="0" w:afterAutospacing="0"/>
              <w:ind w:left="0" w:right="0"/>
              <w:jc w:val="both"/>
              <w:rPr>
                <w:rFonts w:hint="eastAsia"/>
                <w:spacing w:val="-4"/>
                <w:sz w:val="18"/>
                <w:szCs w:val="18"/>
              </w:rPr>
            </w:pPr>
            <w:r>
              <w:rPr>
                <w:rFonts w:hint="eastAsia"/>
                <w:spacing w:val="-4"/>
                <w:sz w:val="18"/>
                <w:szCs w:val="18"/>
              </w:rPr>
              <w:t>职业素养方面：</w:t>
            </w:r>
          </w:p>
          <w:p w14:paraId="5B4BAD76">
            <w:pPr>
              <w:pStyle w:val="23"/>
              <w:keepNext w:val="0"/>
              <w:keepLines w:val="0"/>
              <w:suppressLineNumbers w:val="0"/>
              <w:spacing w:before="0" w:beforeAutospacing="0" w:afterAutospacing="0"/>
              <w:ind w:left="0" w:right="0"/>
              <w:jc w:val="both"/>
              <w:rPr>
                <w:rFonts w:hint="eastAsia"/>
                <w:spacing w:val="-4"/>
                <w:sz w:val="18"/>
                <w:szCs w:val="18"/>
              </w:rPr>
            </w:pPr>
            <w:r>
              <w:rPr>
                <w:rFonts w:hint="eastAsia"/>
                <w:spacing w:val="-4"/>
                <w:sz w:val="18"/>
                <w:szCs w:val="18"/>
              </w:rPr>
              <w:t>强调在跨境电商工作中的敬业精神、团队合作精神和创新精神。</w:t>
            </w:r>
          </w:p>
          <w:p w14:paraId="02AB6362">
            <w:pPr>
              <w:keepNext w:val="0"/>
              <w:keepLines w:val="0"/>
              <w:suppressLineNumbers w:val="0"/>
              <w:snapToGrid w:val="0"/>
              <w:spacing w:before="0" w:beforeAutospacing="0" w:afterAutospacing="0" w:line="288" w:lineRule="auto"/>
              <w:ind w:left="0" w:right="0"/>
              <w:rPr>
                <w:rFonts w:hint="eastAsia" w:ascii="宋体" w:hAnsi="宋体"/>
                <w:bCs/>
                <w:sz w:val="18"/>
                <w:szCs w:val="18"/>
              </w:rPr>
            </w:pPr>
            <w:r>
              <w:rPr>
                <w:rFonts w:hint="eastAsia"/>
                <w:spacing w:val="-4"/>
                <w:sz w:val="18"/>
                <w:szCs w:val="18"/>
              </w:rPr>
              <w:t>培养学生的全球视野和国际意识，理解不同国家和地区的差异，以更好地适应行业发展需求。</w:t>
            </w:r>
          </w:p>
        </w:tc>
        <w:tc>
          <w:tcPr>
            <w:tcW w:w="1144" w:type="dxa"/>
          </w:tcPr>
          <w:p w14:paraId="041060FA">
            <w:pPr>
              <w:keepNext w:val="0"/>
              <w:keepLines w:val="0"/>
              <w:suppressLineNumbers w:val="0"/>
              <w:snapToGrid w:val="0"/>
              <w:spacing w:before="0" w:beforeAutospacing="0" w:afterAutospacing="0" w:line="288" w:lineRule="auto"/>
              <w:ind w:left="0" w:right="0"/>
              <w:jc w:val="left"/>
              <w:rPr>
                <w:rFonts w:hint="eastAsia" w:ascii="宋体" w:hAnsi="宋体"/>
                <w:bCs/>
                <w:sz w:val="18"/>
                <w:szCs w:val="18"/>
              </w:rPr>
            </w:pPr>
            <w:r>
              <w:rPr>
                <w:rFonts w:hint="eastAsia"/>
                <w:spacing w:val="-4"/>
                <w:sz w:val="18"/>
                <w:szCs w:val="18"/>
              </w:rPr>
              <w:t>本课程对应电子商务专业学生技能竞赛直播运营项目。</w:t>
            </w:r>
          </w:p>
        </w:tc>
      </w:tr>
    </w:tbl>
    <w:p w14:paraId="15FC6724">
      <w:pPr>
        <w:snapToGrid w:val="0"/>
        <w:spacing w:line="560" w:lineRule="exact"/>
        <w:rPr>
          <w:rFonts w:hint="eastAsia" w:ascii="宋体" w:hAnsi="宋体"/>
          <w:b/>
          <w:sz w:val="28"/>
          <w:szCs w:val="28"/>
        </w:rPr>
      </w:pPr>
      <w:r>
        <w:rPr>
          <w:rFonts w:hint="eastAsia" w:ascii="宋体" w:hAnsi="宋体"/>
          <w:b/>
          <w:sz w:val="28"/>
          <w:szCs w:val="28"/>
        </w:rPr>
        <w:t>（五）实践教学环节</w:t>
      </w:r>
    </w:p>
    <w:p w14:paraId="7701D078">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实践教学环节主要指集中性实践教学环节，例如认知实习、实习实训、毕业设计、社会实践等。</w:t>
      </w:r>
    </w:p>
    <w:tbl>
      <w:tblPr>
        <w:tblStyle w:val="10"/>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1278"/>
        <w:gridCol w:w="983"/>
        <w:gridCol w:w="2041"/>
        <w:gridCol w:w="1361"/>
        <w:gridCol w:w="1482"/>
        <w:gridCol w:w="1144"/>
      </w:tblGrid>
      <w:tr w14:paraId="45207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blHeader/>
          <w:jc w:val="center"/>
        </w:trPr>
        <w:tc>
          <w:tcPr>
            <w:tcW w:w="805" w:type="dxa"/>
            <w:vAlign w:val="center"/>
          </w:tcPr>
          <w:p w14:paraId="1BA77E9C">
            <w:pPr>
              <w:keepNext w:val="0"/>
              <w:keepLines w:val="0"/>
              <w:suppressLineNumbers w:val="0"/>
              <w:adjustRightInd w:val="0"/>
              <w:snapToGrid w:val="0"/>
              <w:spacing w:before="0" w:beforeAutospacing="0" w:afterAutospacing="0" w:line="288" w:lineRule="auto"/>
              <w:ind w:left="0" w:right="0"/>
              <w:jc w:val="center"/>
              <w:rPr>
                <w:rFonts w:hint="default" w:ascii="Times New Roman" w:hAnsi="Times New Roman"/>
                <w:b/>
                <w:sz w:val="18"/>
                <w:szCs w:val="18"/>
              </w:rPr>
            </w:pPr>
            <w:r>
              <w:rPr>
                <w:rFonts w:hint="eastAsia" w:ascii="Times New Roman" w:hAnsi="Times New Roman"/>
                <w:b/>
                <w:sz w:val="18"/>
                <w:szCs w:val="18"/>
              </w:rPr>
              <w:t>序号</w:t>
            </w:r>
          </w:p>
        </w:tc>
        <w:tc>
          <w:tcPr>
            <w:tcW w:w="1278" w:type="dxa"/>
            <w:vAlign w:val="center"/>
          </w:tcPr>
          <w:p w14:paraId="03B0F99F">
            <w:pPr>
              <w:keepNext w:val="0"/>
              <w:keepLines w:val="0"/>
              <w:suppressLineNumbers w:val="0"/>
              <w:adjustRightInd w:val="0"/>
              <w:snapToGrid w:val="0"/>
              <w:spacing w:before="0" w:beforeAutospacing="0" w:afterAutospacing="0" w:line="288" w:lineRule="auto"/>
              <w:ind w:left="-53" w:leftChars="-25" w:right="-53" w:rightChars="-25"/>
              <w:jc w:val="center"/>
              <w:rPr>
                <w:rFonts w:hint="default" w:ascii="Times New Roman" w:hAnsi="Times New Roman"/>
                <w:b/>
                <w:sz w:val="18"/>
                <w:szCs w:val="18"/>
              </w:rPr>
            </w:pPr>
            <w:r>
              <w:rPr>
                <w:rFonts w:hint="eastAsia" w:ascii="Times New Roman" w:hAnsi="Times New Roman"/>
                <w:b/>
                <w:sz w:val="18"/>
                <w:szCs w:val="18"/>
              </w:rPr>
              <w:t>实践环节名称</w:t>
            </w:r>
          </w:p>
        </w:tc>
        <w:tc>
          <w:tcPr>
            <w:tcW w:w="983" w:type="dxa"/>
            <w:vAlign w:val="center"/>
          </w:tcPr>
          <w:p w14:paraId="3764FF29">
            <w:pPr>
              <w:keepNext w:val="0"/>
              <w:keepLines w:val="0"/>
              <w:suppressLineNumbers w:val="0"/>
              <w:snapToGrid w:val="0"/>
              <w:spacing w:before="0" w:beforeAutospacing="0" w:afterAutospacing="0" w:line="288" w:lineRule="auto"/>
              <w:ind w:left="0" w:right="0"/>
              <w:jc w:val="center"/>
              <w:rPr>
                <w:rFonts w:hint="default" w:ascii="Times New Roman" w:hAnsi="Times New Roman"/>
                <w:b/>
                <w:sz w:val="18"/>
                <w:szCs w:val="18"/>
              </w:rPr>
            </w:pPr>
            <w:r>
              <w:rPr>
                <w:rFonts w:hint="eastAsia" w:ascii="Times New Roman" w:hAnsi="Times New Roman"/>
                <w:b/>
                <w:sz w:val="18"/>
                <w:szCs w:val="18"/>
              </w:rPr>
              <w:t>课程目标</w:t>
            </w:r>
          </w:p>
        </w:tc>
        <w:tc>
          <w:tcPr>
            <w:tcW w:w="2041" w:type="dxa"/>
            <w:vAlign w:val="center"/>
          </w:tcPr>
          <w:p w14:paraId="389D9CCA">
            <w:pPr>
              <w:keepNext w:val="0"/>
              <w:keepLines w:val="0"/>
              <w:suppressLineNumbers w:val="0"/>
              <w:snapToGrid w:val="0"/>
              <w:spacing w:before="0" w:beforeAutospacing="0" w:afterAutospacing="0" w:line="288" w:lineRule="auto"/>
              <w:ind w:left="0" w:right="0"/>
              <w:jc w:val="center"/>
              <w:rPr>
                <w:rFonts w:hint="default" w:ascii="Times New Roman" w:hAnsi="Times New Roman"/>
                <w:b/>
                <w:sz w:val="18"/>
                <w:szCs w:val="18"/>
              </w:rPr>
            </w:pPr>
            <w:r>
              <w:rPr>
                <w:rFonts w:hint="eastAsia" w:ascii="Times New Roman" w:hAnsi="Times New Roman"/>
                <w:b/>
                <w:sz w:val="18"/>
                <w:szCs w:val="18"/>
              </w:rPr>
              <w:t>主要实践内容</w:t>
            </w:r>
          </w:p>
        </w:tc>
        <w:tc>
          <w:tcPr>
            <w:tcW w:w="1361" w:type="dxa"/>
            <w:vAlign w:val="center"/>
          </w:tcPr>
          <w:p w14:paraId="1194C382">
            <w:pPr>
              <w:keepNext w:val="0"/>
              <w:keepLines w:val="0"/>
              <w:suppressLineNumbers w:val="0"/>
              <w:snapToGrid w:val="0"/>
              <w:spacing w:before="0" w:beforeAutospacing="0" w:afterAutospacing="0" w:line="288" w:lineRule="auto"/>
              <w:ind w:left="0" w:right="0"/>
              <w:jc w:val="center"/>
              <w:rPr>
                <w:rFonts w:hint="default" w:ascii="Times New Roman" w:hAnsi="Times New Roman"/>
                <w:b/>
                <w:sz w:val="18"/>
                <w:szCs w:val="18"/>
              </w:rPr>
            </w:pPr>
            <w:r>
              <w:rPr>
                <w:rFonts w:hint="eastAsia" w:ascii="Times New Roman" w:hAnsi="Times New Roman"/>
                <w:b/>
                <w:sz w:val="18"/>
                <w:szCs w:val="18"/>
              </w:rPr>
              <w:t>教学</w:t>
            </w:r>
            <w:r>
              <w:rPr>
                <w:rFonts w:hint="default" w:ascii="Times New Roman" w:hAnsi="Times New Roman"/>
                <w:b/>
                <w:sz w:val="18"/>
                <w:szCs w:val="18"/>
              </w:rPr>
              <w:t>要求</w:t>
            </w:r>
          </w:p>
        </w:tc>
        <w:tc>
          <w:tcPr>
            <w:tcW w:w="1482" w:type="dxa"/>
            <w:vAlign w:val="center"/>
          </w:tcPr>
          <w:p w14:paraId="131D08B4">
            <w:pPr>
              <w:keepNext w:val="0"/>
              <w:keepLines w:val="0"/>
              <w:suppressLineNumbers w:val="0"/>
              <w:snapToGrid w:val="0"/>
              <w:spacing w:before="0" w:beforeAutospacing="0" w:afterAutospacing="0" w:line="288" w:lineRule="auto"/>
              <w:ind w:left="0" w:right="0"/>
              <w:jc w:val="center"/>
              <w:rPr>
                <w:rFonts w:hint="default" w:ascii="Times New Roman" w:hAnsi="Times New Roman"/>
                <w:b/>
                <w:sz w:val="18"/>
                <w:szCs w:val="18"/>
              </w:rPr>
            </w:pPr>
            <w:r>
              <w:rPr>
                <w:rFonts w:hint="eastAsia" w:ascii="Times New Roman" w:hAnsi="Times New Roman"/>
                <w:b/>
                <w:sz w:val="18"/>
                <w:szCs w:val="18"/>
              </w:rPr>
              <w:t>课程思政育人</w:t>
            </w:r>
          </w:p>
        </w:tc>
        <w:tc>
          <w:tcPr>
            <w:tcW w:w="1144" w:type="dxa"/>
            <w:vAlign w:val="center"/>
          </w:tcPr>
          <w:p w14:paraId="5BE396E3">
            <w:pPr>
              <w:keepNext w:val="0"/>
              <w:keepLines w:val="0"/>
              <w:suppressLineNumbers w:val="0"/>
              <w:snapToGrid w:val="0"/>
              <w:spacing w:before="0" w:beforeAutospacing="0" w:afterAutospacing="0" w:line="288" w:lineRule="auto"/>
              <w:ind w:left="0" w:right="0"/>
              <w:jc w:val="center"/>
              <w:rPr>
                <w:rFonts w:hint="default" w:ascii="Times New Roman" w:hAnsi="Times New Roman"/>
                <w:b/>
                <w:sz w:val="18"/>
                <w:szCs w:val="18"/>
              </w:rPr>
            </w:pPr>
            <w:r>
              <w:rPr>
                <w:rFonts w:hint="eastAsia" w:ascii="Times New Roman" w:hAnsi="Times New Roman"/>
                <w:b/>
                <w:sz w:val="18"/>
                <w:szCs w:val="18"/>
              </w:rPr>
              <w:t>赛证融通</w:t>
            </w:r>
          </w:p>
        </w:tc>
      </w:tr>
      <w:tr w14:paraId="4B847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vAlign w:val="center"/>
          </w:tcPr>
          <w:p w14:paraId="097B803B">
            <w:pPr>
              <w:keepNext w:val="0"/>
              <w:keepLines w:val="0"/>
              <w:suppressLineNumbers w:val="0"/>
              <w:snapToGrid w:val="0"/>
              <w:spacing w:before="0" w:beforeAutospacing="0" w:afterAutospacing="0" w:line="288" w:lineRule="auto"/>
              <w:ind w:left="0" w:right="0"/>
              <w:jc w:val="center"/>
              <w:rPr>
                <w:rFonts w:hint="eastAsia" w:ascii="宋体" w:hAnsi="宋体"/>
                <w:sz w:val="18"/>
                <w:szCs w:val="18"/>
              </w:rPr>
            </w:pPr>
            <w:r>
              <w:rPr>
                <w:rFonts w:hint="eastAsia" w:ascii="宋体" w:hAnsi="宋体"/>
                <w:sz w:val="18"/>
                <w:szCs w:val="18"/>
              </w:rPr>
              <w:t>1</w:t>
            </w:r>
          </w:p>
        </w:tc>
        <w:tc>
          <w:tcPr>
            <w:tcW w:w="1278" w:type="dxa"/>
            <w:vAlign w:val="center"/>
          </w:tcPr>
          <w:p w14:paraId="61F30969">
            <w:pPr>
              <w:keepNext w:val="0"/>
              <w:keepLines w:val="0"/>
              <w:suppressLineNumbers w:val="0"/>
              <w:snapToGrid w:val="0"/>
              <w:spacing w:before="0" w:beforeAutospacing="0" w:afterAutospacing="0" w:line="288" w:lineRule="auto"/>
              <w:ind w:left="-53" w:leftChars="-25" w:right="-53" w:rightChars="-25"/>
              <w:rPr>
                <w:rFonts w:hint="eastAsia" w:ascii="宋体" w:hAnsi="宋体"/>
                <w:sz w:val="18"/>
                <w:szCs w:val="18"/>
              </w:rPr>
            </w:pPr>
            <w:r>
              <w:rPr>
                <w:rFonts w:hint="eastAsia" w:ascii="宋体" w:hAnsi="宋体"/>
                <w:sz w:val="18"/>
                <w:szCs w:val="18"/>
              </w:rPr>
              <w:t>电子商务技能训练</w:t>
            </w:r>
          </w:p>
        </w:tc>
        <w:tc>
          <w:tcPr>
            <w:tcW w:w="983" w:type="dxa"/>
          </w:tcPr>
          <w:p w14:paraId="43BCE0E7">
            <w:pPr>
              <w:keepNext w:val="0"/>
              <w:keepLines w:val="0"/>
              <w:suppressLineNumbers w:val="0"/>
              <w:snapToGrid w:val="0"/>
              <w:spacing w:before="0" w:beforeAutospacing="0" w:afterAutospacing="0" w:line="288" w:lineRule="auto"/>
              <w:ind w:left="0" w:right="0"/>
              <w:jc w:val="center"/>
              <w:rPr>
                <w:rFonts w:hint="eastAsia" w:ascii="宋体" w:hAnsi="宋体"/>
                <w:sz w:val="18"/>
                <w:szCs w:val="18"/>
              </w:rPr>
            </w:pPr>
            <w:r>
              <w:rPr>
                <w:rFonts w:hint="eastAsia" w:ascii="宋体" w:hAnsi="宋体"/>
                <w:sz w:val="18"/>
                <w:szCs w:val="18"/>
              </w:rPr>
              <w:t>精准掌握电子商务平台的基础架构、运行机制与规则，熟知淘宝、京东、拼多多等主流平台的特点。深入理解商品拍摄、图像处理、页面设计的原理与技巧，熟练运用Photoshop等设计软件。系统了解搜索引擎优化（SEO）、搜索引擎营销（SEM）、社交媒体营销等多种营销推广手段的策略与方法。</w:t>
            </w:r>
          </w:p>
        </w:tc>
        <w:tc>
          <w:tcPr>
            <w:tcW w:w="2041" w:type="dxa"/>
          </w:tcPr>
          <w:p w14:paraId="30D5EEC1">
            <w:pPr>
              <w:keepNext w:val="0"/>
              <w:keepLines w:val="0"/>
              <w:suppressLineNumbers w:val="0"/>
              <w:tabs>
                <w:tab w:val="left" w:pos="4805"/>
              </w:tabs>
              <w:spacing w:before="0" w:beforeAutospacing="0" w:afterAutospacing="0"/>
              <w:ind w:left="0" w:right="0"/>
              <w:rPr>
                <w:rFonts w:hint="eastAsia" w:ascii="宋体" w:hAnsi="宋体"/>
                <w:sz w:val="18"/>
                <w:szCs w:val="18"/>
              </w:rPr>
            </w:pPr>
            <w:r>
              <w:rPr>
                <w:rFonts w:hint="eastAsia" w:ascii="宋体" w:hAnsi="宋体"/>
                <w:sz w:val="18"/>
                <w:szCs w:val="18"/>
              </w:rPr>
              <w:t>项目一电子商务店铺搭建与基础运营。</w:t>
            </w:r>
          </w:p>
          <w:p w14:paraId="1A35222E">
            <w:pPr>
              <w:keepNext w:val="0"/>
              <w:keepLines w:val="0"/>
              <w:suppressLineNumbers w:val="0"/>
              <w:tabs>
                <w:tab w:val="left" w:pos="4805"/>
              </w:tabs>
              <w:spacing w:before="0" w:beforeAutospacing="0" w:afterAutospacing="0"/>
              <w:ind w:left="0" w:right="0"/>
              <w:rPr>
                <w:rFonts w:hint="eastAsia" w:ascii="宋体" w:hAnsi="宋体"/>
                <w:sz w:val="18"/>
                <w:szCs w:val="18"/>
              </w:rPr>
            </w:pPr>
            <w:r>
              <w:rPr>
                <w:rFonts w:hint="eastAsia" w:ascii="宋体" w:hAnsi="宋体"/>
                <w:sz w:val="18"/>
                <w:szCs w:val="18"/>
              </w:rPr>
              <w:t>让学生全面熟悉电子商务店铺从无到有的搭建流程，掌握店铺基础设置与商品管理的技能，为后续运营打下坚实基础。</w:t>
            </w:r>
          </w:p>
          <w:p w14:paraId="400CDD01">
            <w:pPr>
              <w:keepNext w:val="0"/>
              <w:keepLines w:val="0"/>
              <w:suppressLineNumbers w:val="0"/>
              <w:tabs>
                <w:tab w:val="left" w:pos="4805"/>
              </w:tabs>
              <w:spacing w:before="0" w:beforeAutospacing="0" w:afterAutospacing="0"/>
              <w:ind w:left="0" w:right="0"/>
              <w:rPr>
                <w:rFonts w:hint="eastAsia" w:ascii="宋体" w:hAnsi="宋体"/>
                <w:sz w:val="18"/>
                <w:szCs w:val="18"/>
              </w:rPr>
            </w:pPr>
            <w:r>
              <w:rPr>
                <w:rFonts w:hint="eastAsia" w:ascii="宋体" w:hAnsi="宋体"/>
                <w:sz w:val="18"/>
                <w:szCs w:val="18"/>
              </w:rPr>
              <w:t>项目二电子商务店铺营销推广与数据分析。</w:t>
            </w:r>
          </w:p>
        </w:tc>
        <w:tc>
          <w:tcPr>
            <w:tcW w:w="1361" w:type="dxa"/>
            <w:vAlign w:val="center"/>
          </w:tcPr>
          <w:p w14:paraId="66468F41">
            <w:pPr>
              <w:keepNext w:val="0"/>
              <w:keepLines w:val="0"/>
              <w:suppressLineNumbers w:val="0"/>
              <w:tabs>
                <w:tab w:val="left" w:pos="4805"/>
              </w:tabs>
              <w:spacing w:before="0" w:beforeAutospacing="0" w:afterAutospacing="0"/>
              <w:ind w:left="0" w:right="0"/>
              <w:rPr>
                <w:rFonts w:hint="eastAsia" w:ascii="宋体" w:hAnsi="宋体"/>
                <w:sz w:val="18"/>
                <w:szCs w:val="18"/>
              </w:rPr>
            </w:pPr>
            <w:r>
              <w:rPr>
                <w:rFonts w:hint="eastAsia" w:ascii="宋体" w:hAnsi="宋体"/>
                <w:sz w:val="18"/>
                <w:szCs w:val="18"/>
              </w:rPr>
              <w:t>项目驱动教学法，将课程内容分解为若干个具体项目，如开设一家虚拟网店并完成一个销售周期的运营，让学生在完成项目的过程中掌握知识和技能。</w:t>
            </w:r>
          </w:p>
          <w:p w14:paraId="48873618">
            <w:pPr>
              <w:keepNext w:val="0"/>
              <w:keepLines w:val="0"/>
              <w:suppressLineNumbers w:val="0"/>
              <w:tabs>
                <w:tab w:val="left" w:pos="4805"/>
              </w:tabs>
              <w:spacing w:before="0" w:beforeAutospacing="0" w:afterAutospacing="0"/>
              <w:ind w:left="0" w:right="0"/>
              <w:rPr>
                <w:rFonts w:hint="eastAsia" w:ascii="宋体" w:hAnsi="宋体"/>
                <w:sz w:val="18"/>
                <w:szCs w:val="18"/>
              </w:rPr>
            </w:pPr>
            <w:r>
              <w:rPr>
                <w:rFonts w:hint="eastAsia" w:ascii="宋体" w:hAnsi="宋体"/>
                <w:sz w:val="18"/>
                <w:szCs w:val="18"/>
              </w:rPr>
              <w:t>案例教学法，引入大量国内外成功和失败的电子商务案例，组织学生进行分析讨论，引导学生总结经验教训，培养学生的分析和决策能力。</w:t>
            </w:r>
          </w:p>
        </w:tc>
        <w:tc>
          <w:tcPr>
            <w:tcW w:w="1482" w:type="dxa"/>
          </w:tcPr>
          <w:p w14:paraId="4AF0DD54">
            <w:pPr>
              <w:keepNext w:val="0"/>
              <w:keepLines w:val="0"/>
              <w:suppressLineNumbers w:val="0"/>
              <w:spacing w:before="0" w:beforeAutospacing="0" w:afterAutospacing="0"/>
              <w:ind w:left="0" w:right="0"/>
              <w:rPr>
                <w:rFonts w:hint="eastAsia" w:ascii="宋体" w:hAnsi="宋体"/>
                <w:sz w:val="18"/>
                <w:szCs w:val="18"/>
              </w:rPr>
            </w:pPr>
            <w:r>
              <w:rPr>
                <w:rFonts w:hint="eastAsia" w:ascii="宋体" w:hAnsi="宋体"/>
                <w:sz w:val="18"/>
                <w:szCs w:val="18"/>
              </w:rPr>
              <w:t>围绕 “店铺搭建 - 营销推广 - 数据分析” 三大核心实践内容，将思政元素融入电子商务技能训练的全流程。结合课程目标中对创新能力、职业素养和实践技能的要求，通过 绿色电商、诚信经营、文化传播 等主题案例，实现知识学习与价值引领的统一。</w:t>
            </w:r>
          </w:p>
          <w:p w14:paraId="72C0F094">
            <w:pPr>
              <w:keepNext w:val="0"/>
              <w:keepLines w:val="0"/>
              <w:suppressLineNumbers w:val="0"/>
              <w:snapToGrid w:val="0"/>
              <w:spacing w:before="0" w:beforeAutospacing="0" w:afterAutospacing="0" w:line="288" w:lineRule="auto"/>
              <w:ind w:left="0" w:right="0"/>
              <w:rPr>
                <w:rFonts w:hint="eastAsia" w:ascii="宋体" w:hAnsi="宋体"/>
                <w:bCs/>
                <w:sz w:val="18"/>
                <w:szCs w:val="18"/>
              </w:rPr>
            </w:pPr>
          </w:p>
        </w:tc>
        <w:tc>
          <w:tcPr>
            <w:tcW w:w="1144" w:type="dxa"/>
          </w:tcPr>
          <w:p w14:paraId="6EDA65E8">
            <w:pPr>
              <w:keepNext w:val="0"/>
              <w:keepLines w:val="0"/>
              <w:suppressLineNumbers w:val="0"/>
              <w:tabs>
                <w:tab w:val="left" w:pos="4805"/>
              </w:tabs>
              <w:spacing w:before="0" w:beforeAutospacing="0" w:afterAutospacing="0"/>
              <w:ind w:left="0" w:right="0"/>
              <w:rPr>
                <w:rFonts w:hint="eastAsia" w:ascii="宋体" w:hAnsi="宋体"/>
                <w:sz w:val="18"/>
                <w:szCs w:val="18"/>
              </w:rPr>
            </w:pPr>
            <w:r>
              <w:rPr>
                <w:rFonts w:hint="eastAsia" w:ascii="宋体" w:hAnsi="宋体"/>
                <w:sz w:val="18"/>
                <w:szCs w:val="18"/>
              </w:rPr>
              <w:t>课程内容与1+X网店运营推广职业技能等级证书、电子商务数据分析职业技能等级证书等相关证书的考核要求紧密衔接，在教学大纲中明确标注对应证书的知识点和技能点，确保教学内容覆盖证书考核范围。</w:t>
            </w:r>
          </w:p>
        </w:tc>
      </w:tr>
      <w:tr w14:paraId="17B1C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vAlign w:val="center"/>
          </w:tcPr>
          <w:p w14:paraId="79141524">
            <w:pPr>
              <w:keepNext w:val="0"/>
              <w:keepLines w:val="0"/>
              <w:suppressLineNumbers w:val="0"/>
              <w:snapToGrid w:val="0"/>
              <w:spacing w:before="0" w:beforeAutospacing="0" w:afterAutospacing="0" w:line="288" w:lineRule="auto"/>
              <w:ind w:left="0" w:right="0"/>
              <w:jc w:val="center"/>
              <w:rPr>
                <w:rFonts w:hint="eastAsia" w:ascii="宋体" w:hAnsi="宋体"/>
                <w:sz w:val="18"/>
                <w:szCs w:val="18"/>
              </w:rPr>
            </w:pPr>
            <w:r>
              <w:rPr>
                <w:rFonts w:hint="eastAsia" w:ascii="宋体" w:hAnsi="宋体"/>
                <w:sz w:val="18"/>
                <w:szCs w:val="18"/>
              </w:rPr>
              <w:t>2</w:t>
            </w:r>
          </w:p>
        </w:tc>
        <w:tc>
          <w:tcPr>
            <w:tcW w:w="1278" w:type="dxa"/>
            <w:vAlign w:val="center"/>
          </w:tcPr>
          <w:p w14:paraId="127BF5E0">
            <w:pPr>
              <w:keepNext w:val="0"/>
              <w:keepLines w:val="0"/>
              <w:suppressLineNumbers w:val="0"/>
              <w:snapToGrid w:val="0"/>
              <w:spacing w:before="0" w:beforeAutospacing="0" w:afterAutospacing="0" w:line="288" w:lineRule="auto"/>
              <w:ind w:left="-53" w:leftChars="-25" w:right="-53" w:rightChars="-25"/>
              <w:jc w:val="center"/>
              <w:rPr>
                <w:rFonts w:hint="eastAsia" w:ascii="宋体" w:hAnsi="宋体"/>
                <w:sz w:val="18"/>
                <w:szCs w:val="18"/>
              </w:rPr>
            </w:pPr>
            <w:r>
              <w:rPr>
                <w:rFonts w:hint="eastAsia" w:ascii="宋体" w:hAnsi="宋体"/>
                <w:sz w:val="18"/>
                <w:szCs w:val="18"/>
              </w:rPr>
              <w:t>跨境电商专业综合训练</w:t>
            </w:r>
          </w:p>
        </w:tc>
        <w:tc>
          <w:tcPr>
            <w:tcW w:w="983" w:type="dxa"/>
          </w:tcPr>
          <w:p w14:paraId="38944627">
            <w:pPr>
              <w:keepNext w:val="0"/>
              <w:keepLines w:val="0"/>
              <w:suppressLineNumbers w:val="0"/>
              <w:spacing w:before="0" w:beforeAutospacing="0" w:afterAutospacing="0"/>
              <w:ind w:left="0" w:right="0"/>
              <w:rPr>
                <w:rFonts w:hint="eastAsia" w:ascii="宋体" w:hAnsi="宋体"/>
                <w:sz w:val="18"/>
                <w:szCs w:val="18"/>
              </w:rPr>
            </w:pPr>
            <w:r>
              <w:rPr>
                <w:rFonts w:hint="eastAsia" w:ascii="宋体" w:hAnsi="宋体"/>
                <w:sz w:val="18"/>
                <w:szCs w:val="18"/>
              </w:rPr>
              <w:t>全面深入掌握跨境电商全流程业务知识，涵盖跨境电商平台运营规则（如亚马逊、速卖通、Shopee 等）、国际物流模式（海运、空运、海外仓）、跨境支付体系（PayPal、国际信用卡等）、进出口贸易政策法规以及国际市场营销策略。精准理解不同国家和地区的文化差异、消费习惯和市场特点，熟悉跨境电商行业的前沿动态和发展趋势。</w:t>
            </w:r>
          </w:p>
        </w:tc>
        <w:tc>
          <w:tcPr>
            <w:tcW w:w="2041" w:type="dxa"/>
          </w:tcPr>
          <w:p w14:paraId="161B487A">
            <w:pPr>
              <w:keepNext w:val="0"/>
              <w:keepLines w:val="0"/>
              <w:suppressLineNumbers w:val="0"/>
              <w:snapToGrid w:val="0"/>
              <w:spacing w:before="0" w:beforeAutospacing="0" w:afterAutospacing="0" w:line="288" w:lineRule="auto"/>
              <w:ind w:left="0" w:right="0"/>
              <w:rPr>
                <w:rFonts w:hint="eastAsia" w:ascii="宋体" w:hAnsi="宋体"/>
                <w:sz w:val="18"/>
                <w:szCs w:val="18"/>
              </w:rPr>
            </w:pPr>
            <w:r>
              <w:rPr>
                <w:rFonts w:hint="eastAsia" w:ascii="宋体" w:hAnsi="宋体"/>
                <w:sz w:val="18"/>
                <w:szCs w:val="18"/>
              </w:rPr>
              <w:t>项目一跨境电商店铺全流程运营。</w:t>
            </w:r>
          </w:p>
          <w:p w14:paraId="2FB83ACD">
            <w:pPr>
              <w:keepNext w:val="0"/>
              <w:keepLines w:val="0"/>
              <w:suppressLineNumbers w:val="0"/>
              <w:snapToGrid w:val="0"/>
              <w:spacing w:before="0" w:beforeAutospacing="0" w:afterAutospacing="0" w:line="288" w:lineRule="auto"/>
              <w:ind w:left="0" w:right="0"/>
              <w:rPr>
                <w:rFonts w:hint="eastAsia" w:ascii="宋体" w:hAnsi="宋体"/>
                <w:sz w:val="18"/>
                <w:szCs w:val="18"/>
              </w:rPr>
            </w:pPr>
            <w:r>
              <w:rPr>
                <w:rFonts w:hint="eastAsia" w:ascii="宋体" w:hAnsi="宋体"/>
                <w:sz w:val="18"/>
                <w:szCs w:val="18"/>
              </w:rPr>
              <w:t>让学生完整经历跨境电商店铺从筹备到运营的全过程，熟练掌握各环节的操作要点和技能，具备独立运营跨境电商店铺的能力。</w:t>
            </w:r>
          </w:p>
          <w:p w14:paraId="49B49314">
            <w:pPr>
              <w:keepNext w:val="0"/>
              <w:keepLines w:val="0"/>
              <w:suppressLineNumbers w:val="0"/>
              <w:snapToGrid w:val="0"/>
              <w:spacing w:before="0" w:beforeAutospacing="0" w:afterAutospacing="0" w:line="288" w:lineRule="auto"/>
              <w:ind w:left="0" w:right="0"/>
              <w:rPr>
                <w:rFonts w:hint="eastAsia" w:ascii="宋体" w:hAnsi="宋体"/>
                <w:sz w:val="18"/>
                <w:szCs w:val="18"/>
              </w:rPr>
            </w:pPr>
            <w:r>
              <w:rPr>
                <w:rFonts w:hint="eastAsia" w:ascii="宋体" w:hAnsi="宋体"/>
                <w:sz w:val="18"/>
                <w:szCs w:val="18"/>
              </w:rPr>
              <w:t>项目二跨境电商综合业务实战与数据分析。</w:t>
            </w:r>
          </w:p>
          <w:p w14:paraId="2B540D5A">
            <w:pPr>
              <w:keepNext w:val="0"/>
              <w:keepLines w:val="0"/>
              <w:suppressLineNumbers w:val="0"/>
              <w:snapToGrid w:val="0"/>
              <w:spacing w:before="0" w:beforeAutospacing="0" w:afterAutospacing="0" w:line="288" w:lineRule="auto"/>
              <w:ind w:left="0" w:right="0"/>
              <w:rPr>
                <w:rFonts w:hint="eastAsia" w:ascii="宋体" w:hAnsi="宋体"/>
                <w:sz w:val="18"/>
                <w:szCs w:val="18"/>
              </w:rPr>
            </w:pPr>
            <w:r>
              <w:rPr>
                <w:rFonts w:hint="eastAsia" w:ascii="宋体" w:hAnsi="宋体"/>
                <w:sz w:val="18"/>
                <w:szCs w:val="18"/>
              </w:rPr>
              <w:t>使学生在实战中综合运用跨境电商知识和技能，通过数据分析优化业务策略，提升跨境电商业务的运营管理水平和经济效益。</w:t>
            </w:r>
          </w:p>
        </w:tc>
        <w:tc>
          <w:tcPr>
            <w:tcW w:w="1361" w:type="dxa"/>
          </w:tcPr>
          <w:p w14:paraId="1DFBD3DE">
            <w:pPr>
              <w:keepNext w:val="0"/>
              <w:keepLines w:val="0"/>
              <w:suppressLineNumbers w:val="0"/>
              <w:snapToGrid w:val="0"/>
              <w:spacing w:before="0" w:beforeAutospacing="0" w:afterAutospacing="0" w:line="288" w:lineRule="auto"/>
              <w:ind w:left="0" w:right="0"/>
              <w:rPr>
                <w:rFonts w:hint="eastAsia" w:ascii="宋体" w:hAnsi="宋体"/>
                <w:sz w:val="18"/>
                <w:szCs w:val="18"/>
              </w:rPr>
            </w:pPr>
            <w:r>
              <w:rPr>
                <w:rFonts w:hint="eastAsia" w:ascii="宋体" w:hAnsi="宋体"/>
                <w:sz w:val="18"/>
                <w:szCs w:val="18"/>
              </w:rPr>
              <w:t>以实际跨境电商项目为载体，将课程内容分解为具体任务，让学生在完成项目的过程中主动学习和实践，培养学生的综合应用能力和解决实际问题的能力。</w:t>
            </w:r>
          </w:p>
          <w:p w14:paraId="5290FE9A">
            <w:pPr>
              <w:keepNext w:val="0"/>
              <w:keepLines w:val="0"/>
              <w:suppressLineNumbers w:val="0"/>
              <w:snapToGrid w:val="0"/>
              <w:spacing w:before="0" w:beforeAutospacing="0" w:afterAutospacing="0" w:line="288" w:lineRule="auto"/>
              <w:ind w:left="0" w:right="0"/>
              <w:rPr>
                <w:rFonts w:hint="eastAsia" w:ascii="宋体" w:hAnsi="宋体"/>
                <w:sz w:val="18"/>
                <w:szCs w:val="18"/>
              </w:rPr>
            </w:pPr>
          </w:p>
        </w:tc>
        <w:tc>
          <w:tcPr>
            <w:tcW w:w="1482" w:type="dxa"/>
          </w:tcPr>
          <w:p w14:paraId="1F8429AC">
            <w:pPr>
              <w:keepNext w:val="0"/>
              <w:keepLines w:val="0"/>
              <w:suppressLineNumbers w:val="0"/>
              <w:spacing w:before="0" w:beforeAutospacing="0" w:afterAutospacing="0"/>
              <w:ind w:left="0" w:right="0"/>
              <w:rPr>
                <w:rFonts w:hint="eastAsia" w:ascii="宋体" w:hAnsi="宋体"/>
                <w:sz w:val="18"/>
                <w:szCs w:val="18"/>
              </w:rPr>
            </w:pPr>
            <w:r>
              <w:rPr>
                <w:rFonts w:hint="eastAsia" w:ascii="宋体" w:hAnsi="宋体"/>
                <w:sz w:val="18"/>
                <w:szCs w:val="18"/>
              </w:rPr>
              <w:t>将课程思政元素深度融入跨境电商专业综合训练的知识传授与技能培养过程，实现“价值引领  知识学习技能实践”三位一体。结合跨境电商全流程运营与数据分析的课程内容，在国际市场开拓、绿色供应链管理、跨文化沟通等环节植入思政元素，强化学生的家国情怀、法治意识、生态责任与全球视野。</w:t>
            </w:r>
          </w:p>
        </w:tc>
        <w:tc>
          <w:tcPr>
            <w:tcW w:w="1144" w:type="dxa"/>
          </w:tcPr>
          <w:p w14:paraId="2C3F6927">
            <w:pPr>
              <w:keepNext w:val="0"/>
              <w:keepLines w:val="0"/>
              <w:suppressLineNumbers w:val="0"/>
              <w:spacing w:before="0" w:beforeAutospacing="0" w:afterAutospacing="0"/>
              <w:ind w:left="0" w:right="0"/>
              <w:rPr>
                <w:rFonts w:hint="eastAsia" w:ascii="宋体" w:hAnsi="宋体"/>
                <w:sz w:val="18"/>
                <w:szCs w:val="18"/>
              </w:rPr>
            </w:pPr>
            <w:r>
              <w:rPr>
                <w:rFonts w:hint="eastAsia" w:ascii="宋体" w:hAnsi="宋体"/>
                <w:sz w:val="18"/>
                <w:szCs w:val="18"/>
              </w:rPr>
              <w:t>将全国职业院校跨境电商技能大赛、“互联网 +”大学生创新创业大赛跨境电商赛道等相关赛事的竞赛内容、评分标准和技能要求融入课程教学内容。在课程教学中，按照赛事标准设计实践项目和任务，让学生在日常学习中接触和熟悉竞赛相关知识和技能。</w:t>
            </w:r>
          </w:p>
        </w:tc>
      </w:tr>
      <w:tr w14:paraId="263AB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vAlign w:val="center"/>
          </w:tcPr>
          <w:p w14:paraId="2D427B81">
            <w:pPr>
              <w:snapToGrid w:val="0"/>
              <w:spacing w:line="288" w:lineRule="auto"/>
              <w:jc w:val="center"/>
              <w:rPr>
                <w:rFonts w:hint="eastAsia" w:ascii="宋体" w:hAnsi="宋体"/>
                <w:sz w:val="18"/>
                <w:szCs w:val="18"/>
              </w:rPr>
            </w:pPr>
            <w:r>
              <w:rPr>
                <w:rFonts w:hint="eastAsia" w:ascii="Times New Roman" w:hAnsi="Times New Roman"/>
                <w:bCs/>
                <w:sz w:val="18"/>
                <w:szCs w:val="18"/>
                <w:lang w:val="en-US" w:eastAsia="zh-CN"/>
              </w:rPr>
              <w:t>3</w:t>
            </w:r>
          </w:p>
        </w:tc>
        <w:tc>
          <w:tcPr>
            <w:tcW w:w="1278" w:type="dxa"/>
            <w:vAlign w:val="center"/>
          </w:tcPr>
          <w:p w14:paraId="5782C11C">
            <w:pPr>
              <w:snapToGrid w:val="0"/>
              <w:spacing w:line="288" w:lineRule="auto"/>
              <w:ind w:left="-53" w:leftChars="-25" w:right="-53" w:rightChars="-25"/>
              <w:jc w:val="center"/>
              <w:rPr>
                <w:rFonts w:hint="eastAsia" w:ascii="宋体" w:hAnsi="宋体"/>
                <w:sz w:val="18"/>
                <w:szCs w:val="18"/>
              </w:rPr>
            </w:pPr>
            <w:r>
              <w:rPr>
                <w:rFonts w:hint="eastAsia" w:cs="Times New Roman"/>
                <w:kern w:val="2"/>
                <w:sz w:val="18"/>
                <w:szCs w:val="18"/>
                <w:lang w:val="en-US" w:eastAsia="zh-CN" w:bidi="ar-SA"/>
              </w:rPr>
              <w:t>跨境电子商务</w:t>
            </w:r>
            <w:r>
              <w:rPr>
                <w:rFonts w:hint="eastAsia" w:eastAsia="宋体" w:cs="Times New Roman"/>
                <w:kern w:val="2"/>
                <w:sz w:val="18"/>
                <w:szCs w:val="18"/>
                <w:lang w:val="en-US" w:eastAsia="zh-CN" w:bidi="ar-SA"/>
              </w:rPr>
              <w:t>专业企业实践</w:t>
            </w:r>
          </w:p>
        </w:tc>
        <w:tc>
          <w:tcPr>
            <w:tcW w:w="983" w:type="dxa"/>
            <w:vAlign w:val="top"/>
          </w:tcPr>
          <w:p w14:paraId="3AE470EE">
            <w:pPr>
              <w:snapToGrid w:val="0"/>
              <w:spacing w:line="288" w:lineRule="auto"/>
              <w:jc w:val="left"/>
              <w:rPr>
                <w:rFonts w:hint="eastAsia" w:ascii="宋体" w:hAnsi="宋体"/>
                <w:sz w:val="18"/>
                <w:szCs w:val="18"/>
              </w:rPr>
            </w:pPr>
            <w:r>
              <w:rPr>
                <w:rFonts w:hint="eastAsia" w:ascii="Calibri" w:hAnsi="Calibri" w:eastAsia="宋体" w:cs="Times New Roman"/>
                <w:kern w:val="2"/>
                <w:sz w:val="18"/>
                <w:szCs w:val="18"/>
                <w:lang w:val="en-US" w:eastAsia="zh-CN" w:bidi="ar-SA"/>
              </w:rPr>
              <w:t>本课程旨在帮助学生将所学专业知识与实际工作相结合，培养学生的职业素养和实践能力，使其熟悉</w:t>
            </w:r>
            <w:r>
              <w:rPr>
                <w:rFonts w:hint="eastAsia" w:cs="Times New Roman"/>
                <w:kern w:val="2"/>
                <w:sz w:val="18"/>
                <w:szCs w:val="18"/>
                <w:lang w:val="en-US" w:eastAsia="zh-CN" w:bidi="ar-SA"/>
              </w:rPr>
              <w:t>跨境</w:t>
            </w:r>
            <w:r>
              <w:rPr>
                <w:rFonts w:hint="eastAsia" w:ascii="Calibri" w:hAnsi="Calibri" w:eastAsia="宋体" w:cs="Times New Roman"/>
                <w:kern w:val="2"/>
                <w:sz w:val="18"/>
                <w:szCs w:val="18"/>
                <w:lang w:val="en-US" w:eastAsia="zh-CN" w:bidi="ar-SA"/>
              </w:rPr>
              <w:t>电商行业的工作流程，掌握岗位技能，为毕业后顺利就业奠定基础。</w:t>
            </w:r>
          </w:p>
        </w:tc>
        <w:tc>
          <w:tcPr>
            <w:tcW w:w="2041" w:type="dxa"/>
            <w:vAlign w:val="center"/>
          </w:tcPr>
          <w:p w14:paraId="07158423">
            <w:pPr>
              <w:snapToGrid w:val="0"/>
              <w:spacing w:line="288" w:lineRule="auto"/>
              <w:rPr>
                <w:rFonts w:hint="eastAsia" w:ascii="Calibri" w:hAnsi="Calibri" w:eastAsia="宋体" w:cs="Times New Roman"/>
                <w:kern w:val="2"/>
                <w:sz w:val="18"/>
                <w:szCs w:val="18"/>
                <w:lang w:val="en-US" w:eastAsia="zh-CN" w:bidi="ar-SA"/>
              </w:rPr>
            </w:pPr>
            <w:r>
              <w:rPr>
                <w:rFonts w:hint="eastAsia" w:ascii="Calibri" w:hAnsi="Calibri" w:eastAsia="宋体" w:cs="Times New Roman"/>
                <w:kern w:val="2"/>
                <w:sz w:val="18"/>
                <w:szCs w:val="18"/>
                <w:lang w:val="en-US" w:eastAsia="zh-CN" w:bidi="ar-SA"/>
              </w:rPr>
              <w:t>项目1.  岗位实践：学生进入企业实习，从事</w:t>
            </w:r>
            <w:r>
              <w:rPr>
                <w:rFonts w:hint="eastAsia" w:cs="Times New Roman"/>
                <w:kern w:val="2"/>
                <w:sz w:val="18"/>
                <w:szCs w:val="18"/>
                <w:lang w:val="en-US" w:eastAsia="zh-CN" w:bidi="ar-SA"/>
              </w:rPr>
              <w:t>跨境网店运营</w:t>
            </w:r>
            <w:r>
              <w:rPr>
                <w:rFonts w:hint="eastAsia" w:ascii="Calibri" w:hAnsi="Calibri" w:eastAsia="宋体" w:cs="Times New Roman"/>
                <w:kern w:val="2"/>
                <w:sz w:val="18"/>
                <w:szCs w:val="18"/>
                <w:lang w:val="en-US" w:eastAsia="zh-CN" w:bidi="ar-SA"/>
              </w:rPr>
              <w:t>、直播运营、</w:t>
            </w:r>
            <w:r>
              <w:rPr>
                <w:rFonts w:hint="eastAsia" w:cs="Times New Roman"/>
                <w:kern w:val="2"/>
                <w:sz w:val="18"/>
                <w:szCs w:val="18"/>
                <w:lang w:val="en-US" w:eastAsia="zh-CN" w:bidi="ar-SA"/>
              </w:rPr>
              <w:t>跨境电商数据分析</w:t>
            </w:r>
            <w:r>
              <w:rPr>
                <w:rFonts w:hint="eastAsia" w:ascii="Calibri" w:hAnsi="Calibri" w:eastAsia="宋体" w:cs="Times New Roman"/>
                <w:kern w:val="2"/>
                <w:sz w:val="18"/>
                <w:szCs w:val="18"/>
                <w:lang w:val="en-US" w:eastAsia="zh-CN" w:bidi="ar-SA"/>
              </w:rPr>
              <w:t>、</w:t>
            </w:r>
            <w:r>
              <w:rPr>
                <w:rFonts w:hint="eastAsia" w:cs="Times New Roman"/>
                <w:kern w:val="2"/>
                <w:sz w:val="18"/>
                <w:szCs w:val="18"/>
                <w:lang w:val="en-US" w:eastAsia="zh-CN" w:bidi="ar-SA"/>
              </w:rPr>
              <w:t>跨境</w:t>
            </w:r>
            <w:r>
              <w:rPr>
                <w:rFonts w:hint="eastAsia" w:ascii="Calibri" w:hAnsi="Calibri" w:eastAsia="宋体" w:cs="Times New Roman"/>
                <w:kern w:val="2"/>
                <w:sz w:val="18"/>
                <w:szCs w:val="18"/>
                <w:lang w:val="en-US" w:eastAsia="zh-CN" w:bidi="ar-SA"/>
              </w:rPr>
              <w:t>客户运营等岗位工作。</w:t>
            </w:r>
          </w:p>
          <w:p w14:paraId="0E7427D3">
            <w:pPr>
              <w:snapToGrid w:val="0"/>
              <w:spacing w:line="288" w:lineRule="auto"/>
              <w:rPr>
                <w:rFonts w:hint="eastAsia" w:ascii="Calibri" w:hAnsi="Calibri" w:eastAsia="宋体" w:cs="Times New Roman"/>
                <w:kern w:val="2"/>
                <w:sz w:val="18"/>
                <w:szCs w:val="18"/>
                <w:lang w:val="en-US" w:eastAsia="zh-CN" w:bidi="ar-SA"/>
              </w:rPr>
            </w:pPr>
            <w:r>
              <w:rPr>
                <w:rFonts w:hint="eastAsia" w:ascii="Calibri" w:hAnsi="Calibri" w:eastAsia="宋体" w:cs="Times New Roman"/>
                <w:kern w:val="2"/>
                <w:sz w:val="18"/>
                <w:szCs w:val="18"/>
                <w:lang w:val="en-US" w:eastAsia="zh-CN" w:bidi="ar-SA"/>
              </w:rPr>
              <w:t>项目2.  项目实操：参与企业实际项目，如</w:t>
            </w:r>
            <w:r>
              <w:rPr>
                <w:rFonts w:hint="eastAsia" w:cs="Times New Roman"/>
                <w:kern w:val="2"/>
                <w:sz w:val="18"/>
                <w:szCs w:val="18"/>
                <w:lang w:val="en-US" w:eastAsia="zh-CN" w:bidi="ar-SA"/>
              </w:rPr>
              <w:t>跨境网店运营</w:t>
            </w:r>
            <w:r>
              <w:rPr>
                <w:rFonts w:hint="eastAsia" w:ascii="Calibri" w:hAnsi="Calibri" w:eastAsia="宋体" w:cs="Times New Roman"/>
                <w:kern w:val="2"/>
                <w:sz w:val="18"/>
                <w:szCs w:val="18"/>
                <w:lang w:val="en-US" w:eastAsia="zh-CN" w:bidi="ar-SA"/>
              </w:rPr>
              <w:t>活动策划、</w:t>
            </w:r>
            <w:r>
              <w:rPr>
                <w:rFonts w:hint="eastAsia" w:cs="Times New Roman"/>
                <w:kern w:val="2"/>
                <w:sz w:val="18"/>
                <w:szCs w:val="18"/>
                <w:lang w:val="en-US" w:eastAsia="zh-CN" w:bidi="ar-SA"/>
              </w:rPr>
              <w:t>跨境网络平台</w:t>
            </w:r>
            <w:r>
              <w:rPr>
                <w:rFonts w:hint="eastAsia" w:ascii="Calibri" w:hAnsi="Calibri" w:eastAsia="宋体" w:cs="Times New Roman"/>
                <w:kern w:val="2"/>
                <w:sz w:val="18"/>
                <w:szCs w:val="18"/>
                <w:lang w:val="en-US" w:eastAsia="zh-CN" w:bidi="ar-SA"/>
              </w:rPr>
              <w:t>推广、</w:t>
            </w:r>
            <w:r>
              <w:rPr>
                <w:rFonts w:hint="eastAsia" w:cs="Times New Roman"/>
                <w:kern w:val="2"/>
                <w:sz w:val="18"/>
                <w:szCs w:val="18"/>
                <w:lang w:val="en-US" w:eastAsia="zh-CN" w:bidi="ar-SA"/>
              </w:rPr>
              <w:t>跨境</w:t>
            </w:r>
            <w:r>
              <w:rPr>
                <w:rFonts w:hint="eastAsia" w:ascii="Calibri" w:hAnsi="Calibri" w:eastAsia="宋体" w:cs="Times New Roman"/>
                <w:kern w:val="2"/>
                <w:sz w:val="18"/>
                <w:szCs w:val="18"/>
                <w:lang w:val="en-US" w:eastAsia="zh-CN" w:bidi="ar-SA"/>
              </w:rPr>
              <w:t>电商店铺</w:t>
            </w:r>
            <w:r>
              <w:rPr>
                <w:rFonts w:hint="eastAsia" w:cs="Times New Roman"/>
                <w:kern w:val="2"/>
                <w:sz w:val="18"/>
                <w:szCs w:val="18"/>
                <w:lang w:val="en-US" w:eastAsia="zh-CN" w:bidi="ar-SA"/>
              </w:rPr>
              <w:t>数据</w:t>
            </w:r>
            <w:r>
              <w:rPr>
                <w:rFonts w:hint="eastAsia" w:ascii="Calibri" w:hAnsi="Calibri" w:eastAsia="宋体" w:cs="Times New Roman"/>
                <w:kern w:val="2"/>
                <w:sz w:val="18"/>
                <w:szCs w:val="18"/>
                <w:lang w:val="en-US" w:eastAsia="zh-CN" w:bidi="ar-SA"/>
              </w:rPr>
              <w:t>运营等。</w:t>
            </w:r>
          </w:p>
          <w:p w14:paraId="3714AB0D">
            <w:pPr>
              <w:snapToGrid w:val="0"/>
              <w:spacing w:line="288" w:lineRule="auto"/>
              <w:rPr>
                <w:rFonts w:hint="eastAsia" w:ascii="Calibri" w:hAnsi="Calibri" w:eastAsia="宋体" w:cs="Times New Roman"/>
                <w:kern w:val="2"/>
                <w:sz w:val="18"/>
                <w:szCs w:val="18"/>
                <w:lang w:val="en-US" w:eastAsia="zh-CN" w:bidi="ar-SA"/>
              </w:rPr>
            </w:pPr>
            <w:r>
              <w:rPr>
                <w:rFonts w:hint="eastAsia" w:ascii="Calibri" w:hAnsi="Calibri" w:eastAsia="宋体" w:cs="Times New Roman"/>
                <w:kern w:val="2"/>
                <w:sz w:val="18"/>
                <w:szCs w:val="18"/>
                <w:lang w:val="en-US" w:eastAsia="zh-CN" w:bidi="ar-SA"/>
              </w:rPr>
              <w:t>项目3.  企业调研：了解行业动态，分析</w:t>
            </w:r>
            <w:r>
              <w:rPr>
                <w:rFonts w:hint="eastAsia" w:cs="Times New Roman"/>
                <w:kern w:val="2"/>
                <w:sz w:val="18"/>
                <w:szCs w:val="18"/>
                <w:lang w:val="en-US" w:eastAsia="zh-CN" w:bidi="ar-SA"/>
              </w:rPr>
              <w:t>跨境</w:t>
            </w:r>
            <w:r>
              <w:rPr>
                <w:rFonts w:hint="eastAsia" w:ascii="Calibri" w:hAnsi="Calibri" w:eastAsia="宋体" w:cs="Times New Roman"/>
                <w:kern w:val="2"/>
                <w:sz w:val="18"/>
                <w:szCs w:val="18"/>
                <w:lang w:val="en-US" w:eastAsia="zh-CN" w:bidi="ar-SA"/>
              </w:rPr>
              <w:t>企业</w:t>
            </w:r>
            <w:r>
              <w:rPr>
                <w:rFonts w:hint="eastAsia" w:cs="Times New Roman"/>
                <w:kern w:val="2"/>
                <w:sz w:val="18"/>
                <w:szCs w:val="18"/>
                <w:lang w:val="en-US" w:eastAsia="zh-CN" w:bidi="ar-SA"/>
              </w:rPr>
              <w:t>网络</w:t>
            </w:r>
            <w:r>
              <w:rPr>
                <w:rFonts w:hint="eastAsia" w:ascii="Calibri" w:hAnsi="Calibri" w:eastAsia="宋体" w:cs="Times New Roman"/>
                <w:kern w:val="2"/>
                <w:sz w:val="18"/>
                <w:szCs w:val="18"/>
                <w:lang w:val="en-US" w:eastAsia="zh-CN" w:bidi="ar-SA"/>
              </w:rPr>
              <w:t>营销策略，撰写实习报告。</w:t>
            </w:r>
          </w:p>
          <w:p w14:paraId="20886A8F">
            <w:pPr>
              <w:snapToGrid w:val="0"/>
              <w:spacing w:line="288" w:lineRule="auto"/>
              <w:rPr>
                <w:rFonts w:hint="eastAsia" w:ascii="宋体" w:hAnsi="宋体"/>
                <w:sz w:val="18"/>
                <w:szCs w:val="18"/>
              </w:rPr>
            </w:pPr>
            <w:r>
              <w:rPr>
                <w:rFonts w:hint="eastAsia" w:ascii="Calibri" w:hAnsi="Calibri" w:eastAsia="宋体" w:cs="Times New Roman"/>
                <w:kern w:val="2"/>
                <w:sz w:val="18"/>
                <w:szCs w:val="18"/>
                <w:lang w:val="en-US" w:eastAsia="zh-CN" w:bidi="ar-SA"/>
              </w:rPr>
              <w:t>项目4.  职业素养培养：学习职场礼仪、团队协作、沟通技巧等。</w:t>
            </w:r>
          </w:p>
        </w:tc>
        <w:tc>
          <w:tcPr>
            <w:tcW w:w="1361" w:type="dxa"/>
            <w:vAlign w:val="center"/>
          </w:tcPr>
          <w:p w14:paraId="1937432C">
            <w:pPr>
              <w:snapToGrid w:val="0"/>
              <w:spacing w:line="288" w:lineRule="auto"/>
              <w:rPr>
                <w:rFonts w:hint="eastAsia" w:ascii="Calibri" w:hAnsi="Calibri" w:eastAsia="宋体" w:cs="Times New Roman"/>
                <w:kern w:val="2"/>
                <w:sz w:val="18"/>
                <w:szCs w:val="18"/>
                <w:lang w:val="en-US" w:eastAsia="zh-CN" w:bidi="ar-SA"/>
              </w:rPr>
            </w:pPr>
            <w:r>
              <w:rPr>
                <w:rFonts w:hint="eastAsia" w:ascii="Calibri" w:hAnsi="Calibri" w:eastAsia="宋体" w:cs="Times New Roman"/>
                <w:kern w:val="2"/>
                <w:sz w:val="18"/>
                <w:szCs w:val="18"/>
                <w:lang w:val="en-US" w:eastAsia="zh-CN" w:bidi="ar-SA"/>
              </w:rPr>
              <w:t>教学模式：校企合作、工学结合，学生在企业导师和学校教师的双重指导下完成实习任务。</w:t>
            </w:r>
          </w:p>
          <w:p w14:paraId="58DD44E2">
            <w:pPr>
              <w:snapToGrid w:val="0"/>
              <w:spacing w:line="288" w:lineRule="auto"/>
              <w:rPr>
                <w:rFonts w:hint="eastAsia" w:ascii="Calibri" w:hAnsi="Calibri" w:eastAsia="宋体" w:cs="Times New Roman"/>
                <w:kern w:val="2"/>
                <w:sz w:val="18"/>
                <w:szCs w:val="18"/>
                <w:lang w:val="en-US" w:eastAsia="zh-CN" w:bidi="ar-SA"/>
              </w:rPr>
            </w:pPr>
            <w:r>
              <w:rPr>
                <w:rFonts w:hint="eastAsia" w:ascii="Calibri" w:hAnsi="Calibri" w:eastAsia="宋体" w:cs="Times New Roman"/>
                <w:kern w:val="2"/>
                <w:sz w:val="18"/>
                <w:szCs w:val="18"/>
                <w:lang w:val="en-US" w:eastAsia="zh-CN" w:bidi="ar-SA"/>
              </w:rPr>
              <w:t>教学方法：企业导师现场指导、项目任务驱动、案例分析、实习总结与分享。</w:t>
            </w:r>
          </w:p>
          <w:p w14:paraId="1791FDC3">
            <w:pPr>
              <w:snapToGrid w:val="0"/>
              <w:spacing w:line="288" w:lineRule="auto"/>
              <w:rPr>
                <w:rFonts w:hint="eastAsia" w:ascii="Calibri" w:hAnsi="Calibri" w:eastAsia="宋体" w:cs="Times New Roman"/>
                <w:kern w:val="2"/>
                <w:sz w:val="18"/>
                <w:szCs w:val="18"/>
                <w:lang w:val="en-US" w:eastAsia="zh-CN" w:bidi="ar-SA"/>
              </w:rPr>
            </w:pPr>
            <w:r>
              <w:rPr>
                <w:rFonts w:hint="eastAsia" w:ascii="Calibri" w:hAnsi="Calibri" w:eastAsia="宋体" w:cs="Times New Roman"/>
                <w:kern w:val="2"/>
                <w:sz w:val="18"/>
                <w:szCs w:val="18"/>
                <w:lang w:val="en-US" w:eastAsia="zh-CN" w:bidi="ar-SA"/>
              </w:rPr>
              <w:t>教学场所：企业实习基地、电商工作室。</w:t>
            </w:r>
          </w:p>
          <w:p w14:paraId="135E1C3B">
            <w:pPr>
              <w:snapToGrid w:val="0"/>
              <w:spacing w:line="288" w:lineRule="auto"/>
              <w:rPr>
                <w:rFonts w:hint="eastAsia" w:ascii="宋体" w:hAnsi="宋体"/>
                <w:sz w:val="18"/>
                <w:szCs w:val="18"/>
              </w:rPr>
            </w:pPr>
            <w:r>
              <w:rPr>
                <w:rFonts w:hint="eastAsia" w:ascii="Calibri" w:hAnsi="Calibri" w:eastAsia="宋体" w:cs="Times New Roman"/>
                <w:kern w:val="2"/>
                <w:sz w:val="18"/>
                <w:szCs w:val="18"/>
                <w:lang w:val="en-US" w:eastAsia="zh-CN" w:bidi="ar-SA"/>
              </w:rPr>
              <w:t>考核办法：企业导师评价（40%）、学校教师评价（30%）、实习报告（20%）、出勤与纪律（10%）。</w:t>
            </w:r>
          </w:p>
        </w:tc>
        <w:tc>
          <w:tcPr>
            <w:tcW w:w="1482" w:type="dxa"/>
            <w:vAlign w:val="center"/>
          </w:tcPr>
          <w:p w14:paraId="44B6C931">
            <w:pPr>
              <w:snapToGrid w:val="0"/>
              <w:spacing w:line="288" w:lineRule="auto"/>
              <w:rPr>
                <w:rFonts w:hint="eastAsia" w:ascii="宋体" w:hAnsi="宋体"/>
                <w:sz w:val="18"/>
                <w:szCs w:val="18"/>
              </w:rPr>
            </w:pPr>
            <w:r>
              <w:rPr>
                <w:rFonts w:hint="eastAsia" w:ascii="Calibri" w:hAnsi="Calibri" w:eastAsia="宋体" w:cs="Times New Roman"/>
                <w:kern w:val="2"/>
                <w:sz w:val="18"/>
                <w:szCs w:val="18"/>
                <w:lang w:val="en-US" w:eastAsia="zh-CN" w:bidi="ar-SA"/>
              </w:rPr>
              <w:t>通过</w:t>
            </w:r>
            <w:r>
              <w:rPr>
                <w:rFonts w:hint="eastAsia" w:eastAsia="宋体" w:cs="Times New Roman"/>
                <w:kern w:val="2"/>
                <w:sz w:val="18"/>
                <w:szCs w:val="18"/>
                <w:lang w:val="en-US" w:eastAsia="zh-CN" w:bidi="ar-SA"/>
              </w:rPr>
              <w:t>企业</w:t>
            </w:r>
            <w:r>
              <w:rPr>
                <w:rFonts w:hint="eastAsia" w:ascii="Calibri" w:hAnsi="Calibri" w:eastAsia="宋体" w:cs="Times New Roman"/>
                <w:kern w:val="2"/>
                <w:sz w:val="18"/>
                <w:szCs w:val="18"/>
                <w:lang w:val="en-US" w:eastAsia="zh-CN" w:bidi="ar-SA"/>
              </w:rPr>
              <w:t>实践，引导学生树立正确的职业观和价值观，培养敬业精神和团队合作意识；增强学生对行业的社会责任感，鼓励其在工作中积极创新，为行业发展贡献力量。</w:t>
            </w:r>
          </w:p>
        </w:tc>
        <w:tc>
          <w:tcPr>
            <w:tcW w:w="1144" w:type="dxa"/>
            <w:vAlign w:val="top"/>
          </w:tcPr>
          <w:p w14:paraId="1F3CB9CF">
            <w:pPr>
              <w:snapToGrid w:val="0"/>
              <w:spacing w:line="288" w:lineRule="auto"/>
              <w:jc w:val="left"/>
              <w:rPr>
                <w:rFonts w:hint="eastAsia" w:ascii="宋体" w:hAnsi="宋体"/>
                <w:sz w:val="18"/>
                <w:szCs w:val="18"/>
              </w:rPr>
            </w:pPr>
            <w:r>
              <w:rPr>
                <w:rFonts w:hint="eastAsia" w:ascii="Calibri" w:hAnsi="Calibri" w:eastAsia="宋体" w:cs="Times New Roman"/>
                <w:kern w:val="2"/>
                <w:sz w:val="18"/>
                <w:szCs w:val="18"/>
                <w:lang w:val="en-US" w:eastAsia="zh-CN" w:bidi="ar-SA"/>
              </w:rPr>
              <w:t>将实习内容与职业技能证书和行业竞赛相结合，鼓励学生在实习中提升技能水平，参加相关竞赛，以赛促学，以证促用，提升学生的职业竞争力。</w:t>
            </w:r>
          </w:p>
        </w:tc>
      </w:tr>
    </w:tbl>
    <w:p w14:paraId="53D2C642">
      <w:pPr>
        <w:snapToGrid w:val="0"/>
        <w:spacing w:line="560" w:lineRule="exact"/>
        <w:rPr>
          <w:rFonts w:hint="eastAsia" w:ascii="宋体" w:hAnsi="宋体"/>
          <w:b/>
          <w:sz w:val="28"/>
          <w:szCs w:val="28"/>
        </w:rPr>
      </w:pPr>
      <w:r>
        <w:rPr>
          <w:rFonts w:hint="eastAsia" w:ascii="宋体" w:hAnsi="宋体"/>
          <w:b/>
          <w:sz w:val="28"/>
          <w:szCs w:val="28"/>
        </w:rPr>
        <w:t>十一 教学进程总体安排</w:t>
      </w:r>
    </w:p>
    <w:p w14:paraId="4BF5205E">
      <w:pPr>
        <w:snapToGrid w:val="0"/>
        <w:spacing w:line="560" w:lineRule="exact"/>
        <w:ind w:firstLine="562" w:firstLineChars="200"/>
        <w:rPr>
          <w:rFonts w:hint="eastAsia" w:ascii="宋体" w:hAnsi="宋体"/>
          <w:b/>
          <w:sz w:val="28"/>
          <w:szCs w:val="28"/>
        </w:rPr>
      </w:pPr>
      <w:r>
        <w:rPr>
          <w:rFonts w:hint="eastAsia" w:ascii="宋体" w:hAnsi="宋体"/>
          <w:b/>
          <w:sz w:val="28"/>
          <w:szCs w:val="28"/>
        </w:rPr>
        <w:t>（一）教学</w:t>
      </w:r>
      <w:r>
        <w:rPr>
          <w:rFonts w:ascii="宋体" w:hAnsi="宋体"/>
          <w:b/>
          <w:sz w:val="28"/>
          <w:szCs w:val="28"/>
        </w:rPr>
        <w:t>进程表</w:t>
      </w:r>
    </w:p>
    <w:tbl>
      <w:tblPr>
        <w:tblStyle w:val="10"/>
        <w:tblW w:w="1019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
      <w:tblGrid>
        <w:gridCol w:w="559"/>
        <w:gridCol w:w="709"/>
        <w:gridCol w:w="514"/>
        <w:gridCol w:w="993"/>
        <w:gridCol w:w="1263"/>
        <w:gridCol w:w="709"/>
        <w:gridCol w:w="709"/>
        <w:gridCol w:w="708"/>
        <w:gridCol w:w="567"/>
        <w:gridCol w:w="449"/>
        <w:gridCol w:w="449"/>
        <w:gridCol w:w="449"/>
        <w:gridCol w:w="449"/>
        <w:gridCol w:w="449"/>
        <w:gridCol w:w="449"/>
        <w:gridCol w:w="773"/>
      </w:tblGrid>
      <w:tr w14:paraId="327F3B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tblHeader/>
          <w:jc w:val="center"/>
        </w:trPr>
        <w:tc>
          <w:tcPr>
            <w:tcW w:w="1782" w:type="dxa"/>
            <w:gridSpan w:val="3"/>
            <w:vMerge w:val="restart"/>
            <w:vAlign w:val="center"/>
          </w:tcPr>
          <w:p w14:paraId="19831A8A">
            <w:pPr>
              <w:keepNext w:val="0"/>
              <w:keepLines w:val="0"/>
              <w:suppressLineNumbers w:val="0"/>
              <w:snapToGrid w:val="0"/>
              <w:spacing w:before="0" w:beforeAutospacing="0" w:afterAutospacing="0"/>
              <w:ind w:left="-5" w:right="0" w:firstLine="4" w:firstLineChars="2"/>
              <w:jc w:val="center"/>
              <w:rPr>
                <w:rFonts w:hint="eastAsia" w:ascii="宋体" w:hAnsi="宋体"/>
                <w:b/>
                <w:sz w:val="18"/>
                <w:szCs w:val="18"/>
              </w:rPr>
            </w:pPr>
            <w:r>
              <w:rPr>
                <w:rFonts w:hint="eastAsia" w:ascii="宋体" w:hAnsi="宋体"/>
                <w:b/>
                <w:sz w:val="18"/>
                <w:szCs w:val="18"/>
              </w:rPr>
              <w:t>课程</w:t>
            </w:r>
          </w:p>
          <w:p w14:paraId="2BCC984E">
            <w:pPr>
              <w:keepNext w:val="0"/>
              <w:keepLines w:val="0"/>
              <w:suppressLineNumbers w:val="0"/>
              <w:snapToGrid w:val="0"/>
              <w:spacing w:before="0" w:beforeAutospacing="0" w:afterAutospacing="0"/>
              <w:ind w:left="-5" w:right="0" w:firstLine="4" w:firstLineChars="2"/>
              <w:jc w:val="center"/>
              <w:rPr>
                <w:rFonts w:hint="eastAsia" w:ascii="宋体" w:hAnsi="宋体"/>
                <w:b/>
                <w:sz w:val="18"/>
                <w:szCs w:val="18"/>
              </w:rPr>
            </w:pPr>
            <w:r>
              <w:rPr>
                <w:rFonts w:hint="eastAsia" w:ascii="宋体" w:hAnsi="宋体"/>
                <w:b/>
                <w:sz w:val="18"/>
                <w:szCs w:val="18"/>
              </w:rPr>
              <w:t>类别</w:t>
            </w:r>
          </w:p>
        </w:tc>
        <w:tc>
          <w:tcPr>
            <w:tcW w:w="993" w:type="dxa"/>
            <w:vMerge w:val="restart"/>
            <w:vAlign w:val="center"/>
          </w:tcPr>
          <w:p w14:paraId="22F93FFC">
            <w:pPr>
              <w:keepNext w:val="0"/>
              <w:keepLines w:val="0"/>
              <w:suppressLineNumbers w:val="0"/>
              <w:snapToGrid w:val="0"/>
              <w:spacing w:before="0" w:beforeAutospacing="0" w:afterAutospacing="0"/>
              <w:ind w:left="-5" w:right="0" w:firstLine="4" w:firstLineChars="2"/>
              <w:jc w:val="center"/>
              <w:rPr>
                <w:rFonts w:hint="eastAsia" w:ascii="宋体" w:hAnsi="宋体"/>
                <w:b/>
                <w:sz w:val="18"/>
                <w:szCs w:val="18"/>
              </w:rPr>
            </w:pPr>
            <w:r>
              <w:rPr>
                <w:rFonts w:hint="eastAsia" w:ascii="宋体" w:hAnsi="宋体"/>
                <w:b/>
                <w:sz w:val="18"/>
                <w:szCs w:val="18"/>
              </w:rPr>
              <w:t>课程编号</w:t>
            </w:r>
          </w:p>
        </w:tc>
        <w:tc>
          <w:tcPr>
            <w:tcW w:w="1263" w:type="dxa"/>
            <w:vMerge w:val="restart"/>
            <w:vAlign w:val="center"/>
          </w:tcPr>
          <w:p w14:paraId="4F18718D">
            <w:pPr>
              <w:keepNext w:val="0"/>
              <w:keepLines w:val="0"/>
              <w:suppressLineNumbers w:val="0"/>
              <w:snapToGrid w:val="0"/>
              <w:spacing w:before="0" w:beforeAutospacing="0" w:afterAutospacing="0"/>
              <w:ind w:left="-5" w:right="0" w:firstLine="4" w:firstLineChars="2"/>
              <w:jc w:val="center"/>
              <w:rPr>
                <w:rFonts w:hint="eastAsia" w:ascii="宋体" w:hAnsi="宋体"/>
                <w:b/>
                <w:sz w:val="18"/>
                <w:szCs w:val="18"/>
              </w:rPr>
            </w:pPr>
            <w:r>
              <w:rPr>
                <w:rFonts w:hint="eastAsia" w:ascii="宋体" w:hAnsi="宋体"/>
                <w:b/>
                <w:sz w:val="18"/>
                <w:szCs w:val="18"/>
              </w:rPr>
              <w:t>课程（项目）名称</w:t>
            </w:r>
          </w:p>
        </w:tc>
        <w:tc>
          <w:tcPr>
            <w:tcW w:w="709" w:type="dxa"/>
            <w:vMerge w:val="restart"/>
            <w:vAlign w:val="center"/>
          </w:tcPr>
          <w:p w14:paraId="77C9013D">
            <w:pPr>
              <w:keepNext w:val="0"/>
              <w:keepLines w:val="0"/>
              <w:suppressLineNumbers w:val="0"/>
              <w:snapToGrid w:val="0"/>
              <w:spacing w:before="0" w:beforeAutospacing="0" w:afterAutospacing="0"/>
              <w:ind w:left="-5" w:right="0" w:firstLine="4" w:firstLineChars="2"/>
              <w:jc w:val="center"/>
              <w:rPr>
                <w:rFonts w:hint="eastAsia" w:ascii="宋体" w:hAnsi="宋体"/>
                <w:b/>
                <w:sz w:val="18"/>
                <w:szCs w:val="18"/>
              </w:rPr>
            </w:pPr>
            <w:r>
              <w:rPr>
                <w:rFonts w:hint="eastAsia" w:ascii="宋体" w:hAnsi="宋体"/>
                <w:b/>
                <w:sz w:val="18"/>
                <w:szCs w:val="18"/>
              </w:rPr>
              <w:t>计划</w:t>
            </w:r>
          </w:p>
          <w:p w14:paraId="75418B40">
            <w:pPr>
              <w:keepNext w:val="0"/>
              <w:keepLines w:val="0"/>
              <w:suppressLineNumbers w:val="0"/>
              <w:snapToGrid w:val="0"/>
              <w:spacing w:before="0" w:beforeAutospacing="0" w:afterAutospacing="0"/>
              <w:ind w:left="-5" w:right="0" w:firstLine="4" w:firstLineChars="2"/>
              <w:jc w:val="center"/>
              <w:rPr>
                <w:rFonts w:hint="eastAsia" w:ascii="宋体" w:hAnsi="宋体"/>
                <w:b/>
                <w:sz w:val="18"/>
                <w:szCs w:val="18"/>
              </w:rPr>
            </w:pPr>
            <w:r>
              <w:rPr>
                <w:rFonts w:hint="eastAsia" w:ascii="宋体" w:hAnsi="宋体"/>
                <w:b/>
                <w:sz w:val="18"/>
                <w:szCs w:val="18"/>
              </w:rPr>
              <w:t>学时</w:t>
            </w:r>
          </w:p>
        </w:tc>
        <w:tc>
          <w:tcPr>
            <w:tcW w:w="709" w:type="dxa"/>
            <w:vMerge w:val="restart"/>
            <w:vAlign w:val="center"/>
          </w:tcPr>
          <w:p w14:paraId="6E880D75">
            <w:pPr>
              <w:keepNext w:val="0"/>
              <w:keepLines w:val="0"/>
              <w:suppressLineNumbers w:val="0"/>
              <w:snapToGrid w:val="0"/>
              <w:spacing w:before="0" w:beforeAutospacing="0" w:afterAutospacing="0"/>
              <w:ind w:left="-5" w:right="0" w:firstLine="4" w:firstLineChars="2"/>
              <w:jc w:val="center"/>
              <w:rPr>
                <w:rFonts w:hint="eastAsia" w:ascii="宋体" w:hAnsi="宋体"/>
                <w:b/>
                <w:sz w:val="18"/>
                <w:szCs w:val="18"/>
              </w:rPr>
            </w:pPr>
            <w:r>
              <w:rPr>
                <w:rFonts w:hint="eastAsia" w:ascii="宋体" w:hAnsi="宋体"/>
                <w:b/>
                <w:sz w:val="18"/>
                <w:szCs w:val="18"/>
              </w:rPr>
              <w:t>理论学时</w:t>
            </w:r>
          </w:p>
        </w:tc>
        <w:tc>
          <w:tcPr>
            <w:tcW w:w="708" w:type="dxa"/>
            <w:vMerge w:val="restart"/>
            <w:vAlign w:val="center"/>
          </w:tcPr>
          <w:p w14:paraId="74794167">
            <w:pPr>
              <w:keepNext w:val="0"/>
              <w:keepLines w:val="0"/>
              <w:suppressLineNumbers w:val="0"/>
              <w:snapToGrid w:val="0"/>
              <w:spacing w:before="0" w:beforeAutospacing="0" w:afterAutospacing="0"/>
              <w:ind w:left="-5" w:right="0" w:firstLine="4" w:firstLineChars="2"/>
              <w:jc w:val="center"/>
              <w:rPr>
                <w:rFonts w:hint="eastAsia" w:ascii="宋体" w:hAnsi="宋体"/>
                <w:b/>
                <w:sz w:val="18"/>
                <w:szCs w:val="18"/>
              </w:rPr>
            </w:pPr>
            <w:r>
              <w:rPr>
                <w:rFonts w:hint="default" w:ascii="宋体" w:hAnsi="宋体"/>
                <w:b/>
                <w:sz w:val="18"/>
                <w:szCs w:val="18"/>
              </w:rPr>
              <w:t>实践学时</w:t>
            </w:r>
          </w:p>
        </w:tc>
        <w:tc>
          <w:tcPr>
            <w:tcW w:w="567" w:type="dxa"/>
            <w:vMerge w:val="restart"/>
            <w:vAlign w:val="center"/>
          </w:tcPr>
          <w:p w14:paraId="6ACF0F04">
            <w:pPr>
              <w:keepNext w:val="0"/>
              <w:keepLines w:val="0"/>
              <w:suppressLineNumbers w:val="0"/>
              <w:snapToGrid w:val="0"/>
              <w:spacing w:before="0" w:beforeAutospacing="0" w:afterAutospacing="0"/>
              <w:ind w:left="-5" w:right="0" w:firstLine="4" w:firstLineChars="2"/>
              <w:jc w:val="center"/>
              <w:rPr>
                <w:rFonts w:hint="eastAsia" w:ascii="宋体" w:hAnsi="宋体"/>
                <w:b/>
                <w:sz w:val="18"/>
                <w:szCs w:val="18"/>
              </w:rPr>
            </w:pPr>
            <w:r>
              <w:rPr>
                <w:rFonts w:hint="eastAsia" w:ascii="宋体" w:hAnsi="宋体"/>
                <w:b/>
                <w:sz w:val="18"/>
                <w:szCs w:val="18"/>
              </w:rPr>
              <w:t>学分</w:t>
            </w:r>
          </w:p>
        </w:tc>
        <w:tc>
          <w:tcPr>
            <w:tcW w:w="2694" w:type="dxa"/>
            <w:gridSpan w:val="6"/>
            <w:tcBorders>
              <w:right w:val="single" w:color="auto" w:sz="4" w:space="0"/>
            </w:tcBorders>
            <w:vAlign w:val="center"/>
          </w:tcPr>
          <w:p w14:paraId="247FFD5F">
            <w:pPr>
              <w:keepNext w:val="0"/>
              <w:keepLines w:val="0"/>
              <w:suppressLineNumbers w:val="0"/>
              <w:snapToGrid w:val="0"/>
              <w:spacing w:before="0" w:beforeAutospacing="0" w:afterAutospacing="0"/>
              <w:ind w:left="-5" w:right="0" w:firstLine="4" w:firstLineChars="2"/>
              <w:jc w:val="center"/>
              <w:rPr>
                <w:rFonts w:hint="eastAsia" w:ascii="宋体" w:hAnsi="宋体"/>
                <w:b/>
                <w:sz w:val="18"/>
                <w:szCs w:val="18"/>
              </w:rPr>
            </w:pPr>
            <w:r>
              <w:rPr>
                <w:rFonts w:hint="eastAsia" w:ascii="宋体" w:hAnsi="宋体"/>
                <w:b/>
                <w:sz w:val="18"/>
                <w:szCs w:val="18"/>
              </w:rPr>
              <w:t>学期分配及周课时数</w:t>
            </w:r>
          </w:p>
        </w:tc>
        <w:tc>
          <w:tcPr>
            <w:tcW w:w="773" w:type="dxa"/>
            <w:vMerge w:val="restart"/>
            <w:tcBorders>
              <w:left w:val="single" w:color="auto" w:sz="4" w:space="0"/>
            </w:tcBorders>
            <w:vAlign w:val="center"/>
          </w:tcPr>
          <w:p w14:paraId="5D27F529">
            <w:pPr>
              <w:keepNext w:val="0"/>
              <w:keepLines w:val="0"/>
              <w:suppressLineNumbers w:val="0"/>
              <w:snapToGrid w:val="0"/>
              <w:spacing w:before="0" w:beforeAutospacing="0" w:afterAutospacing="0"/>
              <w:ind w:left="0" w:right="0"/>
              <w:jc w:val="center"/>
              <w:rPr>
                <w:rFonts w:hint="eastAsia" w:ascii="宋体" w:hAnsi="宋体"/>
                <w:b/>
                <w:sz w:val="18"/>
                <w:szCs w:val="18"/>
              </w:rPr>
            </w:pPr>
            <w:r>
              <w:rPr>
                <w:rFonts w:hint="eastAsia" w:ascii="宋体" w:hAnsi="宋体"/>
                <w:b/>
                <w:sz w:val="18"/>
                <w:szCs w:val="18"/>
              </w:rPr>
              <w:t>课程</w:t>
            </w:r>
          </w:p>
          <w:p w14:paraId="60F502F4">
            <w:pPr>
              <w:keepNext w:val="0"/>
              <w:keepLines w:val="0"/>
              <w:suppressLineNumbers w:val="0"/>
              <w:snapToGrid w:val="0"/>
              <w:spacing w:before="0" w:beforeAutospacing="0" w:afterAutospacing="0"/>
              <w:ind w:left="0" w:right="0"/>
              <w:jc w:val="center"/>
              <w:rPr>
                <w:rFonts w:hint="eastAsia" w:ascii="宋体" w:hAnsi="宋体"/>
                <w:b/>
                <w:sz w:val="18"/>
                <w:szCs w:val="18"/>
              </w:rPr>
            </w:pPr>
            <w:r>
              <w:rPr>
                <w:rFonts w:hint="eastAsia" w:ascii="宋体" w:hAnsi="宋体"/>
                <w:b/>
                <w:sz w:val="18"/>
                <w:szCs w:val="18"/>
              </w:rPr>
              <w:t>类型</w:t>
            </w:r>
          </w:p>
        </w:tc>
      </w:tr>
      <w:tr w14:paraId="3847AD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tblHeader/>
          <w:jc w:val="center"/>
        </w:trPr>
        <w:tc>
          <w:tcPr>
            <w:tcW w:w="1782" w:type="dxa"/>
            <w:gridSpan w:val="3"/>
            <w:vMerge w:val="continue"/>
            <w:vAlign w:val="center"/>
          </w:tcPr>
          <w:p w14:paraId="6B0AFB6B">
            <w:pPr>
              <w:keepNext w:val="0"/>
              <w:keepLines w:val="0"/>
              <w:suppressLineNumbers w:val="0"/>
              <w:snapToGrid w:val="0"/>
              <w:spacing w:before="0" w:beforeAutospacing="0" w:afterAutospacing="0"/>
              <w:ind w:left="-5" w:right="0" w:firstLine="3" w:firstLineChars="2"/>
              <w:jc w:val="center"/>
              <w:rPr>
                <w:rFonts w:hint="eastAsia" w:ascii="宋体" w:hAnsi="宋体"/>
                <w:sz w:val="18"/>
                <w:szCs w:val="18"/>
              </w:rPr>
            </w:pPr>
          </w:p>
        </w:tc>
        <w:tc>
          <w:tcPr>
            <w:tcW w:w="993" w:type="dxa"/>
            <w:vMerge w:val="continue"/>
            <w:vAlign w:val="center"/>
          </w:tcPr>
          <w:p w14:paraId="488692FE">
            <w:pPr>
              <w:keepNext w:val="0"/>
              <w:keepLines w:val="0"/>
              <w:suppressLineNumbers w:val="0"/>
              <w:snapToGrid w:val="0"/>
              <w:spacing w:before="0" w:beforeAutospacing="0" w:afterAutospacing="0"/>
              <w:ind w:left="-5" w:right="0" w:firstLine="3" w:firstLineChars="2"/>
              <w:jc w:val="center"/>
              <w:rPr>
                <w:rFonts w:hint="eastAsia" w:ascii="宋体" w:hAnsi="宋体"/>
                <w:sz w:val="18"/>
                <w:szCs w:val="18"/>
              </w:rPr>
            </w:pPr>
          </w:p>
        </w:tc>
        <w:tc>
          <w:tcPr>
            <w:tcW w:w="1263" w:type="dxa"/>
            <w:vMerge w:val="continue"/>
            <w:vAlign w:val="center"/>
          </w:tcPr>
          <w:p w14:paraId="6DC1E80C">
            <w:pPr>
              <w:keepNext w:val="0"/>
              <w:keepLines w:val="0"/>
              <w:suppressLineNumbers w:val="0"/>
              <w:snapToGrid w:val="0"/>
              <w:spacing w:before="0" w:beforeAutospacing="0" w:afterAutospacing="0"/>
              <w:ind w:left="-5" w:right="0" w:firstLine="3" w:firstLineChars="2"/>
              <w:jc w:val="center"/>
              <w:rPr>
                <w:rFonts w:hint="eastAsia" w:ascii="宋体" w:hAnsi="宋体"/>
                <w:sz w:val="18"/>
                <w:szCs w:val="18"/>
              </w:rPr>
            </w:pPr>
          </w:p>
        </w:tc>
        <w:tc>
          <w:tcPr>
            <w:tcW w:w="709" w:type="dxa"/>
            <w:vMerge w:val="continue"/>
            <w:vAlign w:val="center"/>
          </w:tcPr>
          <w:p w14:paraId="42F00307">
            <w:pPr>
              <w:keepNext w:val="0"/>
              <w:keepLines w:val="0"/>
              <w:suppressLineNumbers w:val="0"/>
              <w:snapToGrid w:val="0"/>
              <w:spacing w:before="0" w:beforeAutospacing="0" w:afterAutospacing="0"/>
              <w:ind w:left="-5" w:right="0" w:firstLine="3" w:firstLineChars="2"/>
              <w:jc w:val="center"/>
              <w:rPr>
                <w:rFonts w:hint="eastAsia" w:ascii="宋体" w:hAnsi="宋体"/>
                <w:sz w:val="18"/>
                <w:szCs w:val="18"/>
              </w:rPr>
            </w:pPr>
          </w:p>
        </w:tc>
        <w:tc>
          <w:tcPr>
            <w:tcW w:w="709" w:type="dxa"/>
            <w:vMerge w:val="continue"/>
          </w:tcPr>
          <w:p w14:paraId="0CB10853">
            <w:pPr>
              <w:keepNext w:val="0"/>
              <w:keepLines w:val="0"/>
              <w:suppressLineNumbers w:val="0"/>
              <w:snapToGrid w:val="0"/>
              <w:spacing w:before="0" w:beforeAutospacing="0" w:afterAutospacing="0"/>
              <w:ind w:left="-5" w:right="0" w:firstLine="3" w:firstLineChars="2"/>
              <w:jc w:val="center"/>
              <w:rPr>
                <w:rFonts w:hint="eastAsia" w:ascii="宋体" w:hAnsi="宋体"/>
                <w:sz w:val="18"/>
                <w:szCs w:val="18"/>
              </w:rPr>
            </w:pPr>
          </w:p>
        </w:tc>
        <w:tc>
          <w:tcPr>
            <w:tcW w:w="708" w:type="dxa"/>
            <w:vMerge w:val="continue"/>
          </w:tcPr>
          <w:p w14:paraId="7E991763">
            <w:pPr>
              <w:keepNext w:val="0"/>
              <w:keepLines w:val="0"/>
              <w:suppressLineNumbers w:val="0"/>
              <w:snapToGrid w:val="0"/>
              <w:spacing w:before="0" w:beforeAutospacing="0" w:afterAutospacing="0"/>
              <w:ind w:left="-5" w:right="0" w:firstLine="3" w:firstLineChars="2"/>
              <w:jc w:val="center"/>
              <w:rPr>
                <w:rFonts w:hint="eastAsia" w:ascii="宋体" w:hAnsi="宋体"/>
                <w:sz w:val="18"/>
                <w:szCs w:val="18"/>
              </w:rPr>
            </w:pPr>
          </w:p>
        </w:tc>
        <w:tc>
          <w:tcPr>
            <w:tcW w:w="567" w:type="dxa"/>
            <w:vMerge w:val="continue"/>
            <w:vAlign w:val="center"/>
          </w:tcPr>
          <w:p w14:paraId="52233CDB">
            <w:pPr>
              <w:keepNext w:val="0"/>
              <w:keepLines w:val="0"/>
              <w:suppressLineNumbers w:val="0"/>
              <w:snapToGrid w:val="0"/>
              <w:spacing w:before="0" w:beforeAutospacing="0" w:afterAutospacing="0"/>
              <w:ind w:left="-5" w:right="0" w:firstLine="3" w:firstLineChars="2"/>
              <w:jc w:val="center"/>
              <w:rPr>
                <w:rFonts w:hint="eastAsia" w:ascii="宋体" w:hAnsi="宋体"/>
                <w:sz w:val="18"/>
                <w:szCs w:val="18"/>
              </w:rPr>
            </w:pPr>
          </w:p>
        </w:tc>
        <w:tc>
          <w:tcPr>
            <w:tcW w:w="449" w:type="dxa"/>
            <w:vAlign w:val="center"/>
          </w:tcPr>
          <w:p w14:paraId="2CE27C32">
            <w:pPr>
              <w:keepNext w:val="0"/>
              <w:keepLines w:val="0"/>
              <w:suppressLineNumbers w:val="0"/>
              <w:snapToGrid w:val="0"/>
              <w:spacing w:before="0" w:beforeAutospacing="0" w:afterAutospacing="0"/>
              <w:ind w:left="-5" w:right="0" w:firstLine="3" w:firstLineChars="2"/>
              <w:jc w:val="center"/>
              <w:rPr>
                <w:rFonts w:hint="eastAsia" w:ascii="宋体" w:hAnsi="宋体"/>
                <w:sz w:val="18"/>
                <w:szCs w:val="18"/>
              </w:rPr>
            </w:pPr>
            <w:r>
              <w:rPr>
                <w:rFonts w:hint="eastAsia" w:ascii="宋体" w:hAnsi="宋体"/>
                <w:sz w:val="18"/>
                <w:szCs w:val="18"/>
              </w:rPr>
              <w:t>一</w:t>
            </w:r>
          </w:p>
        </w:tc>
        <w:tc>
          <w:tcPr>
            <w:tcW w:w="449" w:type="dxa"/>
            <w:vAlign w:val="center"/>
          </w:tcPr>
          <w:p w14:paraId="07C34D74">
            <w:pPr>
              <w:keepNext w:val="0"/>
              <w:keepLines w:val="0"/>
              <w:suppressLineNumbers w:val="0"/>
              <w:snapToGrid w:val="0"/>
              <w:spacing w:before="0" w:beforeAutospacing="0" w:afterAutospacing="0"/>
              <w:ind w:left="-5" w:right="0" w:firstLine="3" w:firstLineChars="2"/>
              <w:jc w:val="center"/>
              <w:rPr>
                <w:rFonts w:hint="eastAsia" w:ascii="宋体" w:hAnsi="宋体"/>
                <w:sz w:val="18"/>
                <w:szCs w:val="18"/>
              </w:rPr>
            </w:pPr>
            <w:r>
              <w:rPr>
                <w:rFonts w:hint="eastAsia" w:ascii="宋体" w:hAnsi="宋体"/>
                <w:sz w:val="18"/>
                <w:szCs w:val="18"/>
              </w:rPr>
              <w:t>二</w:t>
            </w:r>
          </w:p>
        </w:tc>
        <w:tc>
          <w:tcPr>
            <w:tcW w:w="449" w:type="dxa"/>
            <w:vAlign w:val="center"/>
          </w:tcPr>
          <w:p w14:paraId="6A7F12F6">
            <w:pPr>
              <w:keepNext w:val="0"/>
              <w:keepLines w:val="0"/>
              <w:suppressLineNumbers w:val="0"/>
              <w:snapToGrid w:val="0"/>
              <w:spacing w:before="0" w:beforeAutospacing="0" w:afterAutospacing="0"/>
              <w:ind w:left="-5" w:right="0" w:firstLine="3" w:firstLineChars="2"/>
              <w:jc w:val="center"/>
              <w:rPr>
                <w:rFonts w:hint="eastAsia" w:ascii="宋体" w:hAnsi="宋体"/>
                <w:sz w:val="18"/>
                <w:szCs w:val="18"/>
              </w:rPr>
            </w:pPr>
            <w:r>
              <w:rPr>
                <w:rFonts w:hint="eastAsia" w:ascii="宋体" w:hAnsi="宋体"/>
                <w:sz w:val="18"/>
                <w:szCs w:val="18"/>
              </w:rPr>
              <w:t>三</w:t>
            </w:r>
          </w:p>
        </w:tc>
        <w:tc>
          <w:tcPr>
            <w:tcW w:w="449" w:type="dxa"/>
            <w:vAlign w:val="center"/>
          </w:tcPr>
          <w:p w14:paraId="28074D92">
            <w:pPr>
              <w:keepNext w:val="0"/>
              <w:keepLines w:val="0"/>
              <w:suppressLineNumbers w:val="0"/>
              <w:snapToGrid w:val="0"/>
              <w:spacing w:before="0" w:beforeAutospacing="0" w:afterAutospacing="0"/>
              <w:ind w:left="-5" w:right="0" w:firstLine="3" w:firstLineChars="2"/>
              <w:jc w:val="center"/>
              <w:rPr>
                <w:rFonts w:hint="eastAsia" w:ascii="宋体" w:hAnsi="宋体"/>
                <w:sz w:val="18"/>
                <w:szCs w:val="18"/>
              </w:rPr>
            </w:pPr>
            <w:r>
              <w:rPr>
                <w:rFonts w:hint="eastAsia" w:ascii="宋体" w:hAnsi="宋体"/>
                <w:sz w:val="18"/>
                <w:szCs w:val="18"/>
              </w:rPr>
              <w:t>四</w:t>
            </w:r>
          </w:p>
        </w:tc>
        <w:tc>
          <w:tcPr>
            <w:tcW w:w="449" w:type="dxa"/>
            <w:vAlign w:val="center"/>
          </w:tcPr>
          <w:p w14:paraId="3B37AA96">
            <w:pPr>
              <w:keepNext w:val="0"/>
              <w:keepLines w:val="0"/>
              <w:suppressLineNumbers w:val="0"/>
              <w:snapToGrid w:val="0"/>
              <w:spacing w:before="0" w:beforeAutospacing="0" w:afterAutospacing="0"/>
              <w:ind w:left="-5" w:right="0" w:firstLine="3" w:firstLineChars="2"/>
              <w:jc w:val="center"/>
              <w:rPr>
                <w:rFonts w:hint="eastAsia" w:ascii="宋体" w:hAnsi="宋体"/>
                <w:sz w:val="18"/>
                <w:szCs w:val="18"/>
              </w:rPr>
            </w:pPr>
            <w:r>
              <w:rPr>
                <w:rFonts w:hint="eastAsia" w:ascii="宋体" w:hAnsi="宋体"/>
                <w:sz w:val="18"/>
                <w:szCs w:val="18"/>
              </w:rPr>
              <w:t>五</w:t>
            </w:r>
          </w:p>
        </w:tc>
        <w:tc>
          <w:tcPr>
            <w:tcW w:w="449" w:type="dxa"/>
            <w:tcBorders>
              <w:right w:val="single" w:color="auto" w:sz="4" w:space="0"/>
            </w:tcBorders>
            <w:vAlign w:val="center"/>
          </w:tcPr>
          <w:p w14:paraId="61982072">
            <w:pPr>
              <w:keepNext w:val="0"/>
              <w:keepLines w:val="0"/>
              <w:suppressLineNumbers w:val="0"/>
              <w:snapToGrid w:val="0"/>
              <w:spacing w:before="0" w:beforeAutospacing="0" w:afterAutospacing="0"/>
              <w:ind w:left="-5" w:right="0" w:firstLine="3" w:firstLineChars="2"/>
              <w:jc w:val="center"/>
              <w:rPr>
                <w:rFonts w:hint="eastAsia" w:ascii="宋体" w:hAnsi="宋体"/>
                <w:sz w:val="18"/>
                <w:szCs w:val="18"/>
              </w:rPr>
            </w:pPr>
            <w:r>
              <w:rPr>
                <w:rFonts w:hint="eastAsia" w:ascii="宋体" w:hAnsi="宋体"/>
                <w:sz w:val="18"/>
                <w:szCs w:val="18"/>
              </w:rPr>
              <w:t>六</w:t>
            </w:r>
          </w:p>
        </w:tc>
        <w:tc>
          <w:tcPr>
            <w:tcW w:w="773" w:type="dxa"/>
            <w:vMerge w:val="continue"/>
            <w:tcBorders>
              <w:left w:val="single" w:color="auto" w:sz="4" w:space="0"/>
            </w:tcBorders>
            <w:vAlign w:val="center"/>
          </w:tcPr>
          <w:p w14:paraId="24219B18">
            <w:pPr>
              <w:keepNext w:val="0"/>
              <w:keepLines w:val="0"/>
              <w:suppressLineNumbers w:val="0"/>
              <w:snapToGrid w:val="0"/>
              <w:spacing w:before="0" w:beforeAutospacing="0" w:afterAutospacing="0"/>
              <w:ind w:left="-5" w:right="0" w:firstLine="3" w:firstLineChars="2"/>
              <w:jc w:val="center"/>
              <w:rPr>
                <w:rFonts w:hint="eastAsia" w:ascii="宋体" w:hAnsi="宋体"/>
                <w:sz w:val="18"/>
                <w:szCs w:val="18"/>
              </w:rPr>
            </w:pPr>
          </w:p>
        </w:tc>
      </w:tr>
      <w:tr w14:paraId="3F96B3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559" w:type="dxa"/>
            <w:vMerge w:val="restart"/>
            <w:vAlign w:val="center"/>
          </w:tcPr>
          <w:p w14:paraId="30E55EA3">
            <w:pPr>
              <w:keepNext w:val="0"/>
              <w:keepLines w:val="0"/>
              <w:suppressLineNumbers w:val="0"/>
              <w:snapToGrid w:val="0"/>
              <w:spacing w:before="0" w:beforeAutospacing="0" w:afterAutospacing="0"/>
              <w:ind w:left="-5" w:right="0" w:firstLine="4" w:firstLineChars="2"/>
              <w:jc w:val="center"/>
              <w:rPr>
                <w:rFonts w:hint="eastAsia" w:ascii="宋体" w:hAnsi="宋体"/>
                <w:b/>
                <w:sz w:val="18"/>
                <w:szCs w:val="18"/>
              </w:rPr>
            </w:pPr>
            <w:r>
              <w:rPr>
                <w:rFonts w:hint="eastAsia" w:ascii="宋体" w:hAnsi="宋体"/>
                <w:b/>
                <w:sz w:val="18"/>
                <w:szCs w:val="18"/>
              </w:rPr>
              <w:t>公共课</w:t>
            </w:r>
          </w:p>
        </w:tc>
        <w:tc>
          <w:tcPr>
            <w:tcW w:w="1223" w:type="dxa"/>
            <w:gridSpan w:val="2"/>
            <w:vMerge w:val="restart"/>
            <w:vAlign w:val="center"/>
          </w:tcPr>
          <w:p w14:paraId="2DE9C2B1">
            <w:pPr>
              <w:keepNext w:val="0"/>
              <w:keepLines w:val="0"/>
              <w:suppressLineNumbers w:val="0"/>
              <w:snapToGrid w:val="0"/>
              <w:spacing w:before="0" w:beforeAutospacing="0" w:afterAutospacing="0"/>
              <w:ind w:left="-5" w:right="0" w:firstLine="4" w:firstLineChars="2"/>
              <w:jc w:val="center"/>
              <w:rPr>
                <w:rFonts w:hint="eastAsia" w:ascii="宋体" w:hAnsi="宋体"/>
                <w:b/>
                <w:sz w:val="18"/>
                <w:szCs w:val="18"/>
              </w:rPr>
            </w:pPr>
            <w:r>
              <w:rPr>
                <w:rFonts w:hint="eastAsia" w:ascii="宋体" w:hAnsi="宋体"/>
                <w:b/>
                <w:sz w:val="18"/>
                <w:szCs w:val="18"/>
              </w:rPr>
              <w:t>公共</w:t>
            </w:r>
          </w:p>
          <w:p w14:paraId="30028119">
            <w:pPr>
              <w:keepNext w:val="0"/>
              <w:keepLines w:val="0"/>
              <w:suppressLineNumbers w:val="0"/>
              <w:snapToGrid w:val="0"/>
              <w:spacing w:before="0" w:beforeAutospacing="0" w:afterAutospacing="0" w:line="240" w:lineRule="exact"/>
              <w:ind w:left="-5" w:right="0" w:firstLine="4" w:firstLineChars="2"/>
              <w:rPr>
                <w:rFonts w:hint="default" w:ascii="Times New Roman" w:hAnsi="Times New Roman"/>
              </w:rPr>
            </w:pPr>
            <w:r>
              <w:rPr>
                <w:rFonts w:hint="eastAsia" w:ascii="宋体" w:hAnsi="宋体"/>
                <w:b/>
                <w:sz w:val="18"/>
                <w:szCs w:val="18"/>
              </w:rPr>
              <w:t>必修课</w:t>
            </w:r>
          </w:p>
        </w:tc>
        <w:tc>
          <w:tcPr>
            <w:tcW w:w="993" w:type="dxa"/>
            <w:vAlign w:val="center"/>
          </w:tcPr>
          <w:p w14:paraId="03EC9B67">
            <w:pPr>
              <w:keepNext w:val="0"/>
              <w:keepLines w:val="0"/>
              <w:suppressLineNumbers w:val="0"/>
              <w:snapToGrid w:val="0"/>
              <w:spacing w:before="0" w:beforeAutospacing="0" w:afterAutospacing="0" w:line="240" w:lineRule="exact"/>
              <w:ind w:left="-5" w:right="0" w:firstLine="4" w:firstLineChars="2"/>
              <w:rPr>
                <w:rFonts w:hint="eastAsia" w:ascii="宋体" w:hAnsi="宋体"/>
                <w:sz w:val="18"/>
                <w:szCs w:val="18"/>
              </w:rPr>
            </w:pPr>
            <w:r>
              <w:rPr>
                <w:rFonts w:hint="default" w:ascii="Times New Roman" w:hAnsi="Times New Roman"/>
              </w:rPr>
              <w:t>C061001</w:t>
            </w:r>
          </w:p>
        </w:tc>
        <w:tc>
          <w:tcPr>
            <w:tcW w:w="1263" w:type="dxa"/>
            <w:vAlign w:val="center"/>
          </w:tcPr>
          <w:p w14:paraId="27126E00">
            <w:pPr>
              <w:keepNext w:val="0"/>
              <w:keepLines w:val="0"/>
              <w:suppressLineNumbers w:val="0"/>
              <w:snapToGrid w:val="0"/>
              <w:spacing w:before="0" w:beforeAutospacing="0" w:afterAutospacing="0" w:line="240" w:lineRule="exact"/>
              <w:ind w:left="-5" w:right="0" w:firstLine="4" w:firstLineChars="2"/>
              <w:rPr>
                <w:rFonts w:hint="eastAsia" w:ascii="宋体" w:hAnsi="宋体"/>
                <w:sz w:val="18"/>
                <w:szCs w:val="18"/>
              </w:rPr>
            </w:pPr>
            <w:r>
              <w:rPr>
                <w:rFonts w:hint="eastAsia" w:ascii="Times New Roman" w:hAnsi="Times New Roman"/>
                <w:szCs w:val="21"/>
              </w:rPr>
              <w:t>大学英语</w:t>
            </w:r>
            <w:r>
              <w:rPr>
                <w:rFonts w:hint="default" w:ascii="Times New Roman" w:hAnsi="Times New Roman"/>
                <w:szCs w:val="21"/>
              </w:rPr>
              <w:t xml:space="preserve"> </w:t>
            </w:r>
            <w:r>
              <w:rPr>
                <w:rFonts w:hint="default" w:ascii="Times New Roman" w:hAnsi="Times New Roman" w:eastAsia="Calibri"/>
                <w:szCs w:val="21"/>
              </w:rPr>
              <w:t>I</w:t>
            </w:r>
          </w:p>
        </w:tc>
        <w:tc>
          <w:tcPr>
            <w:tcW w:w="709" w:type="dxa"/>
            <w:vAlign w:val="center"/>
          </w:tcPr>
          <w:p w14:paraId="0912B698">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48</w:t>
            </w:r>
          </w:p>
        </w:tc>
        <w:tc>
          <w:tcPr>
            <w:tcW w:w="709" w:type="dxa"/>
            <w:vAlign w:val="center"/>
          </w:tcPr>
          <w:p w14:paraId="2DF3885D">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34</w:t>
            </w:r>
          </w:p>
        </w:tc>
        <w:tc>
          <w:tcPr>
            <w:tcW w:w="708" w:type="dxa"/>
            <w:vAlign w:val="center"/>
          </w:tcPr>
          <w:p w14:paraId="72C31287">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14</w:t>
            </w:r>
          </w:p>
        </w:tc>
        <w:tc>
          <w:tcPr>
            <w:tcW w:w="567" w:type="dxa"/>
            <w:vAlign w:val="center"/>
          </w:tcPr>
          <w:p w14:paraId="40AAAE78">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w w:val="99"/>
              </w:rPr>
              <w:t>3</w:t>
            </w:r>
          </w:p>
        </w:tc>
        <w:tc>
          <w:tcPr>
            <w:tcW w:w="449" w:type="dxa"/>
            <w:vAlign w:val="center"/>
          </w:tcPr>
          <w:p w14:paraId="6EF3FAF2">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r>
              <w:rPr>
                <w:rFonts w:hint="default" w:ascii="Times New Roman" w:hAnsi="Times New Roman"/>
                <w:sz w:val="18"/>
              </w:rPr>
              <w:t>3</w:t>
            </w:r>
          </w:p>
        </w:tc>
        <w:tc>
          <w:tcPr>
            <w:tcW w:w="449" w:type="dxa"/>
            <w:vAlign w:val="center"/>
          </w:tcPr>
          <w:p w14:paraId="20EF0F73">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0E307A3C">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74CDFFE6">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1DDF0BEC">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tcBorders>
              <w:right w:val="single" w:color="auto" w:sz="4" w:space="0"/>
            </w:tcBorders>
            <w:vAlign w:val="center"/>
          </w:tcPr>
          <w:p w14:paraId="10D92FD5">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773" w:type="dxa"/>
            <w:tcBorders>
              <w:left w:val="single" w:color="auto" w:sz="4" w:space="0"/>
            </w:tcBorders>
            <w:vAlign w:val="center"/>
          </w:tcPr>
          <w:p w14:paraId="770CC2B6">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w w:val="99"/>
              </w:rPr>
              <w:t>*</w:t>
            </w:r>
          </w:p>
        </w:tc>
      </w:tr>
      <w:tr w14:paraId="5696CE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559" w:type="dxa"/>
            <w:vMerge w:val="continue"/>
            <w:vAlign w:val="center"/>
          </w:tcPr>
          <w:p w14:paraId="1362F24D">
            <w:pPr>
              <w:keepNext w:val="0"/>
              <w:keepLines w:val="0"/>
              <w:suppressLineNumbers w:val="0"/>
              <w:snapToGrid w:val="0"/>
              <w:spacing w:before="0" w:beforeAutospacing="0" w:afterAutospacing="0"/>
              <w:ind w:left="-5" w:right="0" w:firstLine="4" w:firstLineChars="2"/>
              <w:jc w:val="center"/>
              <w:rPr>
                <w:rFonts w:hint="eastAsia" w:ascii="宋体" w:hAnsi="宋体"/>
                <w:b/>
                <w:sz w:val="18"/>
                <w:szCs w:val="18"/>
              </w:rPr>
            </w:pPr>
          </w:p>
        </w:tc>
        <w:tc>
          <w:tcPr>
            <w:tcW w:w="1223" w:type="dxa"/>
            <w:gridSpan w:val="2"/>
            <w:vMerge w:val="continue"/>
            <w:vAlign w:val="center"/>
          </w:tcPr>
          <w:p w14:paraId="304C584C">
            <w:pPr>
              <w:keepNext w:val="0"/>
              <w:keepLines w:val="0"/>
              <w:suppressLineNumbers w:val="0"/>
              <w:snapToGrid w:val="0"/>
              <w:spacing w:before="0" w:beforeAutospacing="0" w:afterAutospacing="0" w:line="240" w:lineRule="exact"/>
              <w:ind w:left="-5" w:right="0" w:firstLine="4" w:firstLineChars="2"/>
              <w:rPr>
                <w:rFonts w:hint="default" w:ascii="Times New Roman" w:hAnsi="Times New Roman"/>
              </w:rPr>
            </w:pPr>
          </w:p>
        </w:tc>
        <w:tc>
          <w:tcPr>
            <w:tcW w:w="993" w:type="dxa"/>
            <w:vAlign w:val="center"/>
          </w:tcPr>
          <w:p w14:paraId="5FC45367">
            <w:pPr>
              <w:keepNext w:val="0"/>
              <w:keepLines w:val="0"/>
              <w:suppressLineNumbers w:val="0"/>
              <w:snapToGrid w:val="0"/>
              <w:spacing w:before="0" w:beforeAutospacing="0" w:afterAutospacing="0" w:line="240" w:lineRule="exact"/>
              <w:ind w:left="-5" w:right="0" w:firstLine="4" w:firstLineChars="2"/>
              <w:rPr>
                <w:rFonts w:hint="eastAsia" w:ascii="宋体" w:hAnsi="宋体"/>
                <w:sz w:val="18"/>
                <w:szCs w:val="18"/>
              </w:rPr>
            </w:pPr>
            <w:r>
              <w:rPr>
                <w:rFonts w:hint="default" w:ascii="Times New Roman" w:hAnsi="Times New Roman"/>
              </w:rPr>
              <w:t>C111011</w:t>
            </w:r>
          </w:p>
        </w:tc>
        <w:tc>
          <w:tcPr>
            <w:tcW w:w="1263" w:type="dxa"/>
            <w:vAlign w:val="center"/>
          </w:tcPr>
          <w:p w14:paraId="09C08EE8">
            <w:pPr>
              <w:keepNext w:val="0"/>
              <w:keepLines w:val="0"/>
              <w:suppressLineNumbers w:val="0"/>
              <w:snapToGrid w:val="0"/>
              <w:spacing w:before="0" w:beforeAutospacing="0" w:afterAutospacing="0" w:line="240" w:lineRule="exact"/>
              <w:ind w:left="-5" w:right="0" w:firstLine="4" w:firstLineChars="2"/>
              <w:rPr>
                <w:rFonts w:hint="eastAsia" w:ascii="宋体" w:hAnsi="宋体"/>
                <w:sz w:val="18"/>
                <w:szCs w:val="18"/>
              </w:rPr>
            </w:pPr>
            <w:r>
              <w:rPr>
                <w:rFonts w:hint="eastAsia" w:ascii="Times New Roman" w:hAnsi="Times New Roman"/>
                <w:szCs w:val="21"/>
              </w:rPr>
              <w:t>体育</w:t>
            </w:r>
            <w:r>
              <w:rPr>
                <w:rFonts w:hint="default" w:ascii="Times New Roman" w:hAnsi="Times New Roman"/>
                <w:szCs w:val="21"/>
              </w:rPr>
              <w:t>Ⅰ</w:t>
            </w:r>
          </w:p>
        </w:tc>
        <w:tc>
          <w:tcPr>
            <w:tcW w:w="709" w:type="dxa"/>
            <w:vAlign w:val="center"/>
          </w:tcPr>
          <w:p w14:paraId="3B3710C1">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30</w:t>
            </w:r>
          </w:p>
        </w:tc>
        <w:tc>
          <w:tcPr>
            <w:tcW w:w="709" w:type="dxa"/>
            <w:vAlign w:val="center"/>
          </w:tcPr>
          <w:p w14:paraId="4A8A97FA">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0</w:t>
            </w:r>
          </w:p>
        </w:tc>
        <w:tc>
          <w:tcPr>
            <w:tcW w:w="708" w:type="dxa"/>
            <w:vAlign w:val="center"/>
          </w:tcPr>
          <w:p w14:paraId="41F51FD2">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30</w:t>
            </w:r>
          </w:p>
        </w:tc>
        <w:tc>
          <w:tcPr>
            <w:tcW w:w="567" w:type="dxa"/>
            <w:vAlign w:val="center"/>
          </w:tcPr>
          <w:p w14:paraId="73D2987F">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w w:val="99"/>
              </w:rPr>
              <w:t>1</w:t>
            </w:r>
          </w:p>
        </w:tc>
        <w:tc>
          <w:tcPr>
            <w:tcW w:w="449" w:type="dxa"/>
            <w:vAlign w:val="center"/>
          </w:tcPr>
          <w:p w14:paraId="71313ED6">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r>
              <w:rPr>
                <w:rFonts w:hint="default" w:ascii="Times New Roman" w:hAnsi="Times New Roman"/>
                <w:sz w:val="18"/>
              </w:rPr>
              <w:t>2</w:t>
            </w:r>
          </w:p>
        </w:tc>
        <w:tc>
          <w:tcPr>
            <w:tcW w:w="449" w:type="dxa"/>
            <w:vAlign w:val="center"/>
          </w:tcPr>
          <w:p w14:paraId="09449DF1">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286BE651">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4E6F7B01">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25CEBD71">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tcBorders>
              <w:right w:val="single" w:color="auto" w:sz="4" w:space="0"/>
            </w:tcBorders>
            <w:vAlign w:val="center"/>
          </w:tcPr>
          <w:p w14:paraId="074656FF">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773" w:type="dxa"/>
            <w:tcBorders>
              <w:left w:val="single" w:color="auto" w:sz="4" w:space="0"/>
            </w:tcBorders>
            <w:vAlign w:val="center"/>
          </w:tcPr>
          <w:p w14:paraId="308417EE">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r>
      <w:tr w14:paraId="39E11C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559" w:type="dxa"/>
            <w:vMerge w:val="continue"/>
            <w:vAlign w:val="center"/>
          </w:tcPr>
          <w:p w14:paraId="726F1C42">
            <w:pPr>
              <w:keepNext w:val="0"/>
              <w:keepLines w:val="0"/>
              <w:suppressLineNumbers w:val="0"/>
              <w:snapToGrid w:val="0"/>
              <w:spacing w:before="0" w:beforeAutospacing="0" w:afterAutospacing="0"/>
              <w:ind w:left="-5" w:right="0" w:firstLine="4" w:firstLineChars="2"/>
              <w:jc w:val="center"/>
              <w:rPr>
                <w:rFonts w:hint="eastAsia" w:ascii="宋体" w:hAnsi="宋体"/>
                <w:b/>
                <w:sz w:val="18"/>
                <w:szCs w:val="18"/>
              </w:rPr>
            </w:pPr>
          </w:p>
        </w:tc>
        <w:tc>
          <w:tcPr>
            <w:tcW w:w="1223" w:type="dxa"/>
            <w:gridSpan w:val="2"/>
            <w:vMerge w:val="continue"/>
            <w:vAlign w:val="center"/>
          </w:tcPr>
          <w:p w14:paraId="7A42ACB5">
            <w:pPr>
              <w:keepNext w:val="0"/>
              <w:keepLines w:val="0"/>
              <w:suppressLineNumbers w:val="0"/>
              <w:snapToGrid w:val="0"/>
              <w:spacing w:before="0" w:beforeAutospacing="0" w:afterAutospacing="0" w:line="240" w:lineRule="exact"/>
              <w:ind w:left="-5" w:right="0" w:firstLine="4" w:firstLineChars="2"/>
              <w:rPr>
                <w:rFonts w:hint="default" w:ascii="Times New Roman" w:hAnsi="Times New Roman"/>
              </w:rPr>
            </w:pPr>
          </w:p>
        </w:tc>
        <w:tc>
          <w:tcPr>
            <w:tcW w:w="993" w:type="dxa"/>
            <w:vAlign w:val="center"/>
          </w:tcPr>
          <w:p w14:paraId="1AC701AC">
            <w:pPr>
              <w:keepNext w:val="0"/>
              <w:keepLines w:val="0"/>
              <w:suppressLineNumbers w:val="0"/>
              <w:snapToGrid w:val="0"/>
              <w:spacing w:before="0" w:beforeAutospacing="0" w:afterAutospacing="0" w:line="240" w:lineRule="exact"/>
              <w:ind w:left="-5" w:right="0" w:firstLine="4" w:firstLineChars="2"/>
              <w:rPr>
                <w:rFonts w:hint="eastAsia" w:ascii="宋体" w:hAnsi="宋体"/>
                <w:sz w:val="18"/>
                <w:szCs w:val="18"/>
              </w:rPr>
            </w:pPr>
            <w:r>
              <w:rPr>
                <w:rFonts w:hint="default" w:ascii="Times New Roman" w:hAnsi="Times New Roman"/>
              </w:rPr>
              <w:t>C111009</w:t>
            </w:r>
          </w:p>
        </w:tc>
        <w:tc>
          <w:tcPr>
            <w:tcW w:w="1263" w:type="dxa"/>
            <w:vAlign w:val="center"/>
          </w:tcPr>
          <w:p w14:paraId="5F97F00F">
            <w:pPr>
              <w:keepNext w:val="0"/>
              <w:keepLines w:val="0"/>
              <w:suppressLineNumbers w:val="0"/>
              <w:snapToGrid w:val="0"/>
              <w:spacing w:before="0" w:beforeAutospacing="0" w:afterAutospacing="0" w:line="240" w:lineRule="exact"/>
              <w:ind w:left="-5" w:right="0" w:firstLine="4" w:firstLineChars="2"/>
              <w:rPr>
                <w:rFonts w:hint="eastAsia" w:ascii="宋体" w:hAnsi="宋体"/>
                <w:sz w:val="18"/>
                <w:szCs w:val="18"/>
              </w:rPr>
            </w:pPr>
            <w:r>
              <w:rPr>
                <w:rFonts w:hint="eastAsia" w:ascii="Times New Roman" w:hAnsi="Times New Roman"/>
                <w:szCs w:val="21"/>
              </w:rPr>
              <w:t>军事理论</w:t>
            </w:r>
          </w:p>
        </w:tc>
        <w:tc>
          <w:tcPr>
            <w:tcW w:w="709" w:type="dxa"/>
            <w:vAlign w:val="center"/>
          </w:tcPr>
          <w:p w14:paraId="62E161B7">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32</w:t>
            </w:r>
          </w:p>
        </w:tc>
        <w:tc>
          <w:tcPr>
            <w:tcW w:w="709" w:type="dxa"/>
            <w:vAlign w:val="center"/>
          </w:tcPr>
          <w:p w14:paraId="7B6E8364">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18</w:t>
            </w:r>
          </w:p>
        </w:tc>
        <w:tc>
          <w:tcPr>
            <w:tcW w:w="708" w:type="dxa"/>
            <w:vAlign w:val="center"/>
          </w:tcPr>
          <w:p w14:paraId="59B39255">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14</w:t>
            </w:r>
          </w:p>
        </w:tc>
        <w:tc>
          <w:tcPr>
            <w:tcW w:w="567" w:type="dxa"/>
            <w:vAlign w:val="center"/>
          </w:tcPr>
          <w:p w14:paraId="59019C39">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w w:val="99"/>
              </w:rPr>
              <w:t>2</w:t>
            </w:r>
          </w:p>
        </w:tc>
        <w:tc>
          <w:tcPr>
            <w:tcW w:w="449" w:type="dxa"/>
            <w:vAlign w:val="center"/>
          </w:tcPr>
          <w:p w14:paraId="2DD30C47">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r>
              <w:rPr>
                <w:rFonts w:hint="default" w:ascii="Times New Roman" w:hAnsi="Times New Roman"/>
                <w:sz w:val="18"/>
              </w:rPr>
              <w:t>2</w:t>
            </w:r>
          </w:p>
        </w:tc>
        <w:tc>
          <w:tcPr>
            <w:tcW w:w="449" w:type="dxa"/>
            <w:vAlign w:val="center"/>
          </w:tcPr>
          <w:p w14:paraId="148AC3E8">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2A8A5308">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17A012C8">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72FD30F6">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tcBorders>
              <w:right w:val="single" w:color="auto" w:sz="4" w:space="0"/>
            </w:tcBorders>
            <w:vAlign w:val="center"/>
          </w:tcPr>
          <w:p w14:paraId="764C30F2">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773" w:type="dxa"/>
            <w:tcBorders>
              <w:left w:val="single" w:color="auto" w:sz="4" w:space="0"/>
            </w:tcBorders>
            <w:vAlign w:val="center"/>
          </w:tcPr>
          <w:p w14:paraId="63FE9D30">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r>
      <w:tr w14:paraId="6FD1B3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559" w:type="dxa"/>
            <w:vMerge w:val="continue"/>
            <w:vAlign w:val="center"/>
          </w:tcPr>
          <w:p w14:paraId="0C046BC2">
            <w:pPr>
              <w:keepNext w:val="0"/>
              <w:keepLines w:val="0"/>
              <w:suppressLineNumbers w:val="0"/>
              <w:snapToGrid w:val="0"/>
              <w:spacing w:before="0" w:beforeAutospacing="0" w:afterAutospacing="0"/>
              <w:ind w:left="-5" w:right="0" w:firstLine="4" w:firstLineChars="2"/>
              <w:jc w:val="center"/>
              <w:rPr>
                <w:rFonts w:hint="eastAsia" w:ascii="宋体" w:hAnsi="宋体"/>
                <w:b/>
                <w:sz w:val="18"/>
                <w:szCs w:val="18"/>
              </w:rPr>
            </w:pPr>
          </w:p>
        </w:tc>
        <w:tc>
          <w:tcPr>
            <w:tcW w:w="1223" w:type="dxa"/>
            <w:gridSpan w:val="2"/>
            <w:vMerge w:val="continue"/>
            <w:vAlign w:val="center"/>
          </w:tcPr>
          <w:p w14:paraId="796BCF78">
            <w:pPr>
              <w:keepNext w:val="0"/>
              <w:keepLines w:val="0"/>
              <w:suppressLineNumbers w:val="0"/>
              <w:snapToGrid w:val="0"/>
              <w:spacing w:before="0" w:beforeAutospacing="0" w:afterAutospacing="0" w:line="240" w:lineRule="exact"/>
              <w:ind w:left="-5" w:right="0" w:firstLine="4" w:firstLineChars="2"/>
              <w:rPr>
                <w:rFonts w:hint="default" w:ascii="Times New Roman" w:hAnsi="Times New Roman"/>
              </w:rPr>
            </w:pPr>
          </w:p>
        </w:tc>
        <w:tc>
          <w:tcPr>
            <w:tcW w:w="993" w:type="dxa"/>
            <w:vAlign w:val="center"/>
          </w:tcPr>
          <w:p w14:paraId="37884E7B">
            <w:pPr>
              <w:keepNext w:val="0"/>
              <w:keepLines w:val="0"/>
              <w:suppressLineNumbers w:val="0"/>
              <w:snapToGrid w:val="0"/>
              <w:spacing w:before="0" w:beforeAutospacing="0" w:afterAutospacing="0" w:line="240" w:lineRule="exact"/>
              <w:ind w:left="-5" w:right="0" w:firstLine="4" w:firstLineChars="2"/>
              <w:rPr>
                <w:rFonts w:hint="eastAsia" w:ascii="宋体" w:hAnsi="宋体"/>
                <w:sz w:val="18"/>
                <w:szCs w:val="18"/>
              </w:rPr>
            </w:pPr>
            <w:r>
              <w:rPr>
                <w:rFonts w:hint="default" w:ascii="Times New Roman" w:hAnsi="Times New Roman"/>
              </w:rPr>
              <w:t>C121002</w:t>
            </w:r>
          </w:p>
        </w:tc>
        <w:tc>
          <w:tcPr>
            <w:tcW w:w="1263" w:type="dxa"/>
            <w:vAlign w:val="center"/>
          </w:tcPr>
          <w:p w14:paraId="03379AC8">
            <w:pPr>
              <w:keepNext w:val="0"/>
              <w:keepLines w:val="0"/>
              <w:suppressLineNumbers w:val="0"/>
              <w:snapToGrid w:val="0"/>
              <w:spacing w:before="0" w:beforeAutospacing="0" w:afterAutospacing="0" w:line="240" w:lineRule="exact"/>
              <w:ind w:left="-5" w:right="0" w:firstLine="4" w:firstLineChars="2"/>
              <w:rPr>
                <w:rFonts w:hint="eastAsia" w:ascii="宋体" w:hAnsi="宋体"/>
                <w:sz w:val="18"/>
                <w:szCs w:val="18"/>
              </w:rPr>
            </w:pPr>
            <w:r>
              <w:rPr>
                <w:rFonts w:hint="eastAsia" w:ascii="Times New Roman" w:hAnsi="Times New Roman"/>
                <w:szCs w:val="21"/>
              </w:rPr>
              <w:t>思想道德与法治</w:t>
            </w:r>
          </w:p>
        </w:tc>
        <w:tc>
          <w:tcPr>
            <w:tcW w:w="709" w:type="dxa"/>
            <w:vAlign w:val="center"/>
          </w:tcPr>
          <w:p w14:paraId="073992D2">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48</w:t>
            </w:r>
          </w:p>
        </w:tc>
        <w:tc>
          <w:tcPr>
            <w:tcW w:w="709" w:type="dxa"/>
            <w:vAlign w:val="center"/>
          </w:tcPr>
          <w:p w14:paraId="46C2438E">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38</w:t>
            </w:r>
          </w:p>
        </w:tc>
        <w:tc>
          <w:tcPr>
            <w:tcW w:w="708" w:type="dxa"/>
            <w:vAlign w:val="center"/>
          </w:tcPr>
          <w:p w14:paraId="25A67113">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10</w:t>
            </w:r>
          </w:p>
        </w:tc>
        <w:tc>
          <w:tcPr>
            <w:tcW w:w="567" w:type="dxa"/>
            <w:vAlign w:val="center"/>
          </w:tcPr>
          <w:p w14:paraId="7D4CAFEE">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w w:val="99"/>
              </w:rPr>
              <w:t>3</w:t>
            </w:r>
          </w:p>
        </w:tc>
        <w:tc>
          <w:tcPr>
            <w:tcW w:w="449" w:type="dxa"/>
            <w:vAlign w:val="center"/>
          </w:tcPr>
          <w:p w14:paraId="020628FD">
            <w:pPr>
              <w:keepNext w:val="0"/>
              <w:keepLines w:val="0"/>
              <w:suppressLineNumbers w:val="0"/>
              <w:snapToGrid w:val="0"/>
              <w:spacing w:before="0" w:beforeAutospacing="0" w:afterAutospacing="0" w:line="240" w:lineRule="exact"/>
              <w:ind w:left="0" w:right="0"/>
              <w:jc w:val="center"/>
              <w:rPr>
                <w:rFonts w:hint="eastAsia" w:ascii="宋体" w:hAnsi="宋体"/>
                <w:sz w:val="18"/>
                <w:szCs w:val="18"/>
              </w:rPr>
            </w:pPr>
            <w:r>
              <w:rPr>
                <w:rFonts w:hint="default" w:ascii="Times New Roman" w:hAnsi="Times New Roman"/>
                <w:sz w:val="18"/>
              </w:rPr>
              <w:t>4</w:t>
            </w:r>
          </w:p>
        </w:tc>
        <w:tc>
          <w:tcPr>
            <w:tcW w:w="449" w:type="dxa"/>
            <w:vAlign w:val="center"/>
          </w:tcPr>
          <w:p w14:paraId="415F1833">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78302F66">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6B9748D9">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25D2A325">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tcBorders>
              <w:right w:val="single" w:color="auto" w:sz="4" w:space="0"/>
            </w:tcBorders>
            <w:vAlign w:val="center"/>
          </w:tcPr>
          <w:p w14:paraId="1CC99517">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773" w:type="dxa"/>
            <w:tcBorders>
              <w:left w:val="single" w:color="auto" w:sz="4" w:space="0"/>
            </w:tcBorders>
            <w:vAlign w:val="center"/>
          </w:tcPr>
          <w:p w14:paraId="7C69543D">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r>
      <w:tr w14:paraId="7F572D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559" w:type="dxa"/>
            <w:vMerge w:val="continue"/>
            <w:vAlign w:val="center"/>
          </w:tcPr>
          <w:p w14:paraId="5AEF759D">
            <w:pPr>
              <w:keepNext w:val="0"/>
              <w:keepLines w:val="0"/>
              <w:suppressLineNumbers w:val="0"/>
              <w:snapToGrid w:val="0"/>
              <w:spacing w:before="0" w:beforeAutospacing="0" w:afterAutospacing="0"/>
              <w:ind w:left="-5" w:right="0" w:firstLine="4" w:firstLineChars="2"/>
              <w:jc w:val="center"/>
              <w:rPr>
                <w:rFonts w:hint="eastAsia" w:ascii="宋体" w:hAnsi="宋体"/>
                <w:b/>
                <w:sz w:val="18"/>
                <w:szCs w:val="18"/>
              </w:rPr>
            </w:pPr>
          </w:p>
        </w:tc>
        <w:tc>
          <w:tcPr>
            <w:tcW w:w="1223" w:type="dxa"/>
            <w:gridSpan w:val="2"/>
            <w:vMerge w:val="continue"/>
            <w:vAlign w:val="center"/>
          </w:tcPr>
          <w:p w14:paraId="6EDC0632">
            <w:pPr>
              <w:keepNext w:val="0"/>
              <w:keepLines w:val="0"/>
              <w:suppressLineNumbers w:val="0"/>
              <w:snapToGrid w:val="0"/>
              <w:spacing w:before="0" w:beforeAutospacing="0" w:afterAutospacing="0" w:line="240" w:lineRule="exact"/>
              <w:ind w:left="-5" w:right="0" w:firstLine="4" w:firstLineChars="2"/>
              <w:rPr>
                <w:rFonts w:hint="default" w:ascii="Times New Roman" w:hAnsi="Times New Roman"/>
              </w:rPr>
            </w:pPr>
          </w:p>
        </w:tc>
        <w:tc>
          <w:tcPr>
            <w:tcW w:w="993" w:type="dxa"/>
            <w:vAlign w:val="center"/>
          </w:tcPr>
          <w:p w14:paraId="5BA6B667">
            <w:pPr>
              <w:keepNext w:val="0"/>
              <w:keepLines w:val="0"/>
              <w:suppressLineNumbers w:val="0"/>
              <w:snapToGrid w:val="0"/>
              <w:spacing w:before="0" w:beforeAutospacing="0" w:afterAutospacing="0" w:line="240" w:lineRule="exact"/>
              <w:ind w:left="-5" w:right="0" w:firstLine="4" w:firstLineChars="2"/>
              <w:rPr>
                <w:rFonts w:hint="eastAsia" w:ascii="宋体" w:hAnsi="宋体"/>
                <w:sz w:val="18"/>
                <w:szCs w:val="18"/>
              </w:rPr>
            </w:pPr>
            <w:r>
              <w:rPr>
                <w:rFonts w:hint="default" w:ascii="Times New Roman" w:hAnsi="Times New Roman"/>
              </w:rPr>
              <w:t>C113001</w:t>
            </w:r>
          </w:p>
        </w:tc>
        <w:tc>
          <w:tcPr>
            <w:tcW w:w="1263" w:type="dxa"/>
            <w:vAlign w:val="center"/>
          </w:tcPr>
          <w:p w14:paraId="25B0768B">
            <w:pPr>
              <w:keepNext w:val="0"/>
              <w:keepLines w:val="0"/>
              <w:suppressLineNumbers w:val="0"/>
              <w:snapToGrid w:val="0"/>
              <w:spacing w:before="0" w:beforeAutospacing="0" w:afterAutospacing="0" w:line="240" w:lineRule="exact"/>
              <w:ind w:left="-5" w:right="0" w:firstLine="4" w:firstLineChars="2"/>
              <w:rPr>
                <w:rFonts w:hint="eastAsia" w:ascii="宋体" w:hAnsi="宋体"/>
                <w:sz w:val="18"/>
                <w:szCs w:val="18"/>
              </w:rPr>
            </w:pPr>
            <w:r>
              <w:rPr>
                <w:rFonts w:hint="eastAsia" w:ascii="Times New Roman" w:hAnsi="Times New Roman"/>
                <w:szCs w:val="21"/>
              </w:rPr>
              <w:t>军事技能</w:t>
            </w:r>
          </w:p>
        </w:tc>
        <w:tc>
          <w:tcPr>
            <w:tcW w:w="709" w:type="dxa"/>
            <w:vAlign w:val="center"/>
          </w:tcPr>
          <w:p w14:paraId="7DC08643">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60</w:t>
            </w:r>
          </w:p>
        </w:tc>
        <w:tc>
          <w:tcPr>
            <w:tcW w:w="709" w:type="dxa"/>
            <w:vAlign w:val="center"/>
          </w:tcPr>
          <w:p w14:paraId="5DEBBB63">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0</w:t>
            </w:r>
          </w:p>
        </w:tc>
        <w:tc>
          <w:tcPr>
            <w:tcW w:w="708" w:type="dxa"/>
            <w:vAlign w:val="center"/>
          </w:tcPr>
          <w:p w14:paraId="3780B954">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60</w:t>
            </w:r>
          </w:p>
        </w:tc>
        <w:tc>
          <w:tcPr>
            <w:tcW w:w="567" w:type="dxa"/>
            <w:vAlign w:val="center"/>
          </w:tcPr>
          <w:p w14:paraId="6052A8BA">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w w:val="99"/>
              </w:rPr>
              <w:t>2</w:t>
            </w:r>
          </w:p>
        </w:tc>
        <w:tc>
          <w:tcPr>
            <w:tcW w:w="449" w:type="dxa"/>
            <w:vAlign w:val="center"/>
          </w:tcPr>
          <w:p w14:paraId="5E1FBFE9">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03122D68">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6B64A780">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r>
              <w:rPr>
                <w:rFonts w:hint="default" w:ascii="Times New Roman" w:hAnsi="Times New Roman"/>
                <w:sz w:val="18"/>
              </w:rPr>
              <w:t>30</w:t>
            </w:r>
          </w:p>
        </w:tc>
        <w:tc>
          <w:tcPr>
            <w:tcW w:w="449" w:type="dxa"/>
            <w:vAlign w:val="center"/>
          </w:tcPr>
          <w:p w14:paraId="0F7AC69A">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7421B81E">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tcBorders>
              <w:right w:val="single" w:color="auto" w:sz="4" w:space="0"/>
            </w:tcBorders>
            <w:vAlign w:val="center"/>
          </w:tcPr>
          <w:p w14:paraId="4CA13D40">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773" w:type="dxa"/>
            <w:tcBorders>
              <w:left w:val="single" w:color="auto" w:sz="4" w:space="0"/>
            </w:tcBorders>
            <w:vAlign w:val="center"/>
          </w:tcPr>
          <w:p w14:paraId="60B79EE2">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r>
              <w:rPr>
                <w:rFonts w:hint="default" w:ascii="Times New Roman" w:hAnsi="Times New Roman"/>
                <w:sz w:val="18"/>
              </w:rPr>
              <w:t>■</w:t>
            </w:r>
          </w:p>
        </w:tc>
      </w:tr>
      <w:tr w14:paraId="5243B0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559" w:type="dxa"/>
            <w:vMerge w:val="continue"/>
            <w:vAlign w:val="center"/>
          </w:tcPr>
          <w:p w14:paraId="7E148DBA">
            <w:pPr>
              <w:keepNext w:val="0"/>
              <w:keepLines w:val="0"/>
              <w:suppressLineNumbers w:val="0"/>
              <w:snapToGrid w:val="0"/>
              <w:spacing w:before="0" w:beforeAutospacing="0" w:afterAutospacing="0"/>
              <w:ind w:left="-5" w:right="0" w:firstLine="4" w:firstLineChars="2"/>
              <w:jc w:val="center"/>
              <w:rPr>
                <w:rFonts w:hint="eastAsia" w:ascii="宋体" w:hAnsi="宋体"/>
                <w:b/>
                <w:sz w:val="18"/>
                <w:szCs w:val="18"/>
              </w:rPr>
            </w:pPr>
          </w:p>
        </w:tc>
        <w:tc>
          <w:tcPr>
            <w:tcW w:w="1223" w:type="dxa"/>
            <w:gridSpan w:val="2"/>
            <w:vMerge w:val="continue"/>
            <w:vAlign w:val="center"/>
          </w:tcPr>
          <w:p w14:paraId="70868E71">
            <w:pPr>
              <w:keepNext w:val="0"/>
              <w:keepLines w:val="0"/>
              <w:suppressLineNumbers w:val="0"/>
              <w:snapToGrid w:val="0"/>
              <w:spacing w:before="0" w:beforeAutospacing="0" w:afterAutospacing="0" w:line="240" w:lineRule="exact"/>
              <w:ind w:left="-5" w:right="0" w:firstLine="4" w:firstLineChars="2"/>
              <w:rPr>
                <w:rFonts w:hint="default" w:ascii="Times New Roman" w:hAnsi="Times New Roman"/>
              </w:rPr>
            </w:pPr>
          </w:p>
        </w:tc>
        <w:tc>
          <w:tcPr>
            <w:tcW w:w="993" w:type="dxa"/>
            <w:vAlign w:val="center"/>
          </w:tcPr>
          <w:p w14:paraId="68F44341">
            <w:pPr>
              <w:keepNext w:val="0"/>
              <w:keepLines w:val="0"/>
              <w:suppressLineNumbers w:val="0"/>
              <w:snapToGrid w:val="0"/>
              <w:spacing w:before="0" w:beforeAutospacing="0" w:afterAutospacing="0" w:line="240" w:lineRule="exact"/>
              <w:ind w:left="-5" w:right="0" w:firstLine="4" w:firstLineChars="2"/>
              <w:rPr>
                <w:rFonts w:hint="eastAsia" w:ascii="宋体" w:hAnsi="宋体"/>
                <w:sz w:val="18"/>
                <w:szCs w:val="18"/>
              </w:rPr>
            </w:pPr>
            <w:r>
              <w:rPr>
                <w:rFonts w:hint="default" w:ascii="Times New Roman" w:hAnsi="Times New Roman"/>
              </w:rPr>
              <w:t>C131001</w:t>
            </w:r>
          </w:p>
        </w:tc>
        <w:tc>
          <w:tcPr>
            <w:tcW w:w="1263" w:type="dxa"/>
            <w:vAlign w:val="center"/>
          </w:tcPr>
          <w:p w14:paraId="7DC51483">
            <w:pPr>
              <w:keepNext w:val="0"/>
              <w:keepLines w:val="0"/>
              <w:suppressLineNumbers w:val="0"/>
              <w:snapToGrid w:val="0"/>
              <w:spacing w:before="0" w:beforeAutospacing="0" w:afterAutospacing="0" w:line="240" w:lineRule="exact"/>
              <w:ind w:left="-5" w:right="0" w:firstLine="4" w:firstLineChars="2"/>
              <w:rPr>
                <w:rFonts w:hint="eastAsia" w:ascii="宋体" w:hAnsi="宋体"/>
                <w:sz w:val="18"/>
                <w:szCs w:val="18"/>
              </w:rPr>
            </w:pPr>
            <w:r>
              <w:rPr>
                <w:rFonts w:hint="eastAsia" w:ascii="Times New Roman" w:hAnsi="Times New Roman"/>
                <w:szCs w:val="21"/>
              </w:rPr>
              <w:t>专业认知与职业前瞻教育</w:t>
            </w:r>
          </w:p>
        </w:tc>
        <w:tc>
          <w:tcPr>
            <w:tcW w:w="709" w:type="dxa"/>
            <w:vAlign w:val="center"/>
          </w:tcPr>
          <w:p w14:paraId="0CB0E81E">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8</w:t>
            </w:r>
          </w:p>
        </w:tc>
        <w:tc>
          <w:tcPr>
            <w:tcW w:w="709" w:type="dxa"/>
            <w:vAlign w:val="center"/>
          </w:tcPr>
          <w:p w14:paraId="79C58A8E">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8</w:t>
            </w:r>
          </w:p>
        </w:tc>
        <w:tc>
          <w:tcPr>
            <w:tcW w:w="708" w:type="dxa"/>
            <w:vAlign w:val="center"/>
          </w:tcPr>
          <w:p w14:paraId="2A616A9D">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0</w:t>
            </w:r>
          </w:p>
        </w:tc>
        <w:tc>
          <w:tcPr>
            <w:tcW w:w="567" w:type="dxa"/>
            <w:vAlign w:val="center"/>
          </w:tcPr>
          <w:p w14:paraId="7643DAC7">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0.5</w:t>
            </w:r>
          </w:p>
        </w:tc>
        <w:tc>
          <w:tcPr>
            <w:tcW w:w="449" w:type="dxa"/>
            <w:vAlign w:val="center"/>
          </w:tcPr>
          <w:p w14:paraId="242D0B04">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r>
              <w:rPr>
                <w:rFonts w:hint="default" w:ascii="Times New Roman" w:hAnsi="Times New Roman"/>
                <w:sz w:val="18"/>
              </w:rPr>
              <w:t>1</w:t>
            </w:r>
          </w:p>
        </w:tc>
        <w:tc>
          <w:tcPr>
            <w:tcW w:w="449" w:type="dxa"/>
            <w:vAlign w:val="center"/>
          </w:tcPr>
          <w:p w14:paraId="6F0C62B4">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493393D1">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5ABA9FA7">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448BA4A2">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tcBorders>
              <w:right w:val="single" w:color="auto" w:sz="4" w:space="0"/>
            </w:tcBorders>
            <w:vAlign w:val="center"/>
          </w:tcPr>
          <w:p w14:paraId="3C37A1F6">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773" w:type="dxa"/>
            <w:tcBorders>
              <w:left w:val="single" w:color="auto" w:sz="4" w:space="0"/>
            </w:tcBorders>
            <w:vAlign w:val="center"/>
          </w:tcPr>
          <w:p w14:paraId="3D4D1C4E">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r>
      <w:tr w14:paraId="09611D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559" w:type="dxa"/>
            <w:vMerge w:val="continue"/>
            <w:vAlign w:val="center"/>
          </w:tcPr>
          <w:p w14:paraId="08A812DB">
            <w:pPr>
              <w:keepNext w:val="0"/>
              <w:keepLines w:val="0"/>
              <w:suppressLineNumbers w:val="0"/>
              <w:snapToGrid w:val="0"/>
              <w:spacing w:before="0" w:beforeAutospacing="0" w:afterAutospacing="0"/>
              <w:ind w:left="-5" w:right="0" w:firstLine="4" w:firstLineChars="2"/>
              <w:jc w:val="center"/>
              <w:rPr>
                <w:rFonts w:hint="eastAsia" w:ascii="宋体" w:hAnsi="宋体"/>
                <w:b/>
                <w:sz w:val="18"/>
                <w:szCs w:val="18"/>
              </w:rPr>
            </w:pPr>
          </w:p>
        </w:tc>
        <w:tc>
          <w:tcPr>
            <w:tcW w:w="1223" w:type="dxa"/>
            <w:gridSpan w:val="2"/>
            <w:vMerge w:val="continue"/>
            <w:vAlign w:val="center"/>
          </w:tcPr>
          <w:p w14:paraId="09397CF2">
            <w:pPr>
              <w:keepNext w:val="0"/>
              <w:keepLines w:val="0"/>
              <w:suppressLineNumbers w:val="0"/>
              <w:snapToGrid w:val="0"/>
              <w:spacing w:before="0" w:beforeAutospacing="0" w:afterAutospacing="0" w:line="240" w:lineRule="exact"/>
              <w:ind w:left="-5" w:right="0" w:firstLine="4" w:firstLineChars="2"/>
              <w:rPr>
                <w:rFonts w:hint="default" w:ascii="Times New Roman" w:hAnsi="Times New Roman"/>
              </w:rPr>
            </w:pPr>
          </w:p>
        </w:tc>
        <w:tc>
          <w:tcPr>
            <w:tcW w:w="993" w:type="dxa"/>
            <w:vAlign w:val="center"/>
          </w:tcPr>
          <w:p w14:paraId="0B703FA0">
            <w:pPr>
              <w:keepNext w:val="0"/>
              <w:keepLines w:val="0"/>
              <w:suppressLineNumbers w:val="0"/>
              <w:snapToGrid w:val="0"/>
              <w:spacing w:before="0" w:beforeAutospacing="0" w:afterAutospacing="0" w:line="240" w:lineRule="exact"/>
              <w:ind w:left="-5" w:right="0" w:firstLine="4" w:firstLineChars="2"/>
              <w:rPr>
                <w:rFonts w:hint="eastAsia" w:ascii="宋体" w:hAnsi="宋体"/>
                <w:sz w:val="18"/>
                <w:szCs w:val="18"/>
              </w:rPr>
            </w:pPr>
            <w:r>
              <w:rPr>
                <w:rFonts w:hint="default" w:ascii="Times New Roman" w:hAnsi="Times New Roman"/>
              </w:rPr>
              <w:t>C111008</w:t>
            </w:r>
          </w:p>
        </w:tc>
        <w:tc>
          <w:tcPr>
            <w:tcW w:w="1263" w:type="dxa"/>
            <w:vAlign w:val="center"/>
          </w:tcPr>
          <w:p w14:paraId="6C459F5C">
            <w:pPr>
              <w:keepNext w:val="0"/>
              <w:keepLines w:val="0"/>
              <w:suppressLineNumbers w:val="0"/>
              <w:snapToGrid w:val="0"/>
              <w:spacing w:before="0" w:beforeAutospacing="0" w:afterAutospacing="0" w:line="240" w:lineRule="exact"/>
              <w:ind w:left="-5" w:right="0" w:firstLine="4" w:firstLineChars="2"/>
              <w:rPr>
                <w:rFonts w:hint="eastAsia" w:ascii="宋体" w:hAnsi="宋体"/>
                <w:sz w:val="18"/>
                <w:szCs w:val="18"/>
              </w:rPr>
            </w:pPr>
            <w:r>
              <w:rPr>
                <w:rFonts w:hint="eastAsia" w:ascii="Times New Roman" w:hAnsi="Times New Roman"/>
                <w:szCs w:val="21"/>
              </w:rPr>
              <w:t>经济数学</w:t>
            </w:r>
          </w:p>
        </w:tc>
        <w:tc>
          <w:tcPr>
            <w:tcW w:w="709" w:type="dxa"/>
            <w:vAlign w:val="center"/>
          </w:tcPr>
          <w:p w14:paraId="45FF7C24">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48</w:t>
            </w:r>
          </w:p>
        </w:tc>
        <w:tc>
          <w:tcPr>
            <w:tcW w:w="709" w:type="dxa"/>
            <w:vAlign w:val="center"/>
          </w:tcPr>
          <w:p w14:paraId="754A4452">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48</w:t>
            </w:r>
          </w:p>
        </w:tc>
        <w:tc>
          <w:tcPr>
            <w:tcW w:w="708" w:type="dxa"/>
            <w:vAlign w:val="center"/>
          </w:tcPr>
          <w:p w14:paraId="3D2BF66D">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0</w:t>
            </w:r>
          </w:p>
        </w:tc>
        <w:tc>
          <w:tcPr>
            <w:tcW w:w="567" w:type="dxa"/>
            <w:vAlign w:val="center"/>
          </w:tcPr>
          <w:p w14:paraId="5A997828">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w w:val="99"/>
              </w:rPr>
              <w:t>3</w:t>
            </w:r>
          </w:p>
        </w:tc>
        <w:tc>
          <w:tcPr>
            <w:tcW w:w="449" w:type="dxa"/>
            <w:vAlign w:val="center"/>
          </w:tcPr>
          <w:p w14:paraId="4CA37816">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r>
              <w:rPr>
                <w:rFonts w:hint="default" w:ascii="Times New Roman" w:hAnsi="Times New Roman"/>
                <w:sz w:val="18"/>
              </w:rPr>
              <w:t>4</w:t>
            </w:r>
          </w:p>
        </w:tc>
        <w:tc>
          <w:tcPr>
            <w:tcW w:w="449" w:type="dxa"/>
            <w:vAlign w:val="center"/>
          </w:tcPr>
          <w:p w14:paraId="3642D0DD">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3C538534">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6B29EA57">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420FEC43">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tcBorders>
              <w:right w:val="single" w:color="auto" w:sz="4" w:space="0"/>
            </w:tcBorders>
            <w:vAlign w:val="center"/>
          </w:tcPr>
          <w:p w14:paraId="77E7AC77">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773" w:type="dxa"/>
            <w:tcBorders>
              <w:left w:val="single" w:color="auto" w:sz="4" w:space="0"/>
            </w:tcBorders>
            <w:vAlign w:val="center"/>
          </w:tcPr>
          <w:p w14:paraId="0DD0412D">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r>
      <w:tr w14:paraId="0FA72E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559" w:type="dxa"/>
            <w:vMerge w:val="continue"/>
            <w:vAlign w:val="center"/>
          </w:tcPr>
          <w:p w14:paraId="14F19C8E">
            <w:pPr>
              <w:keepNext w:val="0"/>
              <w:keepLines w:val="0"/>
              <w:suppressLineNumbers w:val="0"/>
              <w:snapToGrid w:val="0"/>
              <w:spacing w:before="0" w:beforeAutospacing="0" w:afterAutospacing="0"/>
              <w:ind w:left="-5" w:right="0" w:firstLine="4" w:firstLineChars="2"/>
              <w:jc w:val="center"/>
              <w:rPr>
                <w:rFonts w:hint="eastAsia" w:ascii="宋体" w:hAnsi="宋体"/>
                <w:b/>
                <w:sz w:val="18"/>
                <w:szCs w:val="18"/>
              </w:rPr>
            </w:pPr>
          </w:p>
        </w:tc>
        <w:tc>
          <w:tcPr>
            <w:tcW w:w="1223" w:type="dxa"/>
            <w:gridSpan w:val="2"/>
            <w:vMerge w:val="continue"/>
            <w:vAlign w:val="center"/>
          </w:tcPr>
          <w:p w14:paraId="75D8C6FE">
            <w:pPr>
              <w:keepNext w:val="0"/>
              <w:keepLines w:val="0"/>
              <w:suppressLineNumbers w:val="0"/>
              <w:snapToGrid w:val="0"/>
              <w:spacing w:before="0" w:beforeAutospacing="0" w:afterAutospacing="0" w:line="240" w:lineRule="exact"/>
              <w:ind w:left="-5" w:right="0" w:firstLine="4" w:firstLineChars="2"/>
              <w:rPr>
                <w:rFonts w:hint="default" w:ascii="Times New Roman" w:hAnsi="Times New Roman"/>
              </w:rPr>
            </w:pPr>
          </w:p>
        </w:tc>
        <w:tc>
          <w:tcPr>
            <w:tcW w:w="993" w:type="dxa"/>
            <w:vAlign w:val="center"/>
          </w:tcPr>
          <w:p w14:paraId="3B011A86">
            <w:pPr>
              <w:keepNext w:val="0"/>
              <w:keepLines w:val="0"/>
              <w:suppressLineNumbers w:val="0"/>
              <w:snapToGrid w:val="0"/>
              <w:spacing w:before="0" w:beforeAutospacing="0" w:afterAutospacing="0" w:line="240" w:lineRule="exact"/>
              <w:ind w:left="-5" w:right="0" w:firstLine="4" w:firstLineChars="2"/>
              <w:rPr>
                <w:rFonts w:hint="eastAsia" w:ascii="宋体" w:hAnsi="宋体"/>
                <w:sz w:val="18"/>
                <w:szCs w:val="18"/>
              </w:rPr>
            </w:pPr>
            <w:r>
              <w:rPr>
                <w:rFonts w:hint="default" w:ascii="Times New Roman" w:hAnsi="Times New Roman"/>
              </w:rPr>
              <w:t>C121015</w:t>
            </w:r>
          </w:p>
        </w:tc>
        <w:tc>
          <w:tcPr>
            <w:tcW w:w="1263" w:type="dxa"/>
            <w:vAlign w:val="center"/>
          </w:tcPr>
          <w:p w14:paraId="346358A7">
            <w:pPr>
              <w:keepNext w:val="0"/>
              <w:keepLines w:val="0"/>
              <w:suppressLineNumbers w:val="0"/>
              <w:snapToGrid w:val="0"/>
              <w:spacing w:before="0" w:beforeAutospacing="0" w:afterAutospacing="0" w:line="240" w:lineRule="exact"/>
              <w:ind w:left="-5" w:right="0" w:firstLine="4" w:firstLineChars="2"/>
              <w:rPr>
                <w:rFonts w:hint="eastAsia" w:ascii="宋体" w:hAnsi="宋体"/>
                <w:sz w:val="18"/>
                <w:szCs w:val="18"/>
              </w:rPr>
            </w:pPr>
            <w:r>
              <w:rPr>
                <w:rFonts w:hint="eastAsia" w:ascii="Times New Roman" w:hAnsi="Times New Roman"/>
                <w:szCs w:val="21"/>
              </w:rPr>
              <w:t>形势与政策</w:t>
            </w:r>
            <w:r>
              <w:rPr>
                <w:rFonts w:hint="default" w:ascii="Times New Roman" w:hAnsi="Times New Roman"/>
                <w:szCs w:val="21"/>
              </w:rPr>
              <w:t>Ⅰ</w:t>
            </w:r>
          </w:p>
        </w:tc>
        <w:tc>
          <w:tcPr>
            <w:tcW w:w="709" w:type="dxa"/>
            <w:vAlign w:val="center"/>
          </w:tcPr>
          <w:p w14:paraId="624CCD91">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8</w:t>
            </w:r>
          </w:p>
        </w:tc>
        <w:tc>
          <w:tcPr>
            <w:tcW w:w="709" w:type="dxa"/>
            <w:vAlign w:val="center"/>
          </w:tcPr>
          <w:p w14:paraId="377717C8">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8</w:t>
            </w:r>
          </w:p>
        </w:tc>
        <w:tc>
          <w:tcPr>
            <w:tcW w:w="708" w:type="dxa"/>
            <w:vAlign w:val="center"/>
          </w:tcPr>
          <w:p w14:paraId="6ED820E8">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0</w:t>
            </w:r>
          </w:p>
        </w:tc>
        <w:tc>
          <w:tcPr>
            <w:tcW w:w="567" w:type="dxa"/>
            <w:vAlign w:val="center"/>
          </w:tcPr>
          <w:p w14:paraId="74734888">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0.5</w:t>
            </w:r>
          </w:p>
        </w:tc>
        <w:tc>
          <w:tcPr>
            <w:tcW w:w="449" w:type="dxa"/>
            <w:vAlign w:val="center"/>
          </w:tcPr>
          <w:p w14:paraId="05B28B1C">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r>
              <w:rPr>
                <w:rFonts w:hint="default" w:ascii="Times New Roman" w:hAnsi="Times New Roman"/>
                <w:sz w:val="18"/>
              </w:rPr>
              <w:t>4</w:t>
            </w:r>
          </w:p>
        </w:tc>
        <w:tc>
          <w:tcPr>
            <w:tcW w:w="449" w:type="dxa"/>
            <w:vAlign w:val="center"/>
          </w:tcPr>
          <w:p w14:paraId="2D8F74D5">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7381EA0A">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59FC7997">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45D18EB7">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tcBorders>
              <w:right w:val="single" w:color="auto" w:sz="4" w:space="0"/>
            </w:tcBorders>
            <w:vAlign w:val="center"/>
          </w:tcPr>
          <w:p w14:paraId="135CDBCC">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773" w:type="dxa"/>
            <w:tcBorders>
              <w:left w:val="single" w:color="auto" w:sz="4" w:space="0"/>
            </w:tcBorders>
            <w:vAlign w:val="center"/>
          </w:tcPr>
          <w:p w14:paraId="6C68E85D">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r>
      <w:tr w14:paraId="1B3FB3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559" w:type="dxa"/>
            <w:vMerge w:val="continue"/>
            <w:vAlign w:val="center"/>
          </w:tcPr>
          <w:p w14:paraId="475528E4">
            <w:pPr>
              <w:keepNext w:val="0"/>
              <w:keepLines w:val="0"/>
              <w:suppressLineNumbers w:val="0"/>
              <w:snapToGrid w:val="0"/>
              <w:spacing w:before="0" w:beforeAutospacing="0" w:afterAutospacing="0"/>
              <w:ind w:left="-5" w:right="0" w:firstLine="4" w:firstLineChars="2"/>
              <w:jc w:val="center"/>
              <w:rPr>
                <w:rFonts w:hint="eastAsia" w:ascii="宋体" w:hAnsi="宋体"/>
                <w:b/>
                <w:sz w:val="18"/>
                <w:szCs w:val="18"/>
              </w:rPr>
            </w:pPr>
          </w:p>
        </w:tc>
        <w:tc>
          <w:tcPr>
            <w:tcW w:w="1223" w:type="dxa"/>
            <w:gridSpan w:val="2"/>
            <w:vMerge w:val="continue"/>
            <w:vAlign w:val="center"/>
          </w:tcPr>
          <w:p w14:paraId="5CD4DB69">
            <w:pPr>
              <w:keepNext w:val="0"/>
              <w:keepLines w:val="0"/>
              <w:suppressLineNumbers w:val="0"/>
              <w:snapToGrid w:val="0"/>
              <w:spacing w:before="0" w:beforeAutospacing="0" w:afterAutospacing="0" w:line="240" w:lineRule="exact"/>
              <w:ind w:left="-5" w:right="0" w:firstLine="4" w:firstLineChars="2"/>
              <w:rPr>
                <w:rFonts w:hint="default" w:ascii="Times New Roman" w:hAnsi="Times New Roman"/>
              </w:rPr>
            </w:pPr>
          </w:p>
        </w:tc>
        <w:tc>
          <w:tcPr>
            <w:tcW w:w="993" w:type="dxa"/>
            <w:vAlign w:val="center"/>
          </w:tcPr>
          <w:p w14:paraId="2EB5DF1B">
            <w:pPr>
              <w:keepNext w:val="0"/>
              <w:keepLines w:val="0"/>
              <w:suppressLineNumbers w:val="0"/>
              <w:snapToGrid w:val="0"/>
              <w:spacing w:before="0" w:beforeAutospacing="0" w:afterAutospacing="0" w:line="240" w:lineRule="exact"/>
              <w:ind w:left="-5" w:right="0" w:firstLine="4" w:firstLineChars="2"/>
              <w:rPr>
                <w:rFonts w:hint="eastAsia" w:ascii="宋体" w:hAnsi="宋体"/>
                <w:sz w:val="18"/>
                <w:szCs w:val="18"/>
              </w:rPr>
            </w:pPr>
            <w:r>
              <w:rPr>
                <w:rFonts w:hint="default" w:ascii="Times New Roman" w:hAnsi="Times New Roman"/>
              </w:rPr>
              <w:t>C121001</w:t>
            </w:r>
          </w:p>
        </w:tc>
        <w:tc>
          <w:tcPr>
            <w:tcW w:w="1263" w:type="dxa"/>
            <w:vAlign w:val="center"/>
          </w:tcPr>
          <w:p w14:paraId="123CE9A0">
            <w:pPr>
              <w:keepNext w:val="0"/>
              <w:keepLines w:val="0"/>
              <w:suppressLineNumbers w:val="0"/>
              <w:snapToGrid w:val="0"/>
              <w:spacing w:before="0" w:beforeAutospacing="0" w:afterAutospacing="0" w:line="240" w:lineRule="exact"/>
              <w:ind w:left="-5" w:right="0" w:firstLine="4" w:firstLineChars="2"/>
              <w:rPr>
                <w:rFonts w:hint="eastAsia" w:ascii="宋体" w:hAnsi="宋体"/>
                <w:sz w:val="18"/>
                <w:szCs w:val="18"/>
              </w:rPr>
            </w:pPr>
            <w:r>
              <w:rPr>
                <w:rFonts w:hint="eastAsia" w:ascii="Times New Roman" w:hAnsi="Times New Roman"/>
              </w:rPr>
              <w:t>毛泽东思想和中国特色社会主义理论体系概论</w:t>
            </w:r>
          </w:p>
        </w:tc>
        <w:tc>
          <w:tcPr>
            <w:tcW w:w="709" w:type="dxa"/>
            <w:vAlign w:val="center"/>
          </w:tcPr>
          <w:p w14:paraId="45DB584C">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32</w:t>
            </w:r>
          </w:p>
        </w:tc>
        <w:tc>
          <w:tcPr>
            <w:tcW w:w="709" w:type="dxa"/>
            <w:vAlign w:val="center"/>
          </w:tcPr>
          <w:p w14:paraId="0AD725CB">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28</w:t>
            </w:r>
          </w:p>
        </w:tc>
        <w:tc>
          <w:tcPr>
            <w:tcW w:w="708" w:type="dxa"/>
            <w:vAlign w:val="center"/>
          </w:tcPr>
          <w:p w14:paraId="7AD1897A">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4</w:t>
            </w:r>
          </w:p>
        </w:tc>
        <w:tc>
          <w:tcPr>
            <w:tcW w:w="567" w:type="dxa"/>
            <w:vAlign w:val="center"/>
          </w:tcPr>
          <w:p w14:paraId="5393F804">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2</w:t>
            </w:r>
          </w:p>
        </w:tc>
        <w:tc>
          <w:tcPr>
            <w:tcW w:w="449" w:type="dxa"/>
            <w:vAlign w:val="center"/>
          </w:tcPr>
          <w:p w14:paraId="6E9EA477">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sz w:val="20"/>
              </w:rPr>
              <w:t>4</w:t>
            </w:r>
          </w:p>
        </w:tc>
        <w:tc>
          <w:tcPr>
            <w:tcW w:w="449" w:type="dxa"/>
            <w:vAlign w:val="center"/>
          </w:tcPr>
          <w:p w14:paraId="57186277">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5D86452C">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03188FF1">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6056B3B1">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tcBorders>
              <w:right w:val="single" w:color="auto" w:sz="4" w:space="0"/>
            </w:tcBorders>
            <w:vAlign w:val="center"/>
          </w:tcPr>
          <w:p w14:paraId="79386E68">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773" w:type="dxa"/>
            <w:tcBorders>
              <w:left w:val="single" w:color="auto" w:sz="4" w:space="0"/>
            </w:tcBorders>
            <w:vAlign w:val="center"/>
          </w:tcPr>
          <w:p w14:paraId="04F08C36">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w w:val="99"/>
              </w:rPr>
              <w:t>*</w:t>
            </w:r>
          </w:p>
        </w:tc>
      </w:tr>
      <w:tr w14:paraId="632990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559" w:type="dxa"/>
            <w:vMerge w:val="continue"/>
            <w:vAlign w:val="center"/>
          </w:tcPr>
          <w:p w14:paraId="7911D925">
            <w:pPr>
              <w:keepNext w:val="0"/>
              <w:keepLines w:val="0"/>
              <w:suppressLineNumbers w:val="0"/>
              <w:snapToGrid w:val="0"/>
              <w:spacing w:before="0" w:beforeAutospacing="0" w:afterAutospacing="0"/>
              <w:ind w:left="-5" w:right="0" w:firstLine="4" w:firstLineChars="2"/>
              <w:jc w:val="center"/>
              <w:rPr>
                <w:rFonts w:hint="eastAsia" w:ascii="宋体" w:hAnsi="宋体"/>
                <w:b/>
                <w:sz w:val="18"/>
                <w:szCs w:val="18"/>
              </w:rPr>
            </w:pPr>
          </w:p>
        </w:tc>
        <w:tc>
          <w:tcPr>
            <w:tcW w:w="1223" w:type="dxa"/>
            <w:gridSpan w:val="2"/>
            <w:vMerge w:val="continue"/>
            <w:vAlign w:val="center"/>
          </w:tcPr>
          <w:p w14:paraId="223F352D">
            <w:pPr>
              <w:keepNext w:val="0"/>
              <w:keepLines w:val="0"/>
              <w:suppressLineNumbers w:val="0"/>
              <w:snapToGrid w:val="0"/>
              <w:spacing w:before="0" w:beforeAutospacing="0" w:afterAutospacing="0" w:line="240" w:lineRule="exact"/>
              <w:ind w:left="-5" w:right="0" w:firstLine="4" w:firstLineChars="2"/>
              <w:rPr>
                <w:rFonts w:hint="default" w:ascii="Times New Roman" w:hAnsi="Times New Roman"/>
              </w:rPr>
            </w:pPr>
          </w:p>
        </w:tc>
        <w:tc>
          <w:tcPr>
            <w:tcW w:w="993" w:type="dxa"/>
            <w:vAlign w:val="center"/>
          </w:tcPr>
          <w:p w14:paraId="5454F058">
            <w:pPr>
              <w:keepNext w:val="0"/>
              <w:keepLines w:val="0"/>
              <w:suppressLineNumbers w:val="0"/>
              <w:snapToGrid w:val="0"/>
              <w:spacing w:before="0" w:beforeAutospacing="0" w:afterAutospacing="0" w:line="240" w:lineRule="exact"/>
              <w:ind w:left="-5" w:right="0" w:firstLine="4" w:firstLineChars="2"/>
              <w:rPr>
                <w:rFonts w:hint="eastAsia" w:ascii="宋体" w:hAnsi="宋体"/>
                <w:sz w:val="18"/>
                <w:szCs w:val="18"/>
              </w:rPr>
            </w:pPr>
            <w:r>
              <w:rPr>
                <w:rFonts w:hint="default" w:ascii="Times New Roman" w:hAnsi="Times New Roman"/>
              </w:rPr>
              <w:t>C111012</w:t>
            </w:r>
          </w:p>
        </w:tc>
        <w:tc>
          <w:tcPr>
            <w:tcW w:w="1263" w:type="dxa"/>
            <w:vAlign w:val="center"/>
          </w:tcPr>
          <w:p w14:paraId="59953B3B">
            <w:pPr>
              <w:keepNext w:val="0"/>
              <w:keepLines w:val="0"/>
              <w:suppressLineNumbers w:val="0"/>
              <w:snapToGrid w:val="0"/>
              <w:spacing w:before="0" w:beforeAutospacing="0" w:afterAutospacing="0" w:line="240" w:lineRule="exact"/>
              <w:ind w:left="-5" w:right="0" w:firstLine="4" w:firstLineChars="2"/>
              <w:rPr>
                <w:rFonts w:hint="eastAsia" w:ascii="宋体" w:hAnsi="宋体"/>
                <w:sz w:val="18"/>
                <w:szCs w:val="18"/>
              </w:rPr>
            </w:pPr>
            <w:r>
              <w:rPr>
                <w:rFonts w:hint="eastAsia" w:ascii="Times New Roman" w:hAnsi="Times New Roman"/>
                <w:szCs w:val="21"/>
              </w:rPr>
              <w:t>体育</w:t>
            </w:r>
            <w:r>
              <w:rPr>
                <w:rFonts w:hint="default" w:ascii="Times New Roman" w:hAnsi="Times New Roman"/>
                <w:szCs w:val="21"/>
              </w:rPr>
              <w:t>Ⅱ</w:t>
            </w:r>
          </w:p>
        </w:tc>
        <w:tc>
          <w:tcPr>
            <w:tcW w:w="709" w:type="dxa"/>
            <w:vAlign w:val="center"/>
          </w:tcPr>
          <w:p w14:paraId="4D0E296A">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30</w:t>
            </w:r>
          </w:p>
        </w:tc>
        <w:tc>
          <w:tcPr>
            <w:tcW w:w="709" w:type="dxa"/>
            <w:vAlign w:val="center"/>
          </w:tcPr>
          <w:p w14:paraId="33579F53">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0</w:t>
            </w:r>
          </w:p>
        </w:tc>
        <w:tc>
          <w:tcPr>
            <w:tcW w:w="708" w:type="dxa"/>
            <w:vAlign w:val="center"/>
          </w:tcPr>
          <w:p w14:paraId="4388087F">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30</w:t>
            </w:r>
          </w:p>
        </w:tc>
        <w:tc>
          <w:tcPr>
            <w:tcW w:w="567" w:type="dxa"/>
            <w:vAlign w:val="center"/>
          </w:tcPr>
          <w:p w14:paraId="54BAC5B4">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w w:val="99"/>
              </w:rPr>
              <w:t>1</w:t>
            </w:r>
          </w:p>
        </w:tc>
        <w:tc>
          <w:tcPr>
            <w:tcW w:w="449" w:type="dxa"/>
            <w:vAlign w:val="center"/>
          </w:tcPr>
          <w:p w14:paraId="1C3F74DE">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49732065">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r>
              <w:rPr>
                <w:rFonts w:hint="default" w:ascii="Times New Roman" w:hAnsi="Times New Roman"/>
                <w:sz w:val="18"/>
              </w:rPr>
              <w:t>2</w:t>
            </w:r>
          </w:p>
        </w:tc>
        <w:tc>
          <w:tcPr>
            <w:tcW w:w="449" w:type="dxa"/>
            <w:vAlign w:val="center"/>
          </w:tcPr>
          <w:p w14:paraId="60AEA1EC">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2686D5C5">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1DC3A3C9">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tcBorders>
              <w:right w:val="single" w:color="auto" w:sz="4" w:space="0"/>
            </w:tcBorders>
            <w:vAlign w:val="center"/>
          </w:tcPr>
          <w:p w14:paraId="756F18DA">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773" w:type="dxa"/>
            <w:tcBorders>
              <w:left w:val="single" w:color="auto" w:sz="4" w:space="0"/>
            </w:tcBorders>
            <w:vAlign w:val="center"/>
          </w:tcPr>
          <w:p w14:paraId="4219644C">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w w:val="99"/>
              </w:rPr>
              <w:t>*</w:t>
            </w:r>
          </w:p>
        </w:tc>
      </w:tr>
      <w:tr w14:paraId="311554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559" w:type="dxa"/>
            <w:vMerge w:val="continue"/>
            <w:vAlign w:val="center"/>
          </w:tcPr>
          <w:p w14:paraId="1A650120">
            <w:pPr>
              <w:keepNext w:val="0"/>
              <w:keepLines w:val="0"/>
              <w:suppressLineNumbers w:val="0"/>
              <w:snapToGrid w:val="0"/>
              <w:spacing w:before="0" w:beforeAutospacing="0" w:afterAutospacing="0"/>
              <w:ind w:left="-5" w:right="0" w:firstLine="4" w:firstLineChars="2"/>
              <w:jc w:val="center"/>
              <w:rPr>
                <w:rFonts w:hint="eastAsia" w:ascii="宋体" w:hAnsi="宋体"/>
                <w:b/>
                <w:sz w:val="18"/>
                <w:szCs w:val="18"/>
              </w:rPr>
            </w:pPr>
          </w:p>
        </w:tc>
        <w:tc>
          <w:tcPr>
            <w:tcW w:w="1223" w:type="dxa"/>
            <w:gridSpan w:val="2"/>
            <w:vMerge w:val="continue"/>
            <w:vAlign w:val="center"/>
          </w:tcPr>
          <w:p w14:paraId="6EB843D2">
            <w:pPr>
              <w:keepNext w:val="0"/>
              <w:keepLines w:val="0"/>
              <w:suppressLineNumbers w:val="0"/>
              <w:snapToGrid w:val="0"/>
              <w:spacing w:before="0" w:beforeAutospacing="0" w:afterAutospacing="0" w:line="240" w:lineRule="exact"/>
              <w:ind w:left="-5" w:right="0" w:firstLine="4" w:firstLineChars="2"/>
              <w:rPr>
                <w:rFonts w:hint="default" w:ascii="Times New Roman" w:hAnsi="Times New Roman"/>
              </w:rPr>
            </w:pPr>
          </w:p>
        </w:tc>
        <w:tc>
          <w:tcPr>
            <w:tcW w:w="993" w:type="dxa"/>
            <w:vAlign w:val="center"/>
          </w:tcPr>
          <w:p w14:paraId="162AC245">
            <w:pPr>
              <w:keepNext w:val="0"/>
              <w:keepLines w:val="0"/>
              <w:suppressLineNumbers w:val="0"/>
              <w:snapToGrid w:val="0"/>
              <w:spacing w:before="0" w:beforeAutospacing="0" w:afterAutospacing="0" w:line="240" w:lineRule="exact"/>
              <w:ind w:left="-5" w:right="0" w:firstLine="4" w:firstLineChars="2"/>
              <w:rPr>
                <w:rFonts w:hint="eastAsia" w:ascii="宋体" w:hAnsi="宋体"/>
                <w:sz w:val="18"/>
                <w:szCs w:val="18"/>
              </w:rPr>
            </w:pPr>
            <w:r>
              <w:rPr>
                <w:rFonts w:hint="default" w:ascii="Times New Roman" w:hAnsi="Times New Roman"/>
              </w:rPr>
              <w:t>C061002</w:t>
            </w:r>
          </w:p>
        </w:tc>
        <w:tc>
          <w:tcPr>
            <w:tcW w:w="1263" w:type="dxa"/>
            <w:vAlign w:val="center"/>
          </w:tcPr>
          <w:p w14:paraId="016B9F85">
            <w:pPr>
              <w:keepNext w:val="0"/>
              <w:keepLines w:val="0"/>
              <w:suppressLineNumbers w:val="0"/>
              <w:snapToGrid w:val="0"/>
              <w:spacing w:before="0" w:beforeAutospacing="0" w:afterAutospacing="0" w:line="240" w:lineRule="exact"/>
              <w:ind w:left="-5" w:right="0" w:firstLine="4" w:firstLineChars="2"/>
              <w:rPr>
                <w:rFonts w:hint="eastAsia" w:ascii="宋体" w:hAnsi="宋体"/>
                <w:sz w:val="18"/>
                <w:szCs w:val="18"/>
              </w:rPr>
            </w:pPr>
            <w:r>
              <w:rPr>
                <w:rFonts w:hint="eastAsia" w:ascii="Times New Roman" w:hAnsi="Times New Roman"/>
                <w:szCs w:val="21"/>
              </w:rPr>
              <w:t>大学英语</w:t>
            </w:r>
            <w:r>
              <w:rPr>
                <w:rFonts w:hint="default" w:ascii="Times New Roman" w:hAnsi="Times New Roman"/>
                <w:szCs w:val="21"/>
              </w:rPr>
              <w:t>Ⅱ</w:t>
            </w:r>
          </w:p>
        </w:tc>
        <w:tc>
          <w:tcPr>
            <w:tcW w:w="709" w:type="dxa"/>
            <w:vAlign w:val="center"/>
          </w:tcPr>
          <w:p w14:paraId="18D36B9D">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48</w:t>
            </w:r>
          </w:p>
        </w:tc>
        <w:tc>
          <w:tcPr>
            <w:tcW w:w="709" w:type="dxa"/>
            <w:vAlign w:val="center"/>
          </w:tcPr>
          <w:p w14:paraId="01D425A8">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34</w:t>
            </w:r>
          </w:p>
        </w:tc>
        <w:tc>
          <w:tcPr>
            <w:tcW w:w="708" w:type="dxa"/>
            <w:vAlign w:val="center"/>
          </w:tcPr>
          <w:p w14:paraId="42B53ED0">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14</w:t>
            </w:r>
          </w:p>
        </w:tc>
        <w:tc>
          <w:tcPr>
            <w:tcW w:w="567" w:type="dxa"/>
            <w:vAlign w:val="center"/>
          </w:tcPr>
          <w:p w14:paraId="3E378A2B">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w w:val="99"/>
              </w:rPr>
              <w:t>3</w:t>
            </w:r>
          </w:p>
        </w:tc>
        <w:tc>
          <w:tcPr>
            <w:tcW w:w="449" w:type="dxa"/>
            <w:vAlign w:val="center"/>
          </w:tcPr>
          <w:p w14:paraId="73BC6930">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1E1C40EA">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r>
              <w:rPr>
                <w:rFonts w:hint="default" w:ascii="Times New Roman" w:hAnsi="Times New Roman"/>
                <w:sz w:val="18"/>
              </w:rPr>
              <w:t>3</w:t>
            </w:r>
          </w:p>
        </w:tc>
        <w:tc>
          <w:tcPr>
            <w:tcW w:w="449" w:type="dxa"/>
            <w:vAlign w:val="center"/>
          </w:tcPr>
          <w:p w14:paraId="3CF308D4">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52A69338">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5B6A9BE4">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tcBorders>
              <w:right w:val="single" w:color="auto" w:sz="4" w:space="0"/>
            </w:tcBorders>
            <w:vAlign w:val="center"/>
          </w:tcPr>
          <w:p w14:paraId="23EB5DC9">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773" w:type="dxa"/>
            <w:tcBorders>
              <w:left w:val="single" w:color="auto" w:sz="4" w:space="0"/>
            </w:tcBorders>
            <w:vAlign w:val="center"/>
          </w:tcPr>
          <w:p w14:paraId="1779A756">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w w:val="99"/>
              </w:rPr>
              <w:t>*</w:t>
            </w:r>
          </w:p>
        </w:tc>
      </w:tr>
      <w:tr w14:paraId="3D7B0E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559" w:type="dxa"/>
            <w:vMerge w:val="continue"/>
            <w:vAlign w:val="center"/>
          </w:tcPr>
          <w:p w14:paraId="552888E0">
            <w:pPr>
              <w:keepNext w:val="0"/>
              <w:keepLines w:val="0"/>
              <w:suppressLineNumbers w:val="0"/>
              <w:snapToGrid w:val="0"/>
              <w:spacing w:before="0" w:beforeAutospacing="0" w:afterAutospacing="0"/>
              <w:ind w:left="-5" w:right="0" w:firstLine="4" w:firstLineChars="2"/>
              <w:jc w:val="center"/>
              <w:rPr>
                <w:rFonts w:hint="eastAsia" w:ascii="宋体" w:hAnsi="宋体"/>
                <w:b/>
                <w:sz w:val="18"/>
                <w:szCs w:val="18"/>
              </w:rPr>
            </w:pPr>
          </w:p>
        </w:tc>
        <w:tc>
          <w:tcPr>
            <w:tcW w:w="1223" w:type="dxa"/>
            <w:gridSpan w:val="2"/>
            <w:vMerge w:val="continue"/>
            <w:vAlign w:val="center"/>
          </w:tcPr>
          <w:p w14:paraId="05301515">
            <w:pPr>
              <w:keepNext w:val="0"/>
              <w:keepLines w:val="0"/>
              <w:suppressLineNumbers w:val="0"/>
              <w:snapToGrid w:val="0"/>
              <w:spacing w:before="0" w:beforeAutospacing="0" w:afterAutospacing="0" w:line="240" w:lineRule="exact"/>
              <w:ind w:left="-5" w:right="0" w:firstLine="4" w:firstLineChars="2"/>
              <w:rPr>
                <w:rFonts w:hint="default" w:ascii="Times New Roman" w:hAnsi="Times New Roman"/>
              </w:rPr>
            </w:pPr>
          </w:p>
        </w:tc>
        <w:tc>
          <w:tcPr>
            <w:tcW w:w="993" w:type="dxa"/>
            <w:vAlign w:val="center"/>
          </w:tcPr>
          <w:p w14:paraId="23253317">
            <w:pPr>
              <w:keepNext w:val="0"/>
              <w:keepLines w:val="0"/>
              <w:suppressLineNumbers w:val="0"/>
              <w:snapToGrid w:val="0"/>
              <w:spacing w:before="0" w:beforeAutospacing="0" w:afterAutospacing="0" w:line="240" w:lineRule="exact"/>
              <w:ind w:left="-5" w:right="0" w:firstLine="4" w:firstLineChars="2"/>
              <w:rPr>
                <w:rFonts w:hint="eastAsia" w:ascii="宋体" w:hAnsi="宋体"/>
                <w:sz w:val="18"/>
                <w:szCs w:val="18"/>
              </w:rPr>
            </w:pPr>
            <w:r>
              <w:rPr>
                <w:rFonts w:hint="default" w:ascii="Times New Roman" w:hAnsi="Times New Roman"/>
              </w:rPr>
              <w:t>C121023</w:t>
            </w:r>
          </w:p>
        </w:tc>
        <w:tc>
          <w:tcPr>
            <w:tcW w:w="1263" w:type="dxa"/>
            <w:vAlign w:val="center"/>
          </w:tcPr>
          <w:p w14:paraId="6525BDFD">
            <w:pPr>
              <w:keepNext w:val="0"/>
              <w:keepLines w:val="0"/>
              <w:suppressLineNumbers w:val="0"/>
              <w:snapToGrid w:val="0"/>
              <w:spacing w:before="0" w:beforeAutospacing="0" w:afterAutospacing="0" w:line="240" w:lineRule="exact"/>
              <w:ind w:left="-5" w:right="0" w:firstLine="4" w:firstLineChars="2"/>
              <w:rPr>
                <w:rFonts w:hint="eastAsia" w:ascii="宋体" w:hAnsi="宋体"/>
                <w:sz w:val="18"/>
                <w:szCs w:val="18"/>
              </w:rPr>
            </w:pPr>
            <w:r>
              <w:rPr>
                <w:rFonts w:hint="eastAsia" w:ascii="Times New Roman" w:hAnsi="Times New Roman"/>
              </w:rPr>
              <w:t>习近平新时代中国特色社会主义思想概论</w:t>
            </w:r>
          </w:p>
        </w:tc>
        <w:tc>
          <w:tcPr>
            <w:tcW w:w="709" w:type="dxa"/>
            <w:vAlign w:val="center"/>
          </w:tcPr>
          <w:p w14:paraId="73F67B6F">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48</w:t>
            </w:r>
          </w:p>
        </w:tc>
        <w:tc>
          <w:tcPr>
            <w:tcW w:w="709" w:type="dxa"/>
            <w:vAlign w:val="center"/>
          </w:tcPr>
          <w:p w14:paraId="51EA3A13">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42</w:t>
            </w:r>
          </w:p>
        </w:tc>
        <w:tc>
          <w:tcPr>
            <w:tcW w:w="708" w:type="dxa"/>
            <w:vAlign w:val="center"/>
          </w:tcPr>
          <w:p w14:paraId="21C2C259">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6</w:t>
            </w:r>
          </w:p>
        </w:tc>
        <w:tc>
          <w:tcPr>
            <w:tcW w:w="567" w:type="dxa"/>
            <w:vAlign w:val="center"/>
          </w:tcPr>
          <w:p w14:paraId="47A682D5">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3</w:t>
            </w:r>
          </w:p>
        </w:tc>
        <w:tc>
          <w:tcPr>
            <w:tcW w:w="449" w:type="dxa"/>
            <w:vAlign w:val="center"/>
          </w:tcPr>
          <w:p w14:paraId="59F60F8D">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5</w:t>
            </w:r>
          </w:p>
        </w:tc>
        <w:tc>
          <w:tcPr>
            <w:tcW w:w="449" w:type="dxa"/>
            <w:vAlign w:val="center"/>
          </w:tcPr>
          <w:p w14:paraId="4FBF7CD2">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00247403">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118343E6">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73D099DB">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tcBorders>
              <w:right w:val="single" w:color="auto" w:sz="4" w:space="0"/>
            </w:tcBorders>
            <w:vAlign w:val="center"/>
          </w:tcPr>
          <w:p w14:paraId="24AB63D2">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773" w:type="dxa"/>
            <w:tcBorders>
              <w:left w:val="single" w:color="auto" w:sz="4" w:space="0"/>
            </w:tcBorders>
            <w:vAlign w:val="center"/>
          </w:tcPr>
          <w:p w14:paraId="5E2145AE">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w w:val="99"/>
              </w:rPr>
              <w:t>*</w:t>
            </w:r>
          </w:p>
        </w:tc>
      </w:tr>
      <w:tr w14:paraId="02E7FD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559" w:type="dxa"/>
            <w:vMerge w:val="continue"/>
            <w:vAlign w:val="center"/>
          </w:tcPr>
          <w:p w14:paraId="6F955041">
            <w:pPr>
              <w:keepNext w:val="0"/>
              <w:keepLines w:val="0"/>
              <w:suppressLineNumbers w:val="0"/>
              <w:snapToGrid w:val="0"/>
              <w:spacing w:before="0" w:beforeAutospacing="0" w:afterAutospacing="0"/>
              <w:ind w:left="-5" w:right="0" w:firstLine="4" w:firstLineChars="2"/>
              <w:jc w:val="center"/>
              <w:rPr>
                <w:rFonts w:hint="eastAsia" w:ascii="宋体" w:hAnsi="宋体"/>
                <w:b/>
                <w:sz w:val="18"/>
                <w:szCs w:val="18"/>
              </w:rPr>
            </w:pPr>
          </w:p>
        </w:tc>
        <w:tc>
          <w:tcPr>
            <w:tcW w:w="1223" w:type="dxa"/>
            <w:gridSpan w:val="2"/>
            <w:vMerge w:val="continue"/>
            <w:vAlign w:val="center"/>
          </w:tcPr>
          <w:p w14:paraId="066159F6">
            <w:pPr>
              <w:keepNext w:val="0"/>
              <w:keepLines w:val="0"/>
              <w:suppressLineNumbers w:val="0"/>
              <w:snapToGrid w:val="0"/>
              <w:spacing w:before="0" w:beforeAutospacing="0" w:afterAutospacing="0" w:line="240" w:lineRule="exact"/>
              <w:ind w:left="-5" w:right="0" w:firstLine="4" w:firstLineChars="2"/>
              <w:rPr>
                <w:rFonts w:hint="default" w:ascii="Times New Roman" w:hAnsi="Times New Roman"/>
              </w:rPr>
            </w:pPr>
          </w:p>
        </w:tc>
        <w:tc>
          <w:tcPr>
            <w:tcW w:w="993" w:type="dxa"/>
            <w:vAlign w:val="center"/>
          </w:tcPr>
          <w:p w14:paraId="58AC34FC">
            <w:pPr>
              <w:keepNext w:val="0"/>
              <w:keepLines w:val="0"/>
              <w:suppressLineNumbers w:val="0"/>
              <w:snapToGrid w:val="0"/>
              <w:spacing w:before="0" w:beforeAutospacing="0" w:afterAutospacing="0" w:line="240" w:lineRule="exact"/>
              <w:ind w:left="-5" w:right="0" w:firstLine="4" w:firstLineChars="2"/>
              <w:rPr>
                <w:rFonts w:hint="eastAsia" w:ascii="宋体" w:hAnsi="宋体"/>
                <w:sz w:val="18"/>
                <w:szCs w:val="18"/>
              </w:rPr>
            </w:pPr>
            <w:r>
              <w:rPr>
                <w:rFonts w:hint="default" w:ascii="Times New Roman" w:hAnsi="Times New Roman"/>
              </w:rPr>
              <w:t>C021004</w:t>
            </w:r>
          </w:p>
        </w:tc>
        <w:tc>
          <w:tcPr>
            <w:tcW w:w="1263" w:type="dxa"/>
            <w:vAlign w:val="center"/>
          </w:tcPr>
          <w:p w14:paraId="61798F65">
            <w:pPr>
              <w:keepNext w:val="0"/>
              <w:keepLines w:val="0"/>
              <w:suppressLineNumbers w:val="0"/>
              <w:snapToGrid w:val="0"/>
              <w:spacing w:before="0" w:beforeAutospacing="0" w:afterAutospacing="0" w:line="240" w:lineRule="exact"/>
              <w:ind w:left="-5" w:right="0" w:firstLine="4" w:firstLineChars="2"/>
              <w:rPr>
                <w:rFonts w:hint="eastAsia" w:ascii="宋体" w:hAnsi="宋体"/>
                <w:sz w:val="18"/>
                <w:szCs w:val="18"/>
              </w:rPr>
            </w:pPr>
            <w:r>
              <w:rPr>
                <w:rFonts w:hint="eastAsia" w:ascii="Times New Roman" w:hAnsi="Times New Roman"/>
                <w:szCs w:val="21"/>
              </w:rPr>
              <w:t>信息技术</w:t>
            </w:r>
          </w:p>
        </w:tc>
        <w:tc>
          <w:tcPr>
            <w:tcW w:w="709" w:type="dxa"/>
            <w:vAlign w:val="center"/>
          </w:tcPr>
          <w:p w14:paraId="0F7F0C75">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48</w:t>
            </w:r>
          </w:p>
        </w:tc>
        <w:tc>
          <w:tcPr>
            <w:tcW w:w="709" w:type="dxa"/>
            <w:vAlign w:val="center"/>
          </w:tcPr>
          <w:p w14:paraId="180D9429">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12</w:t>
            </w:r>
          </w:p>
        </w:tc>
        <w:tc>
          <w:tcPr>
            <w:tcW w:w="708" w:type="dxa"/>
            <w:vAlign w:val="center"/>
          </w:tcPr>
          <w:p w14:paraId="5BF9B073">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36</w:t>
            </w:r>
          </w:p>
        </w:tc>
        <w:tc>
          <w:tcPr>
            <w:tcW w:w="567" w:type="dxa"/>
            <w:vAlign w:val="center"/>
          </w:tcPr>
          <w:p w14:paraId="14F31787">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w w:val="99"/>
              </w:rPr>
              <w:t>3</w:t>
            </w:r>
          </w:p>
        </w:tc>
        <w:tc>
          <w:tcPr>
            <w:tcW w:w="449" w:type="dxa"/>
            <w:vAlign w:val="center"/>
          </w:tcPr>
          <w:p w14:paraId="4CDA5129">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6E6877CB">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r>
              <w:rPr>
                <w:rFonts w:hint="default" w:ascii="Times New Roman" w:hAnsi="Times New Roman"/>
                <w:sz w:val="18"/>
              </w:rPr>
              <w:t>4</w:t>
            </w:r>
          </w:p>
        </w:tc>
        <w:tc>
          <w:tcPr>
            <w:tcW w:w="449" w:type="dxa"/>
            <w:vAlign w:val="center"/>
          </w:tcPr>
          <w:p w14:paraId="38C8A826">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04E787F5">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415786CA">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tcBorders>
              <w:right w:val="single" w:color="auto" w:sz="4" w:space="0"/>
            </w:tcBorders>
            <w:vAlign w:val="center"/>
          </w:tcPr>
          <w:p w14:paraId="55DAC37B">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773" w:type="dxa"/>
            <w:tcBorders>
              <w:left w:val="single" w:color="auto" w:sz="4" w:space="0"/>
            </w:tcBorders>
            <w:vAlign w:val="center"/>
          </w:tcPr>
          <w:p w14:paraId="448A2631">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w w:val="99"/>
              </w:rPr>
              <w:t>*</w:t>
            </w:r>
          </w:p>
        </w:tc>
      </w:tr>
      <w:tr w14:paraId="19CEC2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559" w:type="dxa"/>
            <w:vMerge w:val="continue"/>
            <w:vAlign w:val="center"/>
          </w:tcPr>
          <w:p w14:paraId="71527259">
            <w:pPr>
              <w:keepNext w:val="0"/>
              <w:keepLines w:val="0"/>
              <w:suppressLineNumbers w:val="0"/>
              <w:snapToGrid w:val="0"/>
              <w:spacing w:before="0" w:beforeAutospacing="0" w:afterAutospacing="0"/>
              <w:ind w:left="-5" w:right="0" w:firstLine="4" w:firstLineChars="2"/>
              <w:jc w:val="center"/>
              <w:rPr>
                <w:rFonts w:hint="eastAsia" w:ascii="宋体" w:hAnsi="宋体"/>
                <w:b/>
                <w:sz w:val="18"/>
                <w:szCs w:val="18"/>
              </w:rPr>
            </w:pPr>
          </w:p>
        </w:tc>
        <w:tc>
          <w:tcPr>
            <w:tcW w:w="1223" w:type="dxa"/>
            <w:gridSpan w:val="2"/>
            <w:vMerge w:val="continue"/>
            <w:vAlign w:val="center"/>
          </w:tcPr>
          <w:p w14:paraId="1DE955B5">
            <w:pPr>
              <w:keepNext w:val="0"/>
              <w:keepLines w:val="0"/>
              <w:suppressLineNumbers w:val="0"/>
              <w:snapToGrid w:val="0"/>
              <w:spacing w:before="0" w:beforeAutospacing="0" w:afterAutospacing="0" w:line="240" w:lineRule="exact"/>
              <w:ind w:left="-5" w:right="0" w:firstLine="4" w:firstLineChars="2"/>
              <w:rPr>
                <w:rFonts w:hint="default" w:ascii="Times New Roman" w:hAnsi="Times New Roman"/>
              </w:rPr>
            </w:pPr>
          </w:p>
        </w:tc>
        <w:tc>
          <w:tcPr>
            <w:tcW w:w="993" w:type="dxa"/>
            <w:vAlign w:val="center"/>
          </w:tcPr>
          <w:p w14:paraId="43562E57">
            <w:pPr>
              <w:keepNext w:val="0"/>
              <w:keepLines w:val="0"/>
              <w:suppressLineNumbers w:val="0"/>
              <w:snapToGrid w:val="0"/>
              <w:spacing w:before="0" w:beforeAutospacing="0" w:afterAutospacing="0" w:line="240" w:lineRule="exact"/>
              <w:ind w:left="-5" w:right="0" w:firstLine="4" w:firstLineChars="2"/>
              <w:rPr>
                <w:rFonts w:hint="eastAsia" w:ascii="宋体" w:hAnsi="宋体"/>
                <w:sz w:val="18"/>
                <w:szCs w:val="18"/>
              </w:rPr>
            </w:pPr>
            <w:r>
              <w:rPr>
                <w:rFonts w:hint="default" w:ascii="Times New Roman" w:hAnsi="Times New Roman"/>
              </w:rPr>
              <w:t>C121012</w:t>
            </w:r>
          </w:p>
        </w:tc>
        <w:tc>
          <w:tcPr>
            <w:tcW w:w="1263" w:type="dxa"/>
            <w:vAlign w:val="center"/>
          </w:tcPr>
          <w:p w14:paraId="5C3C99AC">
            <w:pPr>
              <w:keepNext w:val="0"/>
              <w:keepLines w:val="0"/>
              <w:suppressLineNumbers w:val="0"/>
              <w:snapToGrid w:val="0"/>
              <w:spacing w:before="0" w:beforeAutospacing="0" w:afterAutospacing="0" w:line="240" w:lineRule="exact"/>
              <w:ind w:left="-5" w:right="0" w:firstLine="4" w:firstLineChars="2"/>
              <w:rPr>
                <w:rFonts w:hint="eastAsia" w:ascii="宋体" w:hAnsi="宋体"/>
                <w:sz w:val="18"/>
                <w:szCs w:val="18"/>
              </w:rPr>
            </w:pPr>
            <w:r>
              <w:rPr>
                <w:rFonts w:hint="eastAsia" w:ascii="Times New Roman" w:hAnsi="Times New Roman"/>
                <w:szCs w:val="21"/>
              </w:rPr>
              <w:t>大学语文</w:t>
            </w:r>
          </w:p>
        </w:tc>
        <w:tc>
          <w:tcPr>
            <w:tcW w:w="709" w:type="dxa"/>
            <w:vAlign w:val="center"/>
          </w:tcPr>
          <w:p w14:paraId="1BE032B4">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32</w:t>
            </w:r>
          </w:p>
        </w:tc>
        <w:tc>
          <w:tcPr>
            <w:tcW w:w="709" w:type="dxa"/>
            <w:vAlign w:val="center"/>
          </w:tcPr>
          <w:p w14:paraId="0305E75B">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32</w:t>
            </w:r>
          </w:p>
        </w:tc>
        <w:tc>
          <w:tcPr>
            <w:tcW w:w="708" w:type="dxa"/>
            <w:vAlign w:val="center"/>
          </w:tcPr>
          <w:p w14:paraId="148937DF">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0</w:t>
            </w:r>
          </w:p>
        </w:tc>
        <w:tc>
          <w:tcPr>
            <w:tcW w:w="567" w:type="dxa"/>
            <w:vAlign w:val="center"/>
          </w:tcPr>
          <w:p w14:paraId="6F312720">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w w:val="99"/>
              </w:rPr>
              <w:t>2</w:t>
            </w:r>
          </w:p>
        </w:tc>
        <w:tc>
          <w:tcPr>
            <w:tcW w:w="449" w:type="dxa"/>
            <w:vAlign w:val="center"/>
          </w:tcPr>
          <w:p w14:paraId="4BB6E18C">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r>
              <w:rPr>
                <w:rFonts w:hint="default" w:ascii="Times New Roman" w:hAnsi="Times New Roman"/>
                <w:sz w:val="18"/>
              </w:rPr>
              <w:t>2</w:t>
            </w:r>
          </w:p>
        </w:tc>
        <w:tc>
          <w:tcPr>
            <w:tcW w:w="449" w:type="dxa"/>
            <w:vAlign w:val="center"/>
          </w:tcPr>
          <w:p w14:paraId="41F7997E">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52C84440">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67EF1E0B">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5B60812F">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tcBorders>
              <w:right w:val="single" w:color="auto" w:sz="4" w:space="0"/>
            </w:tcBorders>
            <w:vAlign w:val="center"/>
          </w:tcPr>
          <w:p w14:paraId="2048C536">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773" w:type="dxa"/>
            <w:tcBorders>
              <w:left w:val="single" w:color="auto" w:sz="4" w:space="0"/>
            </w:tcBorders>
            <w:vAlign w:val="center"/>
          </w:tcPr>
          <w:p w14:paraId="22C279FE">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r>
      <w:tr w14:paraId="5084BD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559" w:type="dxa"/>
            <w:vMerge w:val="continue"/>
            <w:vAlign w:val="center"/>
          </w:tcPr>
          <w:p w14:paraId="69AE262B">
            <w:pPr>
              <w:keepNext w:val="0"/>
              <w:keepLines w:val="0"/>
              <w:suppressLineNumbers w:val="0"/>
              <w:snapToGrid w:val="0"/>
              <w:spacing w:before="0" w:beforeAutospacing="0" w:afterAutospacing="0"/>
              <w:ind w:left="-5" w:right="0" w:firstLine="4" w:firstLineChars="2"/>
              <w:jc w:val="center"/>
              <w:rPr>
                <w:rFonts w:hint="eastAsia" w:ascii="宋体" w:hAnsi="宋体"/>
                <w:b/>
                <w:sz w:val="18"/>
                <w:szCs w:val="18"/>
              </w:rPr>
            </w:pPr>
          </w:p>
        </w:tc>
        <w:tc>
          <w:tcPr>
            <w:tcW w:w="1223" w:type="dxa"/>
            <w:gridSpan w:val="2"/>
            <w:vMerge w:val="continue"/>
            <w:vAlign w:val="center"/>
          </w:tcPr>
          <w:p w14:paraId="0D38A895">
            <w:pPr>
              <w:keepNext w:val="0"/>
              <w:keepLines w:val="0"/>
              <w:suppressLineNumbers w:val="0"/>
              <w:snapToGrid w:val="0"/>
              <w:spacing w:before="0" w:beforeAutospacing="0" w:afterAutospacing="0" w:line="240" w:lineRule="exact"/>
              <w:ind w:left="-5" w:right="0" w:firstLine="4" w:firstLineChars="2"/>
              <w:rPr>
                <w:rFonts w:hint="default" w:ascii="Times New Roman" w:hAnsi="Times New Roman"/>
              </w:rPr>
            </w:pPr>
          </w:p>
        </w:tc>
        <w:tc>
          <w:tcPr>
            <w:tcW w:w="993" w:type="dxa"/>
            <w:vAlign w:val="center"/>
          </w:tcPr>
          <w:p w14:paraId="39145B9A">
            <w:pPr>
              <w:keepNext w:val="0"/>
              <w:keepLines w:val="0"/>
              <w:suppressLineNumbers w:val="0"/>
              <w:snapToGrid w:val="0"/>
              <w:spacing w:before="0" w:beforeAutospacing="0" w:afterAutospacing="0" w:line="240" w:lineRule="exact"/>
              <w:ind w:left="-5" w:right="0" w:firstLine="4" w:firstLineChars="2"/>
              <w:rPr>
                <w:rFonts w:hint="eastAsia" w:ascii="宋体" w:hAnsi="宋体"/>
                <w:sz w:val="18"/>
                <w:szCs w:val="18"/>
              </w:rPr>
            </w:pPr>
            <w:r>
              <w:rPr>
                <w:rFonts w:hint="default" w:ascii="Times New Roman" w:hAnsi="Times New Roman"/>
              </w:rPr>
              <w:t>C141004</w:t>
            </w:r>
          </w:p>
        </w:tc>
        <w:tc>
          <w:tcPr>
            <w:tcW w:w="1263" w:type="dxa"/>
            <w:vAlign w:val="center"/>
          </w:tcPr>
          <w:p w14:paraId="5D0AF78A">
            <w:pPr>
              <w:keepNext w:val="0"/>
              <w:keepLines w:val="0"/>
              <w:suppressLineNumbers w:val="0"/>
              <w:snapToGrid w:val="0"/>
              <w:spacing w:before="0" w:beforeAutospacing="0" w:afterAutospacing="0" w:line="240" w:lineRule="exact"/>
              <w:ind w:left="-5" w:right="0" w:firstLine="4" w:firstLineChars="2"/>
              <w:rPr>
                <w:rFonts w:hint="eastAsia" w:ascii="宋体" w:hAnsi="宋体"/>
                <w:sz w:val="18"/>
                <w:szCs w:val="18"/>
              </w:rPr>
            </w:pPr>
            <w:r>
              <w:rPr>
                <w:rFonts w:hint="eastAsia" w:ascii="Times New Roman" w:hAnsi="Times New Roman"/>
                <w:szCs w:val="21"/>
              </w:rPr>
              <w:t>劳动教育</w:t>
            </w:r>
            <w:r>
              <w:rPr>
                <w:rFonts w:hint="default" w:ascii="Times New Roman" w:hAnsi="Times New Roman"/>
                <w:szCs w:val="21"/>
              </w:rPr>
              <w:t>Ⅰ</w:t>
            </w:r>
          </w:p>
        </w:tc>
        <w:tc>
          <w:tcPr>
            <w:tcW w:w="709" w:type="dxa"/>
            <w:vAlign w:val="center"/>
          </w:tcPr>
          <w:p w14:paraId="08C745BF">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16</w:t>
            </w:r>
          </w:p>
        </w:tc>
        <w:tc>
          <w:tcPr>
            <w:tcW w:w="709" w:type="dxa"/>
            <w:vAlign w:val="center"/>
          </w:tcPr>
          <w:p w14:paraId="5FCB7758">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16</w:t>
            </w:r>
          </w:p>
        </w:tc>
        <w:tc>
          <w:tcPr>
            <w:tcW w:w="708" w:type="dxa"/>
            <w:vAlign w:val="center"/>
          </w:tcPr>
          <w:p w14:paraId="1BAE4556">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0</w:t>
            </w:r>
          </w:p>
        </w:tc>
        <w:tc>
          <w:tcPr>
            <w:tcW w:w="567" w:type="dxa"/>
            <w:vAlign w:val="center"/>
          </w:tcPr>
          <w:p w14:paraId="07A6A9F8">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w w:val="99"/>
              </w:rPr>
              <w:t>1</w:t>
            </w:r>
          </w:p>
        </w:tc>
        <w:tc>
          <w:tcPr>
            <w:tcW w:w="449" w:type="dxa"/>
            <w:vAlign w:val="center"/>
          </w:tcPr>
          <w:p w14:paraId="1FD34BA3">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08097D11">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r>
              <w:rPr>
                <w:rFonts w:hint="default" w:ascii="Times New Roman" w:hAnsi="Times New Roman"/>
                <w:sz w:val="18"/>
              </w:rPr>
              <w:t>16</w:t>
            </w:r>
          </w:p>
        </w:tc>
        <w:tc>
          <w:tcPr>
            <w:tcW w:w="449" w:type="dxa"/>
            <w:vAlign w:val="center"/>
          </w:tcPr>
          <w:p w14:paraId="6F0FA846">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46B780FD">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08DC319F">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tcBorders>
              <w:right w:val="single" w:color="auto" w:sz="4" w:space="0"/>
            </w:tcBorders>
            <w:vAlign w:val="center"/>
          </w:tcPr>
          <w:p w14:paraId="02684DB9">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773" w:type="dxa"/>
            <w:tcBorders>
              <w:left w:val="single" w:color="auto" w:sz="4" w:space="0"/>
            </w:tcBorders>
            <w:vAlign w:val="center"/>
          </w:tcPr>
          <w:p w14:paraId="767A6515">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r>
      <w:tr w14:paraId="5EC784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559" w:type="dxa"/>
            <w:vMerge w:val="continue"/>
            <w:vAlign w:val="center"/>
          </w:tcPr>
          <w:p w14:paraId="70C93699">
            <w:pPr>
              <w:keepNext w:val="0"/>
              <w:keepLines w:val="0"/>
              <w:suppressLineNumbers w:val="0"/>
              <w:snapToGrid w:val="0"/>
              <w:spacing w:before="0" w:beforeAutospacing="0" w:afterAutospacing="0"/>
              <w:ind w:left="-5" w:right="0" w:firstLine="4" w:firstLineChars="2"/>
              <w:jc w:val="center"/>
              <w:rPr>
                <w:rFonts w:hint="eastAsia" w:ascii="宋体" w:hAnsi="宋体"/>
                <w:b/>
                <w:sz w:val="18"/>
                <w:szCs w:val="18"/>
              </w:rPr>
            </w:pPr>
          </w:p>
        </w:tc>
        <w:tc>
          <w:tcPr>
            <w:tcW w:w="1223" w:type="dxa"/>
            <w:gridSpan w:val="2"/>
            <w:vMerge w:val="continue"/>
            <w:vAlign w:val="center"/>
          </w:tcPr>
          <w:p w14:paraId="38BBCFDA">
            <w:pPr>
              <w:keepNext w:val="0"/>
              <w:keepLines w:val="0"/>
              <w:suppressLineNumbers w:val="0"/>
              <w:snapToGrid w:val="0"/>
              <w:spacing w:before="0" w:beforeAutospacing="0" w:afterAutospacing="0" w:line="240" w:lineRule="exact"/>
              <w:ind w:left="-5" w:right="0" w:firstLine="4" w:firstLineChars="2"/>
              <w:rPr>
                <w:rFonts w:hint="default" w:ascii="Times New Roman" w:hAnsi="Times New Roman"/>
              </w:rPr>
            </w:pPr>
          </w:p>
        </w:tc>
        <w:tc>
          <w:tcPr>
            <w:tcW w:w="993" w:type="dxa"/>
            <w:vAlign w:val="center"/>
          </w:tcPr>
          <w:p w14:paraId="30BB35B7">
            <w:pPr>
              <w:keepNext w:val="0"/>
              <w:keepLines w:val="0"/>
              <w:suppressLineNumbers w:val="0"/>
              <w:snapToGrid w:val="0"/>
              <w:spacing w:before="0" w:beforeAutospacing="0" w:afterAutospacing="0" w:line="240" w:lineRule="exact"/>
              <w:ind w:left="-5" w:right="0" w:firstLine="4" w:firstLineChars="2"/>
              <w:rPr>
                <w:rFonts w:hint="eastAsia" w:ascii="宋体" w:hAnsi="宋体"/>
                <w:sz w:val="18"/>
                <w:szCs w:val="18"/>
              </w:rPr>
            </w:pPr>
            <w:r>
              <w:rPr>
                <w:rFonts w:hint="default" w:ascii="Times New Roman" w:hAnsi="Times New Roman"/>
              </w:rPr>
              <w:t>C121016</w:t>
            </w:r>
          </w:p>
        </w:tc>
        <w:tc>
          <w:tcPr>
            <w:tcW w:w="1263" w:type="dxa"/>
            <w:vAlign w:val="center"/>
          </w:tcPr>
          <w:p w14:paraId="19088BAB">
            <w:pPr>
              <w:keepNext w:val="0"/>
              <w:keepLines w:val="0"/>
              <w:suppressLineNumbers w:val="0"/>
              <w:snapToGrid w:val="0"/>
              <w:spacing w:before="0" w:beforeAutospacing="0" w:afterAutospacing="0" w:line="240" w:lineRule="exact"/>
              <w:ind w:left="-5" w:right="0" w:firstLine="4" w:firstLineChars="2"/>
              <w:rPr>
                <w:rFonts w:hint="eastAsia" w:ascii="宋体" w:hAnsi="宋体"/>
                <w:sz w:val="18"/>
                <w:szCs w:val="18"/>
              </w:rPr>
            </w:pPr>
            <w:r>
              <w:rPr>
                <w:rFonts w:hint="eastAsia" w:ascii="Times New Roman" w:hAnsi="Times New Roman"/>
                <w:szCs w:val="21"/>
              </w:rPr>
              <w:t>形势与政策</w:t>
            </w:r>
            <w:r>
              <w:rPr>
                <w:rFonts w:hint="default" w:ascii="Times New Roman" w:hAnsi="Times New Roman"/>
                <w:szCs w:val="21"/>
              </w:rPr>
              <w:t>Ⅱ</w:t>
            </w:r>
          </w:p>
        </w:tc>
        <w:tc>
          <w:tcPr>
            <w:tcW w:w="709" w:type="dxa"/>
            <w:vAlign w:val="center"/>
          </w:tcPr>
          <w:p w14:paraId="77E2DEF5">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8</w:t>
            </w:r>
          </w:p>
        </w:tc>
        <w:tc>
          <w:tcPr>
            <w:tcW w:w="709" w:type="dxa"/>
            <w:vAlign w:val="center"/>
          </w:tcPr>
          <w:p w14:paraId="559053EA">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8</w:t>
            </w:r>
          </w:p>
        </w:tc>
        <w:tc>
          <w:tcPr>
            <w:tcW w:w="708" w:type="dxa"/>
            <w:vAlign w:val="center"/>
          </w:tcPr>
          <w:p w14:paraId="1CF01C0A">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0</w:t>
            </w:r>
          </w:p>
        </w:tc>
        <w:tc>
          <w:tcPr>
            <w:tcW w:w="567" w:type="dxa"/>
            <w:vAlign w:val="center"/>
          </w:tcPr>
          <w:p w14:paraId="427071EA">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0.5</w:t>
            </w:r>
          </w:p>
        </w:tc>
        <w:tc>
          <w:tcPr>
            <w:tcW w:w="449" w:type="dxa"/>
            <w:vAlign w:val="center"/>
          </w:tcPr>
          <w:p w14:paraId="6ECF0661">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1734B86B">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w w:val="99"/>
              </w:rPr>
              <w:t>4</w:t>
            </w:r>
          </w:p>
        </w:tc>
        <w:tc>
          <w:tcPr>
            <w:tcW w:w="449" w:type="dxa"/>
            <w:vAlign w:val="center"/>
          </w:tcPr>
          <w:p w14:paraId="5C939A0A">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2589622D">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22882B72">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tcBorders>
              <w:right w:val="single" w:color="auto" w:sz="4" w:space="0"/>
            </w:tcBorders>
            <w:vAlign w:val="center"/>
          </w:tcPr>
          <w:p w14:paraId="5CF778BF">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773" w:type="dxa"/>
            <w:tcBorders>
              <w:left w:val="single" w:color="auto" w:sz="4" w:space="0"/>
            </w:tcBorders>
            <w:vAlign w:val="center"/>
          </w:tcPr>
          <w:p w14:paraId="1CE02A67">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r>
      <w:tr w14:paraId="4996FC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559" w:type="dxa"/>
            <w:vMerge w:val="continue"/>
            <w:vAlign w:val="center"/>
          </w:tcPr>
          <w:p w14:paraId="16258789">
            <w:pPr>
              <w:keepNext w:val="0"/>
              <w:keepLines w:val="0"/>
              <w:suppressLineNumbers w:val="0"/>
              <w:snapToGrid w:val="0"/>
              <w:spacing w:before="0" w:beforeAutospacing="0" w:afterAutospacing="0"/>
              <w:ind w:left="-5" w:right="0" w:firstLine="4" w:firstLineChars="2"/>
              <w:jc w:val="center"/>
              <w:rPr>
                <w:rFonts w:hint="eastAsia" w:ascii="宋体" w:hAnsi="宋体"/>
                <w:b/>
                <w:sz w:val="18"/>
                <w:szCs w:val="18"/>
              </w:rPr>
            </w:pPr>
          </w:p>
        </w:tc>
        <w:tc>
          <w:tcPr>
            <w:tcW w:w="1223" w:type="dxa"/>
            <w:gridSpan w:val="2"/>
            <w:vMerge w:val="continue"/>
            <w:vAlign w:val="center"/>
          </w:tcPr>
          <w:p w14:paraId="5D48495A">
            <w:pPr>
              <w:keepNext w:val="0"/>
              <w:keepLines w:val="0"/>
              <w:suppressLineNumbers w:val="0"/>
              <w:snapToGrid w:val="0"/>
              <w:spacing w:before="0" w:beforeAutospacing="0" w:afterAutospacing="0" w:line="240" w:lineRule="exact"/>
              <w:ind w:left="-5" w:right="0" w:firstLine="4" w:firstLineChars="2"/>
              <w:rPr>
                <w:rFonts w:hint="default" w:ascii="Times New Roman" w:hAnsi="Times New Roman"/>
              </w:rPr>
            </w:pPr>
          </w:p>
        </w:tc>
        <w:tc>
          <w:tcPr>
            <w:tcW w:w="993" w:type="dxa"/>
            <w:vAlign w:val="center"/>
          </w:tcPr>
          <w:p w14:paraId="38C17164">
            <w:pPr>
              <w:keepNext w:val="0"/>
              <w:keepLines w:val="0"/>
              <w:suppressLineNumbers w:val="0"/>
              <w:snapToGrid w:val="0"/>
              <w:spacing w:before="0" w:beforeAutospacing="0" w:afterAutospacing="0" w:line="240" w:lineRule="exact"/>
              <w:ind w:left="-5" w:right="0" w:firstLine="4" w:firstLineChars="2"/>
              <w:rPr>
                <w:rFonts w:hint="eastAsia" w:ascii="宋体" w:hAnsi="宋体"/>
                <w:sz w:val="18"/>
                <w:szCs w:val="18"/>
              </w:rPr>
            </w:pPr>
            <w:r>
              <w:rPr>
                <w:rFonts w:hint="default" w:ascii="Times New Roman" w:hAnsi="Times New Roman"/>
              </w:rPr>
              <w:t>C121028</w:t>
            </w:r>
          </w:p>
        </w:tc>
        <w:tc>
          <w:tcPr>
            <w:tcW w:w="1263" w:type="dxa"/>
            <w:vAlign w:val="center"/>
          </w:tcPr>
          <w:p w14:paraId="7027E6FC">
            <w:pPr>
              <w:keepNext w:val="0"/>
              <w:keepLines w:val="0"/>
              <w:suppressLineNumbers w:val="0"/>
              <w:snapToGrid w:val="0"/>
              <w:spacing w:before="0" w:beforeAutospacing="0" w:afterAutospacing="0" w:line="240" w:lineRule="exact"/>
              <w:ind w:left="-5" w:right="0" w:firstLine="4" w:firstLineChars="2"/>
              <w:rPr>
                <w:rFonts w:hint="eastAsia" w:ascii="宋体" w:hAnsi="宋体"/>
                <w:sz w:val="18"/>
                <w:szCs w:val="18"/>
              </w:rPr>
            </w:pPr>
            <w:r>
              <w:rPr>
                <w:rFonts w:hint="eastAsia" w:ascii="Times New Roman" w:hAnsi="Times New Roman"/>
              </w:rPr>
              <w:t>国家安全教育</w:t>
            </w:r>
          </w:p>
        </w:tc>
        <w:tc>
          <w:tcPr>
            <w:tcW w:w="709" w:type="dxa"/>
            <w:vAlign w:val="center"/>
          </w:tcPr>
          <w:p w14:paraId="45D553B3">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16</w:t>
            </w:r>
          </w:p>
        </w:tc>
        <w:tc>
          <w:tcPr>
            <w:tcW w:w="709" w:type="dxa"/>
            <w:vAlign w:val="center"/>
          </w:tcPr>
          <w:p w14:paraId="23F8C123">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16</w:t>
            </w:r>
          </w:p>
        </w:tc>
        <w:tc>
          <w:tcPr>
            <w:tcW w:w="708" w:type="dxa"/>
            <w:vAlign w:val="center"/>
          </w:tcPr>
          <w:p w14:paraId="19161DA8">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0</w:t>
            </w:r>
          </w:p>
        </w:tc>
        <w:tc>
          <w:tcPr>
            <w:tcW w:w="567" w:type="dxa"/>
            <w:vAlign w:val="center"/>
          </w:tcPr>
          <w:p w14:paraId="007C6384">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1</w:t>
            </w:r>
          </w:p>
        </w:tc>
        <w:tc>
          <w:tcPr>
            <w:tcW w:w="449" w:type="dxa"/>
            <w:vAlign w:val="center"/>
          </w:tcPr>
          <w:p w14:paraId="3F027C3F">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5D6546B1">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w w:val="99"/>
              </w:rPr>
              <w:t>2</w:t>
            </w:r>
          </w:p>
        </w:tc>
        <w:tc>
          <w:tcPr>
            <w:tcW w:w="449" w:type="dxa"/>
            <w:vAlign w:val="center"/>
          </w:tcPr>
          <w:p w14:paraId="1155D663">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250E3E87">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2E817B1D">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tcBorders>
              <w:right w:val="single" w:color="auto" w:sz="4" w:space="0"/>
            </w:tcBorders>
            <w:vAlign w:val="center"/>
          </w:tcPr>
          <w:p w14:paraId="385CD89C">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773" w:type="dxa"/>
            <w:tcBorders>
              <w:left w:val="single" w:color="auto" w:sz="4" w:space="0"/>
            </w:tcBorders>
            <w:vAlign w:val="center"/>
          </w:tcPr>
          <w:p w14:paraId="5CEEA0AD">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r>
      <w:tr w14:paraId="4403EE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559" w:type="dxa"/>
            <w:vMerge w:val="continue"/>
            <w:vAlign w:val="center"/>
          </w:tcPr>
          <w:p w14:paraId="0C871A63">
            <w:pPr>
              <w:keepNext w:val="0"/>
              <w:keepLines w:val="0"/>
              <w:suppressLineNumbers w:val="0"/>
              <w:snapToGrid w:val="0"/>
              <w:spacing w:before="0" w:beforeAutospacing="0" w:afterAutospacing="0"/>
              <w:ind w:left="-5" w:right="0" w:firstLine="4" w:firstLineChars="2"/>
              <w:jc w:val="center"/>
              <w:rPr>
                <w:rFonts w:hint="eastAsia" w:ascii="宋体" w:hAnsi="宋体"/>
                <w:b/>
                <w:sz w:val="18"/>
                <w:szCs w:val="18"/>
              </w:rPr>
            </w:pPr>
          </w:p>
        </w:tc>
        <w:tc>
          <w:tcPr>
            <w:tcW w:w="1223" w:type="dxa"/>
            <w:gridSpan w:val="2"/>
            <w:vMerge w:val="continue"/>
            <w:vAlign w:val="center"/>
          </w:tcPr>
          <w:p w14:paraId="6E7ECF8D">
            <w:pPr>
              <w:keepNext w:val="0"/>
              <w:keepLines w:val="0"/>
              <w:suppressLineNumbers w:val="0"/>
              <w:snapToGrid w:val="0"/>
              <w:spacing w:before="0" w:beforeAutospacing="0" w:afterAutospacing="0" w:line="240" w:lineRule="exact"/>
              <w:ind w:left="-5" w:right="0" w:firstLine="4" w:firstLineChars="2"/>
              <w:rPr>
                <w:rFonts w:hint="default" w:ascii="Times New Roman" w:hAnsi="Times New Roman"/>
              </w:rPr>
            </w:pPr>
          </w:p>
        </w:tc>
        <w:tc>
          <w:tcPr>
            <w:tcW w:w="993" w:type="dxa"/>
            <w:vAlign w:val="center"/>
          </w:tcPr>
          <w:p w14:paraId="04247674">
            <w:pPr>
              <w:keepNext w:val="0"/>
              <w:keepLines w:val="0"/>
              <w:suppressLineNumbers w:val="0"/>
              <w:snapToGrid w:val="0"/>
              <w:spacing w:before="0" w:beforeAutospacing="0" w:afterAutospacing="0" w:line="240" w:lineRule="exact"/>
              <w:ind w:left="-5" w:right="0" w:firstLine="4" w:firstLineChars="2"/>
              <w:rPr>
                <w:rFonts w:hint="eastAsia" w:ascii="宋体" w:hAnsi="宋体"/>
                <w:sz w:val="18"/>
                <w:szCs w:val="18"/>
              </w:rPr>
            </w:pPr>
            <w:r>
              <w:rPr>
                <w:rFonts w:hint="default" w:ascii="Times New Roman" w:hAnsi="Times New Roman"/>
              </w:rPr>
              <w:t>C141002</w:t>
            </w:r>
          </w:p>
        </w:tc>
        <w:tc>
          <w:tcPr>
            <w:tcW w:w="1263" w:type="dxa"/>
            <w:vAlign w:val="center"/>
          </w:tcPr>
          <w:p w14:paraId="05E0E349">
            <w:pPr>
              <w:keepNext w:val="0"/>
              <w:keepLines w:val="0"/>
              <w:suppressLineNumbers w:val="0"/>
              <w:snapToGrid w:val="0"/>
              <w:spacing w:before="0" w:beforeAutospacing="0" w:afterAutospacing="0" w:line="240" w:lineRule="exact"/>
              <w:ind w:left="-5" w:right="0" w:firstLine="4" w:firstLineChars="2"/>
              <w:rPr>
                <w:rFonts w:hint="eastAsia" w:ascii="宋体" w:hAnsi="宋体"/>
                <w:sz w:val="18"/>
                <w:szCs w:val="18"/>
              </w:rPr>
            </w:pPr>
            <w:r>
              <w:rPr>
                <w:rFonts w:hint="eastAsia" w:ascii="Times New Roman" w:hAnsi="Times New Roman"/>
              </w:rPr>
              <w:t>心理健康教育</w:t>
            </w:r>
          </w:p>
        </w:tc>
        <w:tc>
          <w:tcPr>
            <w:tcW w:w="709" w:type="dxa"/>
            <w:vAlign w:val="center"/>
          </w:tcPr>
          <w:p w14:paraId="1F7C2244">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32</w:t>
            </w:r>
          </w:p>
        </w:tc>
        <w:tc>
          <w:tcPr>
            <w:tcW w:w="709" w:type="dxa"/>
            <w:vAlign w:val="center"/>
          </w:tcPr>
          <w:p w14:paraId="783B4DC3">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16</w:t>
            </w:r>
          </w:p>
        </w:tc>
        <w:tc>
          <w:tcPr>
            <w:tcW w:w="708" w:type="dxa"/>
            <w:vAlign w:val="center"/>
          </w:tcPr>
          <w:p w14:paraId="1623217C">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16</w:t>
            </w:r>
          </w:p>
        </w:tc>
        <w:tc>
          <w:tcPr>
            <w:tcW w:w="567" w:type="dxa"/>
            <w:vAlign w:val="center"/>
          </w:tcPr>
          <w:p w14:paraId="5CC85E66">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2</w:t>
            </w:r>
          </w:p>
        </w:tc>
        <w:tc>
          <w:tcPr>
            <w:tcW w:w="449" w:type="dxa"/>
            <w:vAlign w:val="center"/>
          </w:tcPr>
          <w:p w14:paraId="0DDA4C6B">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0AB264CA">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w w:val="99"/>
              </w:rPr>
              <w:t>2</w:t>
            </w:r>
          </w:p>
        </w:tc>
        <w:tc>
          <w:tcPr>
            <w:tcW w:w="449" w:type="dxa"/>
            <w:vAlign w:val="center"/>
          </w:tcPr>
          <w:p w14:paraId="78D14A88">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1025499B">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01857F14">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tcBorders>
              <w:right w:val="single" w:color="auto" w:sz="4" w:space="0"/>
            </w:tcBorders>
            <w:vAlign w:val="center"/>
          </w:tcPr>
          <w:p w14:paraId="7968C57B">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773" w:type="dxa"/>
            <w:tcBorders>
              <w:left w:val="single" w:color="auto" w:sz="4" w:space="0"/>
            </w:tcBorders>
            <w:vAlign w:val="center"/>
          </w:tcPr>
          <w:p w14:paraId="436CE7C3">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r>
      <w:tr w14:paraId="019E19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559" w:type="dxa"/>
            <w:vMerge w:val="continue"/>
            <w:vAlign w:val="center"/>
          </w:tcPr>
          <w:p w14:paraId="2FAE3FEC">
            <w:pPr>
              <w:keepNext w:val="0"/>
              <w:keepLines w:val="0"/>
              <w:suppressLineNumbers w:val="0"/>
              <w:snapToGrid w:val="0"/>
              <w:spacing w:before="0" w:beforeAutospacing="0" w:afterAutospacing="0"/>
              <w:ind w:left="-5" w:right="0" w:firstLine="4" w:firstLineChars="2"/>
              <w:jc w:val="center"/>
              <w:rPr>
                <w:rFonts w:hint="eastAsia" w:ascii="宋体" w:hAnsi="宋体"/>
                <w:b/>
                <w:sz w:val="18"/>
                <w:szCs w:val="18"/>
              </w:rPr>
            </w:pPr>
          </w:p>
        </w:tc>
        <w:tc>
          <w:tcPr>
            <w:tcW w:w="1223" w:type="dxa"/>
            <w:gridSpan w:val="2"/>
            <w:vMerge w:val="continue"/>
            <w:vAlign w:val="center"/>
          </w:tcPr>
          <w:p w14:paraId="58345246">
            <w:pPr>
              <w:keepNext w:val="0"/>
              <w:keepLines w:val="0"/>
              <w:suppressLineNumbers w:val="0"/>
              <w:snapToGrid w:val="0"/>
              <w:spacing w:before="0" w:beforeAutospacing="0" w:afterAutospacing="0" w:line="240" w:lineRule="exact"/>
              <w:ind w:left="-5" w:right="0" w:firstLine="4" w:firstLineChars="2"/>
              <w:rPr>
                <w:rFonts w:hint="default" w:ascii="Times New Roman" w:hAnsi="Times New Roman"/>
              </w:rPr>
            </w:pPr>
          </w:p>
        </w:tc>
        <w:tc>
          <w:tcPr>
            <w:tcW w:w="993" w:type="dxa"/>
            <w:vAlign w:val="center"/>
          </w:tcPr>
          <w:p w14:paraId="387C9293">
            <w:pPr>
              <w:keepNext w:val="0"/>
              <w:keepLines w:val="0"/>
              <w:suppressLineNumbers w:val="0"/>
              <w:snapToGrid w:val="0"/>
              <w:spacing w:before="0" w:beforeAutospacing="0" w:afterAutospacing="0" w:line="240" w:lineRule="exact"/>
              <w:ind w:left="-5" w:right="0" w:firstLine="4" w:firstLineChars="2"/>
              <w:rPr>
                <w:rFonts w:hint="eastAsia" w:ascii="宋体" w:hAnsi="宋体"/>
                <w:sz w:val="18"/>
                <w:szCs w:val="18"/>
              </w:rPr>
            </w:pPr>
            <w:r>
              <w:rPr>
                <w:rFonts w:hint="default" w:ascii="Times New Roman" w:hAnsi="Times New Roman"/>
              </w:rPr>
              <w:t>C111013</w:t>
            </w:r>
          </w:p>
        </w:tc>
        <w:tc>
          <w:tcPr>
            <w:tcW w:w="1263" w:type="dxa"/>
            <w:vAlign w:val="center"/>
          </w:tcPr>
          <w:p w14:paraId="1E0FF3A3">
            <w:pPr>
              <w:keepNext w:val="0"/>
              <w:keepLines w:val="0"/>
              <w:suppressLineNumbers w:val="0"/>
              <w:snapToGrid w:val="0"/>
              <w:spacing w:before="0" w:beforeAutospacing="0" w:afterAutospacing="0" w:line="240" w:lineRule="exact"/>
              <w:ind w:left="-5" w:right="0" w:firstLine="4" w:firstLineChars="2"/>
              <w:rPr>
                <w:rFonts w:hint="eastAsia" w:ascii="宋体" w:hAnsi="宋体"/>
                <w:sz w:val="18"/>
                <w:szCs w:val="18"/>
              </w:rPr>
            </w:pPr>
            <w:r>
              <w:rPr>
                <w:rFonts w:hint="eastAsia" w:ascii="Times New Roman" w:hAnsi="Times New Roman"/>
              </w:rPr>
              <w:t>体育</w:t>
            </w:r>
            <w:r>
              <w:rPr>
                <w:rFonts w:hint="default" w:ascii="Times New Roman" w:hAnsi="Times New Roman"/>
              </w:rPr>
              <w:t>Ⅲ</w:t>
            </w:r>
          </w:p>
        </w:tc>
        <w:tc>
          <w:tcPr>
            <w:tcW w:w="709" w:type="dxa"/>
            <w:vAlign w:val="center"/>
          </w:tcPr>
          <w:p w14:paraId="65026CB5">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30</w:t>
            </w:r>
          </w:p>
        </w:tc>
        <w:tc>
          <w:tcPr>
            <w:tcW w:w="709" w:type="dxa"/>
            <w:vAlign w:val="center"/>
          </w:tcPr>
          <w:p w14:paraId="29115A4F">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0</w:t>
            </w:r>
          </w:p>
        </w:tc>
        <w:tc>
          <w:tcPr>
            <w:tcW w:w="708" w:type="dxa"/>
            <w:vAlign w:val="center"/>
          </w:tcPr>
          <w:p w14:paraId="19C25A86">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30</w:t>
            </w:r>
          </w:p>
        </w:tc>
        <w:tc>
          <w:tcPr>
            <w:tcW w:w="567" w:type="dxa"/>
            <w:vAlign w:val="center"/>
          </w:tcPr>
          <w:p w14:paraId="501787A4">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w w:val="99"/>
              </w:rPr>
              <w:t>1</w:t>
            </w:r>
          </w:p>
        </w:tc>
        <w:tc>
          <w:tcPr>
            <w:tcW w:w="449" w:type="dxa"/>
            <w:vAlign w:val="center"/>
          </w:tcPr>
          <w:p w14:paraId="31BB8AED">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02CD729A">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1EB242E2">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r>
              <w:rPr>
                <w:rFonts w:hint="default" w:ascii="Times New Roman" w:hAnsi="Times New Roman"/>
                <w:sz w:val="18"/>
              </w:rPr>
              <w:t>2</w:t>
            </w:r>
          </w:p>
        </w:tc>
        <w:tc>
          <w:tcPr>
            <w:tcW w:w="449" w:type="dxa"/>
            <w:vAlign w:val="center"/>
          </w:tcPr>
          <w:p w14:paraId="37BC8FC7">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57E48E32">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tcBorders>
              <w:right w:val="single" w:color="auto" w:sz="4" w:space="0"/>
            </w:tcBorders>
            <w:vAlign w:val="center"/>
          </w:tcPr>
          <w:p w14:paraId="76300A40">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773" w:type="dxa"/>
            <w:tcBorders>
              <w:left w:val="single" w:color="auto" w:sz="4" w:space="0"/>
            </w:tcBorders>
            <w:vAlign w:val="center"/>
          </w:tcPr>
          <w:p w14:paraId="2C061D48">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r>
      <w:tr w14:paraId="389AC4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559" w:type="dxa"/>
            <w:vMerge w:val="continue"/>
            <w:vAlign w:val="center"/>
          </w:tcPr>
          <w:p w14:paraId="17BEF6D5">
            <w:pPr>
              <w:keepNext w:val="0"/>
              <w:keepLines w:val="0"/>
              <w:suppressLineNumbers w:val="0"/>
              <w:snapToGrid w:val="0"/>
              <w:spacing w:before="0" w:beforeAutospacing="0" w:afterAutospacing="0"/>
              <w:ind w:left="-5" w:right="0" w:firstLine="4" w:firstLineChars="2"/>
              <w:jc w:val="center"/>
              <w:rPr>
                <w:rFonts w:hint="eastAsia" w:ascii="宋体" w:hAnsi="宋体"/>
                <w:b/>
                <w:sz w:val="18"/>
                <w:szCs w:val="18"/>
              </w:rPr>
            </w:pPr>
          </w:p>
        </w:tc>
        <w:tc>
          <w:tcPr>
            <w:tcW w:w="1223" w:type="dxa"/>
            <w:gridSpan w:val="2"/>
            <w:vMerge w:val="continue"/>
            <w:vAlign w:val="center"/>
          </w:tcPr>
          <w:p w14:paraId="795C42C3">
            <w:pPr>
              <w:keepNext w:val="0"/>
              <w:keepLines w:val="0"/>
              <w:suppressLineNumbers w:val="0"/>
              <w:snapToGrid w:val="0"/>
              <w:spacing w:before="0" w:beforeAutospacing="0" w:afterAutospacing="0" w:line="240" w:lineRule="exact"/>
              <w:ind w:left="-5" w:right="0" w:firstLine="4" w:firstLineChars="2"/>
              <w:rPr>
                <w:rFonts w:hint="default" w:ascii="Times New Roman" w:hAnsi="Times New Roman"/>
              </w:rPr>
            </w:pPr>
          </w:p>
        </w:tc>
        <w:tc>
          <w:tcPr>
            <w:tcW w:w="993" w:type="dxa"/>
            <w:vAlign w:val="center"/>
          </w:tcPr>
          <w:p w14:paraId="481304D0">
            <w:pPr>
              <w:keepNext w:val="0"/>
              <w:keepLines w:val="0"/>
              <w:suppressLineNumbers w:val="0"/>
              <w:snapToGrid w:val="0"/>
              <w:spacing w:before="0" w:beforeAutospacing="0" w:afterAutospacing="0" w:line="240" w:lineRule="exact"/>
              <w:ind w:left="-5" w:right="0" w:firstLine="4" w:firstLineChars="2"/>
              <w:rPr>
                <w:rFonts w:hint="eastAsia" w:ascii="宋体" w:hAnsi="宋体"/>
                <w:sz w:val="18"/>
                <w:szCs w:val="18"/>
              </w:rPr>
            </w:pPr>
            <w:r>
              <w:rPr>
                <w:rFonts w:hint="default" w:ascii="Times New Roman" w:hAnsi="Times New Roman"/>
              </w:rPr>
              <w:t>C061003</w:t>
            </w:r>
          </w:p>
        </w:tc>
        <w:tc>
          <w:tcPr>
            <w:tcW w:w="1263" w:type="dxa"/>
            <w:vAlign w:val="center"/>
          </w:tcPr>
          <w:p w14:paraId="1CAC6FF7">
            <w:pPr>
              <w:keepNext w:val="0"/>
              <w:keepLines w:val="0"/>
              <w:suppressLineNumbers w:val="0"/>
              <w:snapToGrid w:val="0"/>
              <w:spacing w:before="0" w:beforeAutospacing="0" w:afterAutospacing="0" w:line="240" w:lineRule="exact"/>
              <w:ind w:left="-5" w:right="0" w:firstLine="4" w:firstLineChars="2"/>
              <w:rPr>
                <w:rFonts w:hint="eastAsia" w:ascii="宋体" w:hAnsi="宋体"/>
                <w:sz w:val="18"/>
                <w:szCs w:val="18"/>
              </w:rPr>
            </w:pPr>
            <w:r>
              <w:rPr>
                <w:rFonts w:hint="eastAsia" w:ascii="Times New Roman" w:hAnsi="Times New Roman"/>
                <w:szCs w:val="21"/>
              </w:rPr>
              <w:t>大学英语</w:t>
            </w:r>
            <w:r>
              <w:rPr>
                <w:rFonts w:hint="default" w:ascii="Times New Roman" w:hAnsi="Times New Roman"/>
                <w:szCs w:val="21"/>
              </w:rPr>
              <w:t>Ⅲ</w:t>
            </w:r>
          </w:p>
        </w:tc>
        <w:tc>
          <w:tcPr>
            <w:tcW w:w="709" w:type="dxa"/>
            <w:vAlign w:val="center"/>
          </w:tcPr>
          <w:p w14:paraId="1E500663">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48</w:t>
            </w:r>
          </w:p>
        </w:tc>
        <w:tc>
          <w:tcPr>
            <w:tcW w:w="709" w:type="dxa"/>
            <w:vAlign w:val="center"/>
          </w:tcPr>
          <w:p w14:paraId="7F11CB85">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24</w:t>
            </w:r>
          </w:p>
        </w:tc>
        <w:tc>
          <w:tcPr>
            <w:tcW w:w="708" w:type="dxa"/>
            <w:vAlign w:val="center"/>
          </w:tcPr>
          <w:p w14:paraId="68B99910">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24</w:t>
            </w:r>
          </w:p>
        </w:tc>
        <w:tc>
          <w:tcPr>
            <w:tcW w:w="567" w:type="dxa"/>
            <w:vAlign w:val="center"/>
          </w:tcPr>
          <w:p w14:paraId="3331DC72">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w w:val="99"/>
              </w:rPr>
              <w:t>3</w:t>
            </w:r>
          </w:p>
        </w:tc>
        <w:tc>
          <w:tcPr>
            <w:tcW w:w="449" w:type="dxa"/>
            <w:vAlign w:val="center"/>
          </w:tcPr>
          <w:p w14:paraId="1AE2CEE4">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0A27D3A1">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34EE6FF3">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r>
              <w:rPr>
                <w:rFonts w:hint="default" w:ascii="Times New Roman" w:hAnsi="Times New Roman"/>
                <w:sz w:val="18"/>
              </w:rPr>
              <w:t>3</w:t>
            </w:r>
          </w:p>
        </w:tc>
        <w:tc>
          <w:tcPr>
            <w:tcW w:w="449" w:type="dxa"/>
            <w:vAlign w:val="center"/>
          </w:tcPr>
          <w:p w14:paraId="3A499A6A">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34B5A5E2">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tcBorders>
              <w:right w:val="single" w:color="auto" w:sz="4" w:space="0"/>
            </w:tcBorders>
            <w:vAlign w:val="center"/>
          </w:tcPr>
          <w:p w14:paraId="37A98C9E">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773" w:type="dxa"/>
            <w:tcBorders>
              <w:left w:val="single" w:color="auto" w:sz="4" w:space="0"/>
            </w:tcBorders>
            <w:vAlign w:val="center"/>
          </w:tcPr>
          <w:p w14:paraId="7E84681B">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r>
      <w:tr w14:paraId="3FCA02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559" w:type="dxa"/>
            <w:vMerge w:val="continue"/>
            <w:vAlign w:val="center"/>
          </w:tcPr>
          <w:p w14:paraId="2799C45A">
            <w:pPr>
              <w:keepNext w:val="0"/>
              <w:keepLines w:val="0"/>
              <w:suppressLineNumbers w:val="0"/>
              <w:snapToGrid w:val="0"/>
              <w:spacing w:before="0" w:beforeAutospacing="0" w:afterAutospacing="0"/>
              <w:ind w:left="0" w:right="0"/>
              <w:rPr>
                <w:rFonts w:hint="eastAsia" w:ascii="宋体" w:hAnsi="宋体"/>
                <w:b/>
                <w:sz w:val="18"/>
                <w:szCs w:val="18"/>
              </w:rPr>
            </w:pPr>
          </w:p>
        </w:tc>
        <w:tc>
          <w:tcPr>
            <w:tcW w:w="1223" w:type="dxa"/>
            <w:gridSpan w:val="2"/>
            <w:vMerge w:val="continue"/>
            <w:vAlign w:val="center"/>
          </w:tcPr>
          <w:p w14:paraId="5F3EFE9C">
            <w:pPr>
              <w:keepNext w:val="0"/>
              <w:keepLines w:val="0"/>
              <w:suppressLineNumbers w:val="0"/>
              <w:snapToGrid w:val="0"/>
              <w:spacing w:before="0" w:beforeAutospacing="0" w:afterAutospacing="0" w:line="240" w:lineRule="exact"/>
              <w:ind w:left="-5" w:right="0" w:firstLine="4" w:firstLineChars="2"/>
              <w:rPr>
                <w:rFonts w:hint="default" w:ascii="Times New Roman" w:hAnsi="Times New Roman"/>
              </w:rPr>
            </w:pPr>
          </w:p>
        </w:tc>
        <w:tc>
          <w:tcPr>
            <w:tcW w:w="993" w:type="dxa"/>
            <w:vAlign w:val="center"/>
          </w:tcPr>
          <w:p w14:paraId="30849964">
            <w:pPr>
              <w:keepNext w:val="0"/>
              <w:keepLines w:val="0"/>
              <w:suppressLineNumbers w:val="0"/>
              <w:snapToGrid w:val="0"/>
              <w:spacing w:before="0" w:beforeAutospacing="0" w:afterAutospacing="0" w:line="240" w:lineRule="exact"/>
              <w:ind w:left="-5" w:right="0" w:firstLine="4" w:firstLineChars="2"/>
              <w:rPr>
                <w:rFonts w:hint="eastAsia" w:ascii="宋体" w:hAnsi="宋体"/>
                <w:sz w:val="18"/>
                <w:szCs w:val="18"/>
              </w:rPr>
            </w:pPr>
            <w:r>
              <w:rPr>
                <w:rFonts w:hint="default" w:ascii="Times New Roman" w:hAnsi="Times New Roman"/>
              </w:rPr>
              <w:t>C121005</w:t>
            </w:r>
          </w:p>
        </w:tc>
        <w:tc>
          <w:tcPr>
            <w:tcW w:w="1263" w:type="dxa"/>
            <w:vAlign w:val="center"/>
          </w:tcPr>
          <w:p w14:paraId="69FD55CF">
            <w:pPr>
              <w:keepNext w:val="0"/>
              <w:keepLines w:val="0"/>
              <w:suppressLineNumbers w:val="0"/>
              <w:snapToGrid w:val="0"/>
              <w:spacing w:before="0" w:beforeAutospacing="0" w:afterAutospacing="0" w:line="240" w:lineRule="exact"/>
              <w:ind w:left="-5" w:right="0" w:firstLine="4" w:firstLineChars="2"/>
              <w:rPr>
                <w:rFonts w:hint="eastAsia" w:ascii="宋体" w:hAnsi="宋体"/>
                <w:sz w:val="18"/>
                <w:szCs w:val="18"/>
              </w:rPr>
            </w:pPr>
            <w:r>
              <w:rPr>
                <w:rFonts w:hint="eastAsia" w:ascii="Times New Roman" w:hAnsi="Times New Roman"/>
                <w:szCs w:val="21"/>
              </w:rPr>
              <w:t>职</w:t>
            </w:r>
            <w:r>
              <w:rPr>
                <w:rFonts w:hint="eastAsia" w:ascii="Times New Roman" w:hAnsi="Times New Roman"/>
                <w:spacing w:val="-17"/>
                <w:szCs w:val="21"/>
              </w:rPr>
              <w:t>业发展与就业指导</w:t>
            </w:r>
            <w:r>
              <w:rPr>
                <w:rFonts w:hint="default" w:ascii="Times New Roman" w:hAnsi="Times New Roman"/>
                <w:spacing w:val="-17"/>
                <w:szCs w:val="21"/>
              </w:rPr>
              <w:t>Ⅰ</w:t>
            </w:r>
          </w:p>
        </w:tc>
        <w:tc>
          <w:tcPr>
            <w:tcW w:w="709" w:type="dxa"/>
            <w:vAlign w:val="center"/>
          </w:tcPr>
          <w:p w14:paraId="36D1E727">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18</w:t>
            </w:r>
          </w:p>
        </w:tc>
        <w:tc>
          <w:tcPr>
            <w:tcW w:w="709" w:type="dxa"/>
            <w:vAlign w:val="center"/>
          </w:tcPr>
          <w:p w14:paraId="2D9D8DCC">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10</w:t>
            </w:r>
          </w:p>
        </w:tc>
        <w:tc>
          <w:tcPr>
            <w:tcW w:w="708" w:type="dxa"/>
            <w:vAlign w:val="center"/>
          </w:tcPr>
          <w:p w14:paraId="1055A1A8">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8</w:t>
            </w:r>
          </w:p>
        </w:tc>
        <w:tc>
          <w:tcPr>
            <w:tcW w:w="567" w:type="dxa"/>
            <w:vAlign w:val="center"/>
          </w:tcPr>
          <w:p w14:paraId="402755A4">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w w:val="99"/>
              </w:rPr>
              <w:t>1</w:t>
            </w:r>
          </w:p>
        </w:tc>
        <w:tc>
          <w:tcPr>
            <w:tcW w:w="449" w:type="dxa"/>
            <w:vAlign w:val="center"/>
          </w:tcPr>
          <w:p w14:paraId="400D437A">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57E2836C">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27D8B9DA">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r>
              <w:rPr>
                <w:rFonts w:hint="default" w:ascii="Times New Roman" w:hAnsi="Times New Roman"/>
                <w:sz w:val="18"/>
              </w:rPr>
              <w:t>3</w:t>
            </w:r>
          </w:p>
        </w:tc>
        <w:tc>
          <w:tcPr>
            <w:tcW w:w="449" w:type="dxa"/>
            <w:vAlign w:val="center"/>
          </w:tcPr>
          <w:p w14:paraId="405E9E16">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08E38D2F">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tcBorders>
              <w:right w:val="single" w:color="auto" w:sz="4" w:space="0"/>
            </w:tcBorders>
            <w:vAlign w:val="center"/>
          </w:tcPr>
          <w:p w14:paraId="1CABF9BA">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773" w:type="dxa"/>
            <w:tcBorders>
              <w:left w:val="single" w:color="auto" w:sz="4" w:space="0"/>
            </w:tcBorders>
            <w:vAlign w:val="center"/>
          </w:tcPr>
          <w:p w14:paraId="0C980A26">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r>
              <w:rPr>
                <w:rFonts w:hint="default" w:ascii="Times New Roman" w:hAnsi="Times New Roman"/>
                <w:sz w:val="18"/>
              </w:rPr>
              <w:t>※</w:t>
            </w:r>
          </w:p>
        </w:tc>
      </w:tr>
      <w:tr w14:paraId="33CFCE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559" w:type="dxa"/>
            <w:vMerge w:val="continue"/>
            <w:vAlign w:val="center"/>
          </w:tcPr>
          <w:p w14:paraId="79FBE74F">
            <w:pPr>
              <w:keepNext w:val="0"/>
              <w:keepLines w:val="0"/>
              <w:suppressLineNumbers w:val="0"/>
              <w:snapToGrid w:val="0"/>
              <w:spacing w:before="0" w:beforeAutospacing="0" w:afterAutospacing="0"/>
              <w:ind w:left="0" w:right="0"/>
              <w:rPr>
                <w:rFonts w:hint="eastAsia" w:ascii="宋体" w:hAnsi="宋体"/>
                <w:b/>
                <w:sz w:val="18"/>
                <w:szCs w:val="18"/>
              </w:rPr>
            </w:pPr>
          </w:p>
        </w:tc>
        <w:tc>
          <w:tcPr>
            <w:tcW w:w="1223" w:type="dxa"/>
            <w:gridSpan w:val="2"/>
            <w:vMerge w:val="continue"/>
            <w:vAlign w:val="center"/>
          </w:tcPr>
          <w:p w14:paraId="26E070BC">
            <w:pPr>
              <w:keepNext w:val="0"/>
              <w:keepLines w:val="0"/>
              <w:suppressLineNumbers w:val="0"/>
              <w:snapToGrid w:val="0"/>
              <w:spacing w:before="0" w:beforeAutospacing="0" w:afterAutospacing="0" w:line="240" w:lineRule="exact"/>
              <w:ind w:left="-5" w:right="0" w:firstLine="4" w:firstLineChars="2"/>
              <w:rPr>
                <w:rFonts w:hint="default" w:ascii="Times New Roman" w:hAnsi="Times New Roman"/>
              </w:rPr>
            </w:pPr>
          </w:p>
        </w:tc>
        <w:tc>
          <w:tcPr>
            <w:tcW w:w="993" w:type="dxa"/>
            <w:vAlign w:val="center"/>
          </w:tcPr>
          <w:p w14:paraId="387E186F">
            <w:pPr>
              <w:keepNext w:val="0"/>
              <w:keepLines w:val="0"/>
              <w:suppressLineNumbers w:val="0"/>
              <w:snapToGrid w:val="0"/>
              <w:spacing w:before="0" w:beforeAutospacing="0" w:afterAutospacing="0" w:line="240" w:lineRule="exact"/>
              <w:ind w:left="-5" w:right="0" w:firstLine="4" w:firstLineChars="2"/>
              <w:rPr>
                <w:rFonts w:hint="eastAsia" w:ascii="宋体" w:hAnsi="宋体"/>
                <w:sz w:val="18"/>
                <w:szCs w:val="18"/>
              </w:rPr>
            </w:pPr>
            <w:r>
              <w:rPr>
                <w:rFonts w:hint="default" w:ascii="Times New Roman" w:hAnsi="Times New Roman"/>
              </w:rPr>
              <w:t>C141005</w:t>
            </w:r>
          </w:p>
        </w:tc>
        <w:tc>
          <w:tcPr>
            <w:tcW w:w="1263" w:type="dxa"/>
            <w:vAlign w:val="center"/>
          </w:tcPr>
          <w:p w14:paraId="587C1D4F">
            <w:pPr>
              <w:keepNext w:val="0"/>
              <w:keepLines w:val="0"/>
              <w:suppressLineNumbers w:val="0"/>
              <w:snapToGrid w:val="0"/>
              <w:spacing w:before="0" w:beforeAutospacing="0" w:afterAutospacing="0" w:line="240" w:lineRule="exact"/>
              <w:ind w:left="-5" w:right="0" w:firstLine="4" w:firstLineChars="2"/>
              <w:rPr>
                <w:rFonts w:hint="eastAsia" w:ascii="宋体" w:hAnsi="宋体"/>
                <w:sz w:val="18"/>
                <w:szCs w:val="18"/>
              </w:rPr>
            </w:pPr>
            <w:r>
              <w:rPr>
                <w:rFonts w:hint="eastAsia" w:ascii="Times New Roman" w:hAnsi="Times New Roman"/>
                <w:szCs w:val="21"/>
              </w:rPr>
              <w:t>劳动教育</w:t>
            </w:r>
            <w:r>
              <w:rPr>
                <w:rFonts w:hint="default" w:ascii="Times New Roman" w:hAnsi="Times New Roman"/>
                <w:szCs w:val="21"/>
              </w:rPr>
              <w:t>Ⅱ</w:t>
            </w:r>
          </w:p>
        </w:tc>
        <w:tc>
          <w:tcPr>
            <w:tcW w:w="709" w:type="dxa"/>
            <w:vAlign w:val="center"/>
          </w:tcPr>
          <w:p w14:paraId="2C7D4860">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30</w:t>
            </w:r>
          </w:p>
        </w:tc>
        <w:tc>
          <w:tcPr>
            <w:tcW w:w="709" w:type="dxa"/>
            <w:vAlign w:val="center"/>
          </w:tcPr>
          <w:p w14:paraId="5D4E5B32">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0</w:t>
            </w:r>
          </w:p>
        </w:tc>
        <w:tc>
          <w:tcPr>
            <w:tcW w:w="708" w:type="dxa"/>
            <w:vAlign w:val="center"/>
          </w:tcPr>
          <w:p w14:paraId="220D8294">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30</w:t>
            </w:r>
          </w:p>
        </w:tc>
        <w:tc>
          <w:tcPr>
            <w:tcW w:w="567" w:type="dxa"/>
            <w:vAlign w:val="center"/>
          </w:tcPr>
          <w:p w14:paraId="7B573371">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w w:val="99"/>
              </w:rPr>
              <w:t>1</w:t>
            </w:r>
          </w:p>
        </w:tc>
        <w:tc>
          <w:tcPr>
            <w:tcW w:w="449" w:type="dxa"/>
            <w:vAlign w:val="center"/>
          </w:tcPr>
          <w:p w14:paraId="5B5D616C">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286F5150">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518F452D">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r>
              <w:rPr>
                <w:rFonts w:hint="default" w:ascii="Times New Roman" w:hAnsi="Times New Roman"/>
                <w:sz w:val="18"/>
              </w:rPr>
              <w:t>30</w:t>
            </w:r>
          </w:p>
        </w:tc>
        <w:tc>
          <w:tcPr>
            <w:tcW w:w="449" w:type="dxa"/>
            <w:vAlign w:val="center"/>
          </w:tcPr>
          <w:p w14:paraId="005DA465">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23787063">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tcBorders>
              <w:right w:val="single" w:color="auto" w:sz="4" w:space="0"/>
            </w:tcBorders>
            <w:vAlign w:val="center"/>
          </w:tcPr>
          <w:p w14:paraId="5E7C5A8F">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773" w:type="dxa"/>
            <w:tcBorders>
              <w:left w:val="single" w:color="auto" w:sz="4" w:space="0"/>
            </w:tcBorders>
            <w:vAlign w:val="center"/>
          </w:tcPr>
          <w:p w14:paraId="63AB0AF2">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r>
              <w:rPr>
                <w:rFonts w:hint="default" w:ascii="Times New Roman" w:hAnsi="Times New Roman"/>
                <w:sz w:val="18"/>
              </w:rPr>
              <w:t>■</w:t>
            </w:r>
          </w:p>
        </w:tc>
      </w:tr>
      <w:tr w14:paraId="1B13E5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559" w:type="dxa"/>
            <w:vMerge w:val="continue"/>
            <w:vAlign w:val="center"/>
          </w:tcPr>
          <w:p w14:paraId="48C5C000">
            <w:pPr>
              <w:keepNext w:val="0"/>
              <w:keepLines w:val="0"/>
              <w:suppressLineNumbers w:val="0"/>
              <w:snapToGrid w:val="0"/>
              <w:spacing w:before="0" w:beforeAutospacing="0" w:afterAutospacing="0"/>
              <w:ind w:left="0" w:right="0"/>
              <w:rPr>
                <w:rFonts w:hint="eastAsia" w:ascii="宋体" w:hAnsi="宋体"/>
                <w:b/>
                <w:sz w:val="18"/>
                <w:szCs w:val="18"/>
              </w:rPr>
            </w:pPr>
          </w:p>
        </w:tc>
        <w:tc>
          <w:tcPr>
            <w:tcW w:w="1223" w:type="dxa"/>
            <w:gridSpan w:val="2"/>
            <w:vMerge w:val="continue"/>
            <w:vAlign w:val="center"/>
          </w:tcPr>
          <w:p w14:paraId="54C8BC4C">
            <w:pPr>
              <w:keepNext w:val="0"/>
              <w:keepLines w:val="0"/>
              <w:suppressLineNumbers w:val="0"/>
              <w:snapToGrid w:val="0"/>
              <w:spacing w:before="0" w:beforeAutospacing="0" w:afterAutospacing="0" w:line="240" w:lineRule="exact"/>
              <w:ind w:left="-5" w:right="0" w:firstLine="4" w:firstLineChars="2"/>
              <w:rPr>
                <w:rFonts w:hint="default" w:ascii="Times New Roman" w:hAnsi="Times New Roman"/>
              </w:rPr>
            </w:pPr>
          </w:p>
        </w:tc>
        <w:tc>
          <w:tcPr>
            <w:tcW w:w="993" w:type="dxa"/>
            <w:vAlign w:val="center"/>
          </w:tcPr>
          <w:p w14:paraId="37B5CE6D">
            <w:pPr>
              <w:keepNext w:val="0"/>
              <w:keepLines w:val="0"/>
              <w:suppressLineNumbers w:val="0"/>
              <w:snapToGrid w:val="0"/>
              <w:spacing w:before="0" w:beforeAutospacing="0" w:afterAutospacing="0" w:line="240" w:lineRule="exact"/>
              <w:ind w:left="-5" w:right="0" w:firstLine="4" w:firstLineChars="2"/>
              <w:rPr>
                <w:rFonts w:hint="eastAsia" w:ascii="宋体" w:hAnsi="宋体"/>
                <w:sz w:val="18"/>
                <w:szCs w:val="18"/>
              </w:rPr>
            </w:pPr>
            <w:r>
              <w:rPr>
                <w:rFonts w:hint="default" w:ascii="Times New Roman" w:hAnsi="Times New Roman"/>
              </w:rPr>
              <w:t>C121017</w:t>
            </w:r>
          </w:p>
        </w:tc>
        <w:tc>
          <w:tcPr>
            <w:tcW w:w="1263" w:type="dxa"/>
            <w:vAlign w:val="center"/>
          </w:tcPr>
          <w:p w14:paraId="54BD04E9">
            <w:pPr>
              <w:keepNext w:val="0"/>
              <w:keepLines w:val="0"/>
              <w:suppressLineNumbers w:val="0"/>
              <w:snapToGrid w:val="0"/>
              <w:spacing w:before="0" w:beforeAutospacing="0" w:afterAutospacing="0" w:line="240" w:lineRule="exact"/>
              <w:ind w:left="-5" w:right="0" w:firstLine="4" w:firstLineChars="2"/>
              <w:rPr>
                <w:rFonts w:hint="eastAsia" w:ascii="宋体" w:hAnsi="宋体"/>
                <w:sz w:val="18"/>
                <w:szCs w:val="18"/>
              </w:rPr>
            </w:pPr>
            <w:r>
              <w:rPr>
                <w:rFonts w:hint="eastAsia" w:ascii="Times New Roman" w:hAnsi="Times New Roman"/>
                <w:szCs w:val="21"/>
              </w:rPr>
              <w:t>形势与政策</w:t>
            </w:r>
            <w:r>
              <w:rPr>
                <w:rFonts w:hint="default" w:ascii="Times New Roman" w:hAnsi="Times New Roman"/>
                <w:szCs w:val="21"/>
              </w:rPr>
              <w:t>Ⅲ</w:t>
            </w:r>
          </w:p>
        </w:tc>
        <w:tc>
          <w:tcPr>
            <w:tcW w:w="709" w:type="dxa"/>
            <w:vAlign w:val="center"/>
          </w:tcPr>
          <w:p w14:paraId="72724C43">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8</w:t>
            </w:r>
          </w:p>
        </w:tc>
        <w:tc>
          <w:tcPr>
            <w:tcW w:w="709" w:type="dxa"/>
            <w:vAlign w:val="center"/>
          </w:tcPr>
          <w:p w14:paraId="25E49C94">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8</w:t>
            </w:r>
          </w:p>
        </w:tc>
        <w:tc>
          <w:tcPr>
            <w:tcW w:w="708" w:type="dxa"/>
            <w:vAlign w:val="center"/>
          </w:tcPr>
          <w:p w14:paraId="4E57A585">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0</w:t>
            </w:r>
          </w:p>
        </w:tc>
        <w:tc>
          <w:tcPr>
            <w:tcW w:w="567" w:type="dxa"/>
            <w:vAlign w:val="center"/>
          </w:tcPr>
          <w:p w14:paraId="1375AB4C">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0.5</w:t>
            </w:r>
          </w:p>
        </w:tc>
        <w:tc>
          <w:tcPr>
            <w:tcW w:w="449" w:type="dxa"/>
            <w:vAlign w:val="center"/>
          </w:tcPr>
          <w:p w14:paraId="24393D21">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42EAEF82">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49F323DF">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r>
              <w:rPr>
                <w:rFonts w:hint="default" w:ascii="Times New Roman" w:hAnsi="Times New Roman"/>
                <w:sz w:val="18"/>
              </w:rPr>
              <w:t>4</w:t>
            </w:r>
          </w:p>
        </w:tc>
        <w:tc>
          <w:tcPr>
            <w:tcW w:w="449" w:type="dxa"/>
            <w:vAlign w:val="center"/>
          </w:tcPr>
          <w:p w14:paraId="0FB3ED18">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049B6559">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tcBorders>
              <w:right w:val="single" w:color="auto" w:sz="4" w:space="0"/>
            </w:tcBorders>
            <w:vAlign w:val="center"/>
          </w:tcPr>
          <w:p w14:paraId="588BC093">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773" w:type="dxa"/>
            <w:tcBorders>
              <w:left w:val="single" w:color="auto" w:sz="4" w:space="0"/>
            </w:tcBorders>
            <w:vAlign w:val="center"/>
          </w:tcPr>
          <w:p w14:paraId="0467BEEB">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r>
      <w:tr w14:paraId="6C6A9E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559" w:type="dxa"/>
            <w:vMerge w:val="continue"/>
            <w:vAlign w:val="center"/>
          </w:tcPr>
          <w:p w14:paraId="3F39DC59">
            <w:pPr>
              <w:keepNext w:val="0"/>
              <w:keepLines w:val="0"/>
              <w:suppressLineNumbers w:val="0"/>
              <w:snapToGrid w:val="0"/>
              <w:spacing w:before="0" w:beforeAutospacing="0" w:afterAutospacing="0"/>
              <w:ind w:left="0" w:right="0"/>
              <w:rPr>
                <w:rFonts w:hint="eastAsia" w:ascii="宋体" w:hAnsi="宋体"/>
                <w:b/>
                <w:sz w:val="18"/>
                <w:szCs w:val="18"/>
              </w:rPr>
            </w:pPr>
          </w:p>
        </w:tc>
        <w:tc>
          <w:tcPr>
            <w:tcW w:w="1223" w:type="dxa"/>
            <w:gridSpan w:val="2"/>
            <w:vMerge w:val="continue"/>
            <w:vAlign w:val="center"/>
          </w:tcPr>
          <w:p w14:paraId="1516EA4E">
            <w:pPr>
              <w:keepNext w:val="0"/>
              <w:keepLines w:val="0"/>
              <w:suppressLineNumbers w:val="0"/>
              <w:snapToGrid w:val="0"/>
              <w:spacing w:before="0" w:beforeAutospacing="0" w:afterAutospacing="0" w:line="240" w:lineRule="exact"/>
              <w:ind w:left="-5" w:right="0" w:firstLine="4" w:firstLineChars="2"/>
              <w:rPr>
                <w:rFonts w:hint="default" w:ascii="Times New Roman" w:hAnsi="Times New Roman"/>
              </w:rPr>
            </w:pPr>
          </w:p>
        </w:tc>
        <w:tc>
          <w:tcPr>
            <w:tcW w:w="993" w:type="dxa"/>
            <w:vAlign w:val="center"/>
          </w:tcPr>
          <w:p w14:paraId="53C4D5DC">
            <w:pPr>
              <w:keepNext w:val="0"/>
              <w:keepLines w:val="0"/>
              <w:suppressLineNumbers w:val="0"/>
              <w:snapToGrid w:val="0"/>
              <w:spacing w:before="0" w:beforeAutospacing="0" w:afterAutospacing="0" w:line="240" w:lineRule="exact"/>
              <w:ind w:left="-5" w:right="0" w:firstLine="4" w:firstLineChars="2"/>
              <w:rPr>
                <w:rFonts w:hint="eastAsia" w:ascii="宋体" w:hAnsi="宋体"/>
                <w:sz w:val="18"/>
                <w:szCs w:val="18"/>
              </w:rPr>
            </w:pPr>
            <w:r>
              <w:rPr>
                <w:rFonts w:hint="default" w:ascii="Times New Roman" w:hAnsi="Times New Roman"/>
              </w:rPr>
              <w:t>C021005</w:t>
            </w:r>
          </w:p>
        </w:tc>
        <w:tc>
          <w:tcPr>
            <w:tcW w:w="1263" w:type="dxa"/>
            <w:vAlign w:val="center"/>
          </w:tcPr>
          <w:p w14:paraId="414D28A5">
            <w:pPr>
              <w:keepNext w:val="0"/>
              <w:keepLines w:val="0"/>
              <w:suppressLineNumbers w:val="0"/>
              <w:snapToGrid w:val="0"/>
              <w:spacing w:before="0" w:beforeAutospacing="0" w:afterAutospacing="0" w:line="240" w:lineRule="exact"/>
              <w:ind w:left="-5" w:right="0" w:firstLine="4" w:firstLineChars="2"/>
              <w:rPr>
                <w:rFonts w:hint="eastAsia" w:ascii="宋体" w:hAnsi="宋体"/>
                <w:sz w:val="18"/>
                <w:szCs w:val="18"/>
              </w:rPr>
            </w:pPr>
            <w:r>
              <w:rPr>
                <w:rFonts w:hint="eastAsia" w:ascii="Times New Roman" w:hAnsi="Times New Roman"/>
                <w:szCs w:val="21"/>
              </w:rPr>
              <w:t>人工智能概论</w:t>
            </w:r>
          </w:p>
        </w:tc>
        <w:tc>
          <w:tcPr>
            <w:tcW w:w="709" w:type="dxa"/>
            <w:vAlign w:val="center"/>
          </w:tcPr>
          <w:p w14:paraId="481D25F8">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32</w:t>
            </w:r>
          </w:p>
        </w:tc>
        <w:tc>
          <w:tcPr>
            <w:tcW w:w="709" w:type="dxa"/>
            <w:vAlign w:val="center"/>
          </w:tcPr>
          <w:p w14:paraId="214687BE">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20</w:t>
            </w:r>
          </w:p>
        </w:tc>
        <w:tc>
          <w:tcPr>
            <w:tcW w:w="708" w:type="dxa"/>
            <w:vAlign w:val="center"/>
          </w:tcPr>
          <w:p w14:paraId="29D24609">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12</w:t>
            </w:r>
          </w:p>
        </w:tc>
        <w:tc>
          <w:tcPr>
            <w:tcW w:w="567" w:type="dxa"/>
            <w:vAlign w:val="center"/>
          </w:tcPr>
          <w:p w14:paraId="02D5A216">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w w:val="99"/>
              </w:rPr>
              <w:t>2</w:t>
            </w:r>
          </w:p>
        </w:tc>
        <w:tc>
          <w:tcPr>
            <w:tcW w:w="449" w:type="dxa"/>
            <w:vAlign w:val="center"/>
          </w:tcPr>
          <w:p w14:paraId="58B7DF29">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20F91871">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0F2B6ACA">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r>
              <w:rPr>
                <w:rFonts w:hint="default" w:ascii="Times New Roman" w:hAnsi="Times New Roman"/>
                <w:sz w:val="18"/>
              </w:rPr>
              <w:t>2</w:t>
            </w:r>
          </w:p>
        </w:tc>
        <w:tc>
          <w:tcPr>
            <w:tcW w:w="449" w:type="dxa"/>
            <w:vAlign w:val="center"/>
          </w:tcPr>
          <w:p w14:paraId="0FAC82A8">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681D0E24">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tcBorders>
              <w:right w:val="single" w:color="auto" w:sz="4" w:space="0"/>
            </w:tcBorders>
            <w:vAlign w:val="center"/>
          </w:tcPr>
          <w:p w14:paraId="3DB4743D">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773" w:type="dxa"/>
            <w:tcBorders>
              <w:left w:val="single" w:color="auto" w:sz="4" w:space="0"/>
            </w:tcBorders>
            <w:vAlign w:val="center"/>
          </w:tcPr>
          <w:p w14:paraId="4EDC16FC">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r>
      <w:tr w14:paraId="24EBC4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559" w:type="dxa"/>
            <w:vMerge w:val="continue"/>
            <w:vAlign w:val="center"/>
          </w:tcPr>
          <w:p w14:paraId="767B9048">
            <w:pPr>
              <w:keepNext w:val="0"/>
              <w:keepLines w:val="0"/>
              <w:suppressLineNumbers w:val="0"/>
              <w:snapToGrid w:val="0"/>
              <w:spacing w:before="0" w:beforeAutospacing="0" w:afterAutospacing="0"/>
              <w:ind w:left="0" w:right="0"/>
              <w:rPr>
                <w:rFonts w:hint="eastAsia" w:ascii="宋体" w:hAnsi="宋体"/>
                <w:b/>
                <w:sz w:val="18"/>
                <w:szCs w:val="18"/>
              </w:rPr>
            </w:pPr>
          </w:p>
        </w:tc>
        <w:tc>
          <w:tcPr>
            <w:tcW w:w="1223" w:type="dxa"/>
            <w:gridSpan w:val="2"/>
            <w:vMerge w:val="continue"/>
            <w:vAlign w:val="center"/>
          </w:tcPr>
          <w:p w14:paraId="22BE7F9F">
            <w:pPr>
              <w:keepNext w:val="0"/>
              <w:keepLines w:val="0"/>
              <w:suppressLineNumbers w:val="0"/>
              <w:snapToGrid w:val="0"/>
              <w:spacing w:before="0" w:beforeAutospacing="0" w:afterAutospacing="0" w:line="240" w:lineRule="exact"/>
              <w:ind w:left="-5" w:right="0" w:firstLine="4" w:firstLineChars="2"/>
              <w:rPr>
                <w:rFonts w:hint="default" w:ascii="Times New Roman" w:hAnsi="Times New Roman"/>
              </w:rPr>
            </w:pPr>
          </w:p>
        </w:tc>
        <w:tc>
          <w:tcPr>
            <w:tcW w:w="993" w:type="dxa"/>
            <w:vAlign w:val="center"/>
          </w:tcPr>
          <w:p w14:paraId="29711FCB">
            <w:pPr>
              <w:keepNext w:val="0"/>
              <w:keepLines w:val="0"/>
              <w:suppressLineNumbers w:val="0"/>
              <w:snapToGrid w:val="0"/>
              <w:spacing w:before="0" w:beforeAutospacing="0" w:afterAutospacing="0" w:line="240" w:lineRule="exact"/>
              <w:ind w:left="-5" w:right="0" w:firstLine="4" w:firstLineChars="2"/>
              <w:rPr>
                <w:rFonts w:hint="eastAsia" w:ascii="宋体" w:hAnsi="宋体"/>
                <w:sz w:val="18"/>
                <w:szCs w:val="18"/>
              </w:rPr>
            </w:pPr>
            <w:r>
              <w:rPr>
                <w:rFonts w:hint="default" w:ascii="Times New Roman" w:hAnsi="Times New Roman"/>
              </w:rPr>
              <w:t>C121006</w:t>
            </w:r>
          </w:p>
        </w:tc>
        <w:tc>
          <w:tcPr>
            <w:tcW w:w="1263" w:type="dxa"/>
            <w:vAlign w:val="center"/>
          </w:tcPr>
          <w:p w14:paraId="73DD7ACC">
            <w:pPr>
              <w:keepNext w:val="0"/>
              <w:keepLines w:val="0"/>
              <w:suppressLineNumbers w:val="0"/>
              <w:snapToGrid w:val="0"/>
              <w:spacing w:before="0" w:beforeAutospacing="0" w:afterAutospacing="0" w:line="240" w:lineRule="exact"/>
              <w:ind w:left="-5" w:right="0" w:firstLine="4" w:firstLineChars="2"/>
              <w:rPr>
                <w:rFonts w:hint="eastAsia" w:ascii="宋体" w:hAnsi="宋体"/>
                <w:sz w:val="18"/>
                <w:szCs w:val="18"/>
              </w:rPr>
            </w:pPr>
            <w:r>
              <w:rPr>
                <w:rFonts w:hint="eastAsia" w:ascii="Times New Roman" w:hAnsi="Times New Roman"/>
                <w:szCs w:val="21"/>
              </w:rPr>
              <w:t>职</w:t>
            </w:r>
            <w:r>
              <w:rPr>
                <w:rFonts w:hint="eastAsia" w:ascii="Times New Roman" w:hAnsi="Times New Roman"/>
                <w:spacing w:val="-17"/>
                <w:szCs w:val="21"/>
              </w:rPr>
              <w:t>业发展与就业指导</w:t>
            </w:r>
            <w:r>
              <w:rPr>
                <w:rFonts w:hint="default" w:ascii="Times New Roman" w:hAnsi="Times New Roman"/>
                <w:spacing w:val="-17"/>
                <w:szCs w:val="21"/>
              </w:rPr>
              <w:t>Ⅱ</w:t>
            </w:r>
          </w:p>
        </w:tc>
        <w:tc>
          <w:tcPr>
            <w:tcW w:w="709" w:type="dxa"/>
            <w:vAlign w:val="center"/>
          </w:tcPr>
          <w:p w14:paraId="12BCCBF7">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20</w:t>
            </w:r>
          </w:p>
        </w:tc>
        <w:tc>
          <w:tcPr>
            <w:tcW w:w="709" w:type="dxa"/>
            <w:vAlign w:val="center"/>
          </w:tcPr>
          <w:p w14:paraId="6FE96CEA">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10</w:t>
            </w:r>
          </w:p>
        </w:tc>
        <w:tc>
          <w:tcPr>
            <w:tcW w:w="708" w:type="dxa"/>
            <w:vAlign w:val="center"/>
          </w:tcPr>
          <w:p w14:paraId="690430F6">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10</w:t>
            </w:r>
          </w:p>
        </w:tc>
        <w:tc>
          <w:tcPr>
            <w:tcW w:w="567" w:type="dxa"/>
            <w:vAlign w:val="center"/>
          </w:tcPr>
          <w:p w14:paraId="60D73331">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1.5</w:t>
            </w:r>
          </w:p>
        </w:tc>
        <w:tc>
          <w:tcPr>
            <w:tcW w:w="449" w:type="dxa"/>
            <w:vAlign w:val="center"/>
          </w:tcPr>
          <w:p w14:paraId="3AD3D93C">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6C41A4FE">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2D638814">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5E683F01">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r>
              <w:rPr>
                <w:rFonts w:hint="default" w:ascii="Times New Roman" w:hAnsi="Times New Roman"/>
                <w:sz w:val="18"/>
              </w:rPr>
              <w:t>3</w:t>
            </w:r>
          </w:p>
        </w:tc>
        <w:tc>
          <w:tcPr>
            <w:tcW w:w="449" w:type="dxa"/>
            <w:vAlign w:val="center"/>
          </w:tcPr>
          <w:p w14:paraId="6045FE1A">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tcBorders>
              <w:right w:val="single" w:color="auto" w:sz="4" w:space="0"/>
            </w:tcBorders>
            <w:vAlign w:val="center"/>
          </w:tcPr>
          <w:p w14:paraId="78320522">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773" w:type="dxa"/>
            <w:tcBorders>
              <w:left w:val="single" w:color="auto" w:sz="4" w:space="0"/>
            </w:tcBorders>
            <w:vAlign w:val="center"/>
          </w:tcPr>
          <w:p w14:paraId="31FBD374">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r>
              <w:rPr>
                <w:rFonts w:hint="default" w:ascii="Times New Roman" w:hAnsi="Times New Roman"/>
                <w:sz w:val="18"/>
              </w:rPr>
              <w:t>※</w:t>
            </w:r>
          </w:p>
        </w:tc>
      </w:tr>
      <w:tr w14:paraId="02C581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559" w:type="dxa"/>
            <w:vMerge w:val="continue"/>
            <w:vAlign w:val="center"/>
          </w:tcPr>
          <w:p w14:paraId="2F6528D1">
            <w:pPr>
              <w:keepNext w:val="0"/>
              <w:keepLines w:val="0"/>
              <w:suppressLineNumbers w:val="0"/>
              <w:snapToGrid w:val="0"/>
              <w:spacing w:before="0" w:beforeAutospacing="0" w:afterAutospacing="0"/>
              <w:ind w:left="0" w:right="0"/>
              <w:rPr>
                <w:rFonts w:hint="eastAsia" w:ascii="宋体" w:hAnsi="宋体"/>
                <w:b/>
                <w:sz w:val="18"/>
                <w:szCs w:val="18"/>
              </w:rPr>
            </w:pPr>
          </w:p>
        </w:tc>
        <w:tc>
          <w:tcPr>
            <w:tcW w:w="1223" w:type="dxa"/>
            <w:gridSpan w:val="2"/>
            <w:vMerge w:val="continue"/>
            <w:vAlign w:val="center"/>
          </w:tcPr>
          <w:p w14:paraId="149C1F94">
            <w:pPr>
              <w:keepNext w:val="0"/>
              <w:keepLines w:val="0"/>
              <w:suppressLineNumbers w:val="0"/>
              <w:snapToGrid w:val="0"/>
              <w:spacing w:before="0" w:beforeAutospacing="0" w:afterAutospacing="0" w:line="240" w:lineRule="exact"/>
              <w:ind w:left="-5" w:right="0" w:firstLine="4" w:firstLineChars="2"/>
              <w:rPr>
                <w:rFonts w:hint="default" w:ascii="Times New Roman" w:hAnsi="Times New Roman"/>
              </w:rPr>
            </w:pPr>
          </w:p>
        </w:tc>
        <w:tc>
          <w:tcPr>
            <w:tcW w:w="993" w:type="dxa"/>
            <w:vAlign w:val="center"/>
          </w:tcPr>
          <w:p w14:paraId="4289DA89">
            <w:pPr>
              <w:keepNext w:val="0"/>
              <w:keepLines w:val="0"/>
              <w:suppressLineNumbers w:val="0"/>
              <w:snapToGrid w:val="0"/>
              <w:spacing w:before="0" w:beforeAutospacing="0" w:afterAutospacing="0" w:line="240" w:lineRule="exact"/>
              <w:ind w:left="-5" w:right="0" w:firstLine="4" w:firstLineChars="2"/>
              <w:rPr>
                <w:rFonts w:hint="eastAsia" w:ascii="宋体" w:hAnsi="宋体"/>
                <w:sz w:val="18"/>
                <w:szCs w:val="18"/>
              </w:rPr>
            </w:pPr>
            <w:r>
              <w:rPr>
                <w:rFonts w:hint="default" w:ascii="Times New Roman" w:hAnsi="Times New Roman"/>
              </w:rPr>
              <w:t>C111014</w:t>
            </w:r>
          </w:p>
        </w:tc>
        <w:tc>
          <w:tcPr>
            <w:tcW w:w="1263" w:type="dxa"/>
            <w:vAlign w:val="center"/>
          </w:tcPr>
          <w:p w14:paraId="3D918B11">
            <w:pPr>
              <w:keepNext w:val="0"/>
              <w:keepLines w:val="0"/>
              <w:suppressLineNumbers w:val="0"/>
              <w:snapToGrid w:val="0"/>
              <w:spacing w:before="0" w:beforeAutospacing="0" w:afterAutospacing="0" w:line="240" w:lineRule="exact"/>
              <w:ind w:left="-5" w:right="0" w:firstLine="4" w:firstLineChars="2"/>
              <w:rPr>
                <w:rFonts w:hint="eastAsia" w:ascii="宋体" w:hAnsi="宋体"/>
                <w:sz w:val="18"/>
                <w:szCs w:val="18"/>
              </w:rPr>
            </w:pPr>
            <w:r>
              <w:rPr>
                <w:rFonts w:hint="eastAsia" w:ascii="Times New Roman" w:hAnsi="Times New Roman"/>
                <w:szCs w:val="21"/>
              </w:rPr>
              <w:t>体育</w:t>
            </w:r>
            <w:r>
              <w:rPr>
                <w:rFonts w:hint="default" w:ascii="Times New Roman" w:hAnsi="Times New Roman"/>
                <w:szCs w:val="21"/>
              </w:rPr>
              <w:t>Ⅳ</w:t>
            </w:r>
          </w:p>
        </w:tc>
        <w:tc>
          <w:tcPr>
            <w:tcW w:w="709" w:type="dxa"/>
            <w:vAlign w:val="center"/>
          </w:tcPr>
          <w:p w14:paraId="1390E817">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28</w:t>
            </w:r>
          </w:p>
        </w:tc>
        <w:tc>
          <w:tcPr>
            <w:tcW w:w="709" w:type="dxa"/>
            <w:vAlign w:val="center"/>
          </w:tcPr>
          <w:p w14:paraId="392476D3">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0</w:t>
            </w:r>
          </w:p>
        </w:tc>
        <w:tc>
          <w:tcPr>
            <w:tcW w:w="708" w:type="dxa"/>
            <w:vAlign w:val="center"/>
          </w:tcPr>
          <w:p w14:paraId="46EF4688">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28</w:t>
            </w:r>
          </w:p>
        </w:tc>
        <w:tc>
          <w:tcPr>
            <w:tcW w:w="567" w:type="dxa"/>
            <w:vAlign w:val="center"/>
          </w:tcPr>
          <w:p w14:paraId="6471ACFD">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w w:val="99"/>
              </w:rPr>
              <w:t>1</w:t>
            </w:r>
          </w:p>
        </w:tc>
        <w:tc>
          <w:tcPr>
            <w:tcW w:w="449" w:type="dxa"/>
            <w:vAlign w:val="center"/>
          </w:tcPr>
          <w:p w14:paraId="78066117">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27C7A0E0">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30736C0C">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5704C473">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r>
              <w:rPr>
                <w:rFonts w:hint="default" w:ascii="Times New Roman" w:hAnsi="Times New Roman"/>
                <w:sz w:val="18"/>
              </w:rPr>
              <w:t>2</w:t>
            </w:r>
          </w:p>
        </w:tc>
        <w:tc>
          <w:tcPr>
            <w:tcW w:w="449" w:type="dxa"/>
            <w:vAlign w:val="center"/>
          </w:tcPr>
          <w:p w14:paraId="6CF1638A">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tcBorders>
              <w:right w:val="single" w:color="auto" w:sz="4" w:space="0"/>
            </w:tcBorders>
            <w:vAlign w:val="center"/>
          </w:tcPr>
          <w:p w14:paraId="03849754">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773" w:type="dxa"/>
            <w:tcBorders>
              <w:left w:val="single" w:color="auto" w:sz="4" w:space="0"/>
            </w:tcBorders>
            <w:vAlign w:val="center"/>
          </w:tcPr>
          <w:p w14:paraId="10AE1E1A">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r>
      <w:tr w14:paraId="6EB6C8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559" w:type="dxa"/>
            <w:vMerge w:val="continue"/>
            <w:vAlign w:val="center"/>
          </w:tcPr>
          <w:p w14:paraId="53468A5E">
            <w:pPr>
              <w:keepNext w:val="0"/>
              <w:keepLines w:val="0"/>
              <w:suppressLineNumbers w:val="0"/>
              <w:snapToGrid w:val="0"/>
              <w:spacing w:before="0" w:beforeAutospacing="0" w:afterAutospacing="0"/>
              <w:ind w:left="0" w:right="0"/>
              <w:rPr>
                <w:rFonts w:hint="eastAsia" w:ascii="宋体" w:hAnsi="宋体"/>
                <w:b/>
                <w:sz w:val="18"/>
                <w:szCs w:val="18"/>
              </w:rPr>
            </w:pPr>
          </w:p>
        </w:tc>
        <w:tc>
          <w:tcPr>
            <w:tcW w:w="1223" w:type="dxa"/>
            <w:gridSpan w:val="2"/>
            <w:vMerge w:val="continue"/>
            <w:vAlign w:val="center"/>
          </w:tcPr>
          <w:p w14:paraId="381D8A7F">
            <w:pPr>
              <w:keepNext w:val="0"/>
              <w:keepLines w:val="0"/>
              <w:suppressLineNumbers w:val="0"/>
              <w:snapToGrid w:val="0"/>
              <w:spacing w:before="0" w:beforeAutospacing="0" w:afterAutospacing="0" w:line="240" w:lineRule="exact"/>
              <w:ind w:left="-5" w:right="0" w:firstLine="4" w:firstLineChars="2"/>
              <w:rPr>
                <w:rFonts w:hint="default" w:ascii="Times New Roman" w:hAnsi="Times New Roman"/>
              </w:rPr>
            </w:pPr>
          </w:p>
        </w:tc>
        <w:tc>
          <w:tcPr>
            <w:tcW w:w="993" w:type="dxa"/>
            <w:vAlign w:val="center"/>
          </w:tcPr>
          <w:p w14:paraId="621B4D2A">
            <w:pPr>
              <w:keepNext w:val="0"/>
              <w:keepLines w:val="0"/>
              <w:suppressLineNumbers w:val="0"/>
              <w:snapToGrid w:val="0"/>
              <w:spacing w:before="0" w:beforeAutospacing="0" w:afterAutospacing="0" w:line="240" w:lineRule="exact"/>
              <w:ind w:left="-5" w:right="0" w:firstLine="4" w:firstLineChars="2"/>
              <w:rPr>
                <w:rFonts w:hint="eastAsia" w:ascii="宋体" w:hAnsi="宋体"/>
                <w:sz w:val="18"/>
                <w:szCs w:val="18"/>
              </w:rPr>
            </w:pPr>
            <w:r>
              <w:rPr>
                <w:rFonts w:hint="default" w:ascii="Times New Roman" w:hAnsi="Times New Roman"/>
              </w:rPr>
              <w:t>C141008</w:t>
            </w:r>
          </w:p>
        </w:tc>
        <w:tc>
          <w:tcPr>
            <w:tcW w:w="1263" w:type="dxa"/>
            <w:vAlign w:val="center"/>
          </w:tcPr>
          <w:p w14:paraId="4C6C2657">
            <w:pPr>
              <w:keepNext w:val="0"/>
              <w:keepLines w:val="0"/>
              <w:suppressLineNumbers w:val="0"/>
              <w:snapToGrid w:val="0"/>
              <w:spacing w:before="0" w:beforeAutospacing="0" w:afterAutospacing="0" w:line="240" w:lineRule="exact"/>
              <w:ind w:left="-5" w:right="0" w:firstLine="4" w:firstLineChars="2"/>
              <w:rPr>
                <w:rFonts w:hint="eastAsia" w:ascii="宋体" w:hAnsi="宋体"/>
                <w:sz w:val="18"/>
                <w:szCs w:val="18"/>
              </w:rPr>
            </w:pPr>
            <w:r>
              <w:rPr>
                <w:rFonts w:hint="eastAsia" w:ascii="Times New Roman" w:hAnsi="Times New Roman"/>
                <w:szCs w:val="21"/>
              </w:rPr>
              <w:t>大学生创新创业基础</w:t>
            </w:r>
          </w:p>
        </w:tc>
        <w:tc>
          <w:tcPr>
            <w:tcW w:w="709" w:type="dxa"/>
            <w:vAlign w:val="center"/>
          </w:tcPr>
          <w:p w14:paraId="6C07A887">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16</w:t>
            </w:r>
          </w:p>
        </w:tc>
        <w:tc>
          <w:tcPr>
            <w:tcW w:w="709" w:type="dxa"/>
            <w:vAlign w:val="center"/>
          </w:tcPr>
          <w:p w14:paraId="7CD92379">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14</w:t>
            </w:r>
          </w:p>
        </w:tc>
        <w:tc>
          <w:tcPr>
            <w:tcW w:w="708" w:type="dxa"/>
            <w:vAlign w:val="center"/>
          </w:tcPr>
          <w:p w14:paraId="3132D078">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2</w:t>
            </w:r>
          </w:p>
        </w:tc>
        <w:tc>
          <w:tcPr>
            <w:tcW w:w="567" w:type="dxa"/>
            <w:vAlign w:val="center"/>
          </w:tcPr>
          <w:p w14:paraId="05745AA6">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w w:val="99"/>
              </w:rPr>
              <w:t>1</w:t>
            </w:r>
          </w:p>
        </w:tc>
        <w:tc>
          <w:tcPr>
            <w:tcW w:w="449" w:type="dxa"/>
            <w:vAlign w:val="center"/>
          </w:tcPr>
          <w:p w14:paraId="5BC6379E">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5E5093C5">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5441D192">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7C11A22E">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r>
              <w:rPr>
                <w:rFonts w:hint="default" w:ascii="Times New Roman" w:hAnsi="Times New Roman"/>
                <w:sz w:val="18"/>
              </w:rPr>
              <w:t>2</w:t>
            </w:r>
          </w:p>
        </w:tc>
        <w:tc>
          <w:tcPr>
            <w:tcW w:w="449" w:type="dxa"/>
            <w:vAlign w:val="center"/>
          </w:tcPr>
          <w:p w14:paraId="4B87BE3D">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tcBorders>
              <w:right w:val="single" w:color="auto" w:sz="4" w:space="0"/>
            </w:tcBorders>
            <w:vAlign w:val="center"/>
          </w:tcPr>
          <w:p w14:paraId="319A09FF">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773" w:type="dxa"/>
            <w:tcBorders>
              <w:left w:val="single" w:color="auto" w:sz="4" w:space="0"/>
            </w:tcBorders>
            <w:vAlign w:val="center"/>
          </w:tcPr>
          <w:p w14:paraId="7D7E3B53">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r>
              <w:rPr>
                <w:rFonts w:hint="default" w:ascii="Times New Roman" w:hAnsi="Times New Roman"/>
                <w:sz w:val="18"/>
              </w:rPr>
              <w:t>※</w:t>
            </w:r>
          </w:p>
        </w:tc>
      </w:tr>
      <w:tr w14:paraId="7C00F7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559" w:type="dxa"/>
            <w:vMerge w:val="continue"/>
            <w:vAlign w:val="center"/>
          </w:tcPr>
          <w:p w14:paraId="215DA569">
            <w:pPr>
              <w:keepNext w:val="0"/>
              <w:keepLines w:val="0"/>
              <w:suppressLineNumbers w:val="0"/>
              <w:snapToGrid w:val="0"/>
              <w:spacing w:before="0" w:beforeAutospacing="0" w:afterAutospacing="0"/>
              <w:ind w:left="0" w:right="0"/>
              <w:rPr>
                <w:rFonts w:hint="eastAsia" w:ascii="宋体" w:hAnsi="宋体"/>
                <w:b/>
                <w:sz w:val="18"/>
                <w:szCs w:val="18"/>
              </w:rPr>
            </w:pPr>
          </w:p>
        </w:tc>
        <w:tc>
          <w:tcPr>
            <w:tcW w:w="1223" w:type="dxa"/>
            <w:gridSpan w:val="2"/>
            <w:vMerge w:val="continue"/>
            <w:vAlign w:val="center"/>
          </w:tcPr>
          <w:p w14:paraId="05BBF9EF">
            <w:pPr>
              <w:keepNext w:val="0"/>
              <w:keepLines w:val="0"/>
              <w:suppressLineNumbers w:val="0"/>
              <w:snapToGrid w:val="0"/>
              <w:spacing w:before="0" w:beforeAutospacing="0" w:afterAutospacing="0" w:line="240" w:lineRule="exact"/>
              <w:ind w:left="-5" w:right="0" w:firstLine="4" w:firstLineChars="2"/>
              <w:rPr>
                <w:rFonts w:hint="default" w:ascii="Times New Roman" w:hAnsi="Times New Roman"/>
              </w:rPr>
            </w:pPr>
          </w:p>
        </w:tc>
        <w:tc>
          <w:tcPr>
            <w:tcW w:w="993" w:type="dxa"/>
            <w:vAlign w:val="center"/>
          </w:tcPr>
          <w:p w14:paraId="20302412">
            <w:pPr>
              <w:keepNext w:val="0"/>
              <w:keepLines w:val="0"/>
              <w:suppressLineNumbers w:val="0"/>
              <w:snapToGrid w:val="0"/>
              <w:spacing w:before="0" w:beforeAutospacing="0" w:afterAutospacing="0" w:line="240" w:lineRule="exact"/>
              <w:ind w:left="-5" w:right="0" w:firstLine="4" w:firstLineChars="2"/>
              <w:rPr>
                <w:rFonts w:hint="eastAsia" w:ascii="宋体" w:hAnsi="宋体"/>
                <w:sz w:val="18"/>
                <w:szCs w:val="18"/>
              </w:rPr>
            </w:pPr>
            <w:r>
              <w:rPr>
                <w:rFonts w:hint="default" w:ascii="Times New Roman" w:hAnsi="Times New Roman"/>
              </w:rPr>
              <w:t>C121018</w:t>
            </w:r>
          </w:p>
        </w:tc>
        <w:tc>
          <w:tcPr>
            <w:tcW w:w="1263" w:type="dxa"/>
            <w:vAlign w:val="center"/>
          </w:tcPr>
          <w:p w14:paraId="71E48481">
            <w:pPr>
              <w:keepNext w:val="0"/>
              <w:keepLines w:val="0"/>
              <w:suppressLineNumbers w:val="0"/>
              <w:snapToGrid w:val="0"/>
              <w:spacing w:before="0" w:beforeAutospacing="0" w:afterAutospacing="0" w:line="240" w:lineRule="exact"/>
              <w:ind w:left="-5" w:right="0" w:firstLine="4" w:firstLineChars="2"/>
              <w:rPr>
                <w:rFonts w:hint="eastAsia" w:ascii="宋体" w:hAnsi="宋体"/>
                <w:sz w:val="18"/>
                <w:szCs w:val="18"/>
              </w:rPr>
            </w:pPr>
            <w:r>
              <w:rPr>
                <w:rFonts w:hint="eastAsia" w:ascii="Times New Roman" w:hAnsi="Times New Roman"/>
                <w:szCs w:val="21"/>
              </w:rPr>
              <w:t>形势与政策</w:t>
            </w:r>
            <w:r>
              <w:rPr>
                <w:rFonts w:hint="default" w:ascii="Times New Roman" w:hAnsi="Times New Roman"/>
                <w:szCs w:val="21"/>
              </w:rPr>
              <w:t>Ⅳ</w:t>
            </w:r>
          </w:p>
        </w:tc>
        <w:tc>
          <w:tcPr>
            <w:tcW w:w="709" w:type="dxa"/>
            <w:vAlign w:val="center"/>
          </w:tcPr>
          <w:p w14:paraId="66BC2B04">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8</w:t>
            </w:r>
          </w:p>
        </w:tc>
        <w:tc>
          <w:tcPr>
            <w:tcW w:w="709" w:type="dxa"/>
            <w:vAlign w:val="center"/>
          </w:tcPr>
          <w:p w14:paraId="5BCB36DB">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8</w:t>
            </w:r>
          </w:p>
        </w:tc>
        <w:tc>
          <w:tcPr>
            <w:tcW w:w="708" w:type="dxa"/>
            <w:vAlign w:val="center"/>
          </w:tcPr>
          <w:p w14:paraId="1E0459CF">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0</w:t>
            </w:r>
          </w:p>
        </w:tc>
        <w:tc>
          <w:tcPr>
            <w:tcW w:w="567" w:type="dxa"/>
            <w:vAlign w:val="center"/>
          </w:tcPr>
          <w:p w14:paraId="27F62368">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0.5</w:t>
            </w:r>
          </w:p>
        </w:tc>
        <w:tc>
          <w:tcPr>
            <w:tcW w:w="449" w:type="dxa"/>
            <w:vAlign w:val="center"/>
          </w:tcPr>
          <w:p w14:paraId="28B91204">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5EF4F6FF">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76B482C7">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060A0CF3">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r>
              <w:rPr>
                <w:rFonts w:hint="default" w:ascii="Times New Roman" w:hAnsi="Times New Roman"/>
                <w:sz w:val="18"/>
              </w:rPr>
              <w:t>4</w:t>
            </w:r>
          </w:p>
        </w:tc>
        <w:tc>
          <w:tcPr>
            <w:tcW w:w="449" w:type="dxa"/>
            <w:vAlign w:val="center"/>
          </w:tcPr>
          <w:p w14:paraId="4A9F751B">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tcBorders>
              <w:right w:val="single" w:color="auto" w:sz="4" w:space="0"/>
            </w:tcBorders>
            <w:vAlign w:val="center"/>
          </w:tcPr>
          <w:p w14:paraId="625C7ACD">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773" w:type="dxa"/>
            <w:tcBorders>
              <w:left w:val="single" w:color="auto" w:sz="4" w:space="0"/>
            </w:tcBorders>
            <w:vAlign w:val="center"/>
          </w:tcPr>
          <w:p w14:paraId="10DFFD31">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r>
      <w:tr w14:paraId="54BDFE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559" w:type="dxa"/>
            <w:vMerge w:val="continue"/>
            <w:vAlign w:val="center"/>
          </w:tcPr>
          <w:p w14:paraId="0B4F5243">
            <w:pPr>
              <w:keepNext w:val="0"/>
              <w:keepLines w:val="0"/>
              <w:suppressLineNumbers w:val="0"/>
              <w:snapToGrid w:val="0"/>
              <w:spacing w:before="0" w:beforeAutospacing="0" w:afterAutospacing="0"/>
              <w:ind w:left="0" w:right="0"/>
              <w:rPr>
                <w:rFonts w:hint="eastAsia" w:ascii="宋体" w:hAnsi="宋体"/>
                <w:b/>
                <w:sz w:val="18"/>
                <w:szCs w:val="18"/>
              </w:rPr>
            </w:pPr>
          </w:p>
        </w:tc>
        <w:tc>
          <w:tcPr>
            <w:tcW w:w="1223" w:type="dxa"/>
            <w:gridSpan w:val="2"/>
            <w:vMerge w:val="continue"/>
            <w:vAlign w:val="center"/>
          </w:tcPr>
          <w:p w14:paraId="3FDB1834">
            <w:pPr>
              <w:keepNext w:val="0"/>
              <w:keepLines w:val="0"/>
              <w:suppressLineNumbers w:val="0"/>
              <w:snapToGrid w:val="0"/>
              <w:spacing w:before="0" w:beforeAutospacing="0" w:afterAutospacing="0" w:line="240" w:lineRule="exact"/>
              <w:ind w:left="-5" w:right="0" w:firstLine="4" w:firstLineChars="2"/>
              <w:rPr>
                <w:rFonts w:hint="default" w:ascii="Times New Roman" w:hAnsi="Times New Roman"/>
              </w:rPr>
            </w:pPr>
          </w:p>
        </w:tc>
        <w:tc>
          <w:tcPr>
            <w:tcW w:w="993" w:type="dxa"/>
            <w:vAlign w:val="center"/>
          </w:tcPr>
          <w:p w14:paraId="744ACC32">
            <w:pPr>
              <w:keepNext w:val="0"/>
              <w:keepLines w:val="0"/>
              <w:suppressLineNumbers w:val="0"/>
              <w:snapToGrid w:val="0"/>
              <w:spacing w:before="0" w:beforeAutospacing="0" w:afterAutospacing="0" w:line="240" w:lineRule="exact"/>
              <w:ind w:left="-5" w:right="0" w:firstLine="4" w:firstLineChars="2"/>
              <w:rPr>
                <w:rFonts w:hint="eastAsia" w:ascii="宋体" w:hAnsi="宋体"/>
                <w:sz w:val="18"/>
                <w:szCs w:val="18"/>
              </w:rPr>
            </w:pPr>
            <w:r>
              <w:rPr>
                <w:rFonts w:hint="default" w:ascii="Times New Roman" w:hAnsi="Times New Roman"/>
              </w:rPr>
              <w:t>KC009935</w:t>
            </w:r>
          </w:p>
        </w:tc>
        <w:tc>
          <w:tcPr>
            <w:tcW w:w="1263" w:type="dxa"/>
            <w:vAlign w:val="center"/>
          </w:tcPr>
          <w:p w14:paraId="748883E3">
            <w:pPr>
              <w:keepNext w:val="0"/>
              <w:keepLines w:val="0"/>
              <w:suppressLineNumbers w:val="0"/>
              <w:snapToGrid w:val="0"/>
              <w:spacing w:before="0" w:beforeAutospacing="0" w:afterAutospacing="0" w:line="240" w:lineRule="exact"/>
              <w:ind w:left="-5" w:right="0" w:firstLine="4" w:firstLineChars="2"/>
              <w:rPr>
                <w:rFonts w:hint="eastAsia" w:ascii="宋体" w:hAnsi="宋体"/>
                <w:sz w:val="18"/>
                <w:szCs w:val="18"/>
              </w:rPr>
            </w:pPr>
            <w:r>
              <w:rPr>
                <w:rFonts w:hint="eastAsia" w:ascii="Times New Roman" w:hAnsi="Times New Roman"/>
                <w:szCs w:val="21"/>
              </w:rPr>
              <w:t>大学美育导论</w:t>
            </w:r>
          </w:p>
        </w:tc>
        <w:tc>
          <w:tcPr>
            <w:tcW w:w="709" w:type="dxa"/>
            <w:vAlign w:val="center"/>
          </w:tcPr>
          <w:p w14:paraId="343880B2">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16</w:t>
            </w:r>
          </w:p>
        </w:tc>
        <w:tc>
          <w:tcPr>
            <w:tcW w:w="709" w:type="dxa"/>
            <w:vAlign w:val="center"/>
          </w:tcPr>
          <w:p w14:paraId="76ADEF6C">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16</w:t>
            </w:r>
          </w:p>
        </w:tc>
        <w:tc>
          <w:tcPr>
            <w:tcW w:w="708" w:type="dxa"/>
            <w:vAlign w:val="center"/>
          </w:tcPr>
          <w:p w14:paraId="09C6FC5F">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0</w:t>
            </w:r>
          </w:p>
        </w:tc>
        <w:tc>
          <w:tcPr>
            <w:tcW w:w="567" w:type="dxa"/>
            <w:vAlign w:val="center"/>
          </w:tcPr>
          <w:p w14:paraId="31CC7EFC">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1</w:t>
            </w:r>
          </w:p>
        </w:tc>
        <w:tc>
          <w:tcPr>
            <w:tcW w:w="449" w:type="dxa"/>
            <w:vAlign w:val="center"/>
          </w:tcPr>
          <w:p w14:paraId="0D30656A">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sz w:val="20"/>
              </w:rPr>
              <w:t>2</w:t>
            </w:r>
          </w:p>
        </w:tc>
        <w:tc>
          <w:tcPr>
            <w:tcW w:w="449" w:type="dxa"/>
            <w:vAlign w:val="center"/>
          </w:tcPr>
          <w:p w14:paraId="14AF3B26">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217CD7A8">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4D69FA02">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75A8FE7B">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tcBorders>
              <w:right w:val="single" w:color="auto" w:sz="4" w:space="0"/>
            </w:tcBorders>
            <w:vAlign w:val="center"/>
          </w:tcPr>
          <w:p w14:paraId="6F37BA21">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773" w:type="dxa"/>
            <w:tcBorders>
              <w:left w:val="single" w:color="auto" w:sz="4" w:space="0"/>
            </w:tcBorders>
            <w:vAlign w:val="center"/>
          </w:tcPr>
          <w:p w14:paraId="47EC7129">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r>
      <w:tr w14:paraId="701A1F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559" w:type="dxa"/>
            <w:vMerge w:val="continue"/>
            <w:vAlign w:val="center"/>
          </w:tcPr>
          <w:p w14:paraId="55064394">
            <w:pPr>
              <w:keepNext w:val="0"/>
              <w:keepLines w:val="0"/>
              <w:suppressLineNumbers w:val="0"/>
              <w:snapToGrid w:val="0"/>
              <w:spacing w:before="0" w:beforeAutospacing="0" w:afterAutospacing="0"/>
              <w:ind w:left="0" w:right="0"/>
              <w:rPr>
                <w:rFonts w:hint="eastAsia" w:ascii="宋体" w:hAnsi="宋体"/>
                <w:b/>
                <w:sz w:val="18"/>
                <w:szCs w:val="18"/>
              </w:rPr>
            </w:pPr>
          </w:p>
        </w:tc>
        <w:tc>
          <w:tcPr>
            <w:tcW w:w="1223" w:type="dxa"/>
            <w:gridSpan w:val="2"/>
            <w:vMerge w:val="continue"/>
            <w:vAlign w:val="center"/>
          </w:tcPr>
          <w:p w14:paraId="4BEF786D">
            <w:pPr>
              <w:keepNext w:val="0"/>
              <w:keepLines w:val="0"/>
              <w:suppressLineNumbers w:val="0"/>
              <w:snapToGrid w:val="0"/>
              <w:spacing w:before="0" w:beforeAutospacing="0" w:afterAutospacing="0"/>
              <w:ind w:left="-5" w:right="0" w:firstLine="3" w:firstLineChars="2"/>
              <w:jc w:val="center"/>
              <w:rPr>
                <w:rFonts w:hint="eastAsia" w:ascii="宋体" w:hAnsi="宋体"/>
                <w:sz w:val="18"/>
                <w:szCs w:val="18"/>
              </w:rPr>
            </w:pPr>
          </w:p>
        </w:tc>
        <w:tc>
          <w:tcPr>
            <w:tcW w:w="2256" w:type="dxa"/>
            <w:gridSpan w:val="2"/>
            <w:vAlign w:val="center"/>
          </w:tcPr>
          <w:p w14:paraId="23D9C4BD">
            <w:pPr>
              <w:keepNext w:val="0"/>
              <w:keepLines w:val="0"/>
              <w:suppressLineNumbers w:val="0"/>
              <w:snapToGrid w:val="0"/>
              <w:spacing w:before="0" w:beforeAutospacing="0" w:afterAutospacing="0"/>
              <w:ind w:left="-5" w:right="0" w:firstLine="3" w:firstLineChars="2"/>
              <w:jc w:val="center"/>
              <w:rPr>
                <w:rFonts w:hint="eastAsia" w:ascii="宋体" w:hAnsi="宋体"/>
                <w:sz w:val="18"/>
                <w:szCs w:val="18"/>
              </w:rPr>
            </w:pPr>
            <w:r>
              <w:rPr>
                <w:rFonts w:hint="eastAsia" w:ascii="宋体" w:hAnsi="宋体"/>
                <w:sz w:val="18"/>
                <w:szCs w:val="18"/>
              </w:rPr>
              <w:t>小计</w:t>
            </w:r>
          </w:p>
        </w:tc>
        <w:tc>
          <w:tcPr>
            <w:tcW w:w="709" w:type="dxa"/>
            <w:vAlign w:val="center"/>
          </w:tcPr>
          <w:p w14:paraId="745D5987">
            <w:pPr>
              <w:keepNext w:val="0"/>
              <w:keepLines w:val="0"/>
              <w:suppressLineNumbers w:val="0"/>
              <w:snapToGrid w:val="0"/>
              <w:spacing w:before="0" w:beforeAutospacing="0" w:afterAutospacing="0"/>
              <w:ind w:left="-5" w:right="0" w:firstLine="4" w:firstLineChars="2"/>
              <w:jc w:val="center"/>
              <w:rPr>
                <w:rFonts w:hint="eastAsia" w:ascii="宋体" w:hAnsi="宋体"/>
                <w:sz w:val="18"/>
                <w:szCs w:val="18"/>
              </w:rPr>
            </w:pPr>
            <w:r>
              <w:rPr>
                <w:rFonts w:hint="default" w:ascii="Times New Roman" w:hAnsi="Times New Roman"/>
                <w:b/>
              </w:rPr>
              <w:t>846</w:t>
            </w:r>
          </w:p>
        </w:tc>
        <w:tc>
          <w:tcPr>
            <w:tcW w:w="709" w:type="dxa"/>
            <w:vAlign w:val="center"/>
          </w:tcPr>
          <w:p w14:paraId="3C408C33">
            <w:pPr>
              <w:keepNext w:val="0"/>
              <w:keepLines w:val="0"/>
              <w:suppressLineNumbers w:val="0"/>
              <w:snapToGrid w:val="0"/>
              <w:spacing w:before="0" w:beforeAutospacing="0" w:afterAutospacing="0"/>
              <w:ind w:left="-5" w:right="0" w:firstLine="4" w:firstLineChars="2"/>
              <w:jc w:val="center"/>
              <w:rPr>
                <w:rFonts w:hint="eastAsia" w:ascii="宋体" w:hAnsi="宋体"/>
                <w:sz w:val="18"/>
                <w:szCs w:val="18"/>
              </w:rPr>
            </w:pPr>
            <w:r>
              <w:rPr>
                <w:rFonts w:hint="default" w:ascii="Times New Roman" w:hAnsi="Times New Roman"/>
                <w:b/>
              </w:rPr>
              <w:t>468</w:t>
            </w:r>
          </w:p>
        </w:tc>
        <w:tc>
          <w:tcPr>
            <w:tcW w:w="708" w:type="dxa"/>
            <w:vAlign w:val="center"/>
          </w:tcPr>
          <w:p w14:paraId="134F599F">
            <w:pPr>
              <w:keepNext w:val="0"/>
              <w:keepLines w:val="0"/>
              <w:suppressLineNumbers w:val="0"/>
              <w:snapToGrid w:val="0"/>
              <w:spacing w:before="0" w:beforeAutospacing="0" w:afterAutospacing="0"/>
              <w:ind w:left="-5" w:right="0" w:firstLine="4" w:firstLineChars="2"/>
              <w:jc w:val="center"/>
              <w:rPr>
                <w:rFonts w:hint="eastAsia" w:ascii="宋体" w:hAnsi="宋体"/>
                <w:sz w:val="18"/>
                <w:szCs w:val="18"/>
              </w:rPr>
            </w:pPr>
            <w:r>
              <w:rPr>
                <w:rFonts w:hint="default" w:ascii="Times New Roman" w:hAnsi="Times New Roman"/>
                <w:b/>
              </w:rPr>
              <w:t>378</w:t>
            </w:r>
          </w:p>
        </w:tc>
        <w:tc>
          <w:tcPr>
            <w:tcW w:w="567" w:type="dxa"/>
            <w:vAlign w:val="center"/>
          </w:tcPr>
          <w:p w14:paraId="662DDB1D">
            <w:pPr>
              <w:keepNext w:val="0"/>
              <w:keepLines w:val="0"/>
              <w:suppressLineNumbers w:val="0"/>
              <w:snapToGrid w:val="0"/>
              <w:spacing w:before="0" w:beforeAutospacing="0" w:afterAutospacing="0"/>
              <w:ind w:left="-5" w:right="0" w:firstLine="4" w:firstLineChars="2"/>
              <w:jc w:val="center"/>
              <w:rPr>
                <w:rFonts w:hint="eastAsia" w:ascii="宋体" w:hAnsi="宋体"/>
                <w:sz w:val="18"/>
                <w:szCs w:val="18"/>
              </w:rPr>
            </w:pPr>
            <w:r>
              <w:rPr>
                <w:rFonts w:hint="default" w:ascii="Times New Roman" w:hAnsi="Times New Roman"/>
                <w:b/>
              </w:rPr>
              <w:t>47</w:t>
            </w:r>
          </w:p>
        </w:tc>
        <w:tc>
          <w:tcPr>
            <w:tcW w:w="449" w:type="dxa"/>
            <w:vAlign w:val="center"/>
          </w:tcPr>
          <w:p w14:paraId="083BC3C7">
            <w:pPr>
              <w:keepNext w:val="0"/>
              <w:keepLines w:val="0"/>
              <w:suppressLineNumbers w:val="0"/>
              <w:snapToGrid w:val="0"/>
              <w:spacing w:before="0" w:beforeAutospacing="0" w:afterAutospacing="0"/>
              <w:ind w:left="-5" w:right="0" w:firstLine="4" w:firstLineChars="2"/>
              <w:jc w:val="center"/>
              <w:rPr>
                <w:rFonts w:hint="eastAsia" w:ascii="宋体" w:hAnsi="宋体"/>
                <w:sz w:val="18"/>
                <w:szCs w:val="18"/>
              </w:rPr>
            </w:pPr>
            <w:r>
              <w:rPr>
                <w:rFonts w:hint="default" w:ascii="Times New Roman" w:hAnsi="Times New Roman"/>
                <w:b/>
              </w:rPr>
              <w:t>33</w:t>
            </w:r>
          </w:p>
        </w:tc>
        <w:tc>
          <w:tcPr>
            <w:tcW w:w="449" w:type="dxa"/>
            <w:vAlign w:val="center"/>
          </w:tcPr>
          <w:p w14:paraId="77D24D68">
            <w:pPr>
              <w:keepNext w:val="0"/>
              <w:keepLines w:val="0"/>
              <w:suppressLineNumbers w:val="0"/>
              <w:snapToGrid w:val="0"/>
              <w:spacing w:before="0" w:beforeAutospacing="0" w:afterAutospacing="0"/>
              <w:ind w:left="-5" w:right="0" w:firstLine="4" w:firstLineChars="2"/>
              <w:jc w:val="center"/>
              <w:rPr>
                <w:rFonts w:hint="eastAsia" w:ascii="宋体" w:hAnsi="宋体"/>
                <w:sz w:val="18"/>
                <w:szCs w:val="18"/>
              </w:rPr>
            </w:pPr>
            <w:r>
              <w:rPr>
                <w:rFonts w:hint="default" w:ascii="Times New Roman" w:hAnsi="Times New Roman"/>
                <w:b/>
              </w:rPr>
              <w:t>33</w:t>
            </w:r>
          </w:p>
        </w:tc>
        <w:tc>
          <w:tcPr>
            <w:tcW w:w="449" w:type="dxa"/>
            <w:vAlign w:val="center"/>
          </w:tcPr>
          <w:p w14:paraId="59F07DC0">
            <w:pPr>
              <w:keepNext w:val="0"/>
              <w:keepLines w:val="0"/>
              <w:suppressLineNumbers w:val="0"/>
              <w:snapToGrid w:val="0"/>
              <w:spacing w:before="0" w:beforeAutospacing="0" w:afterAutospacing="0"/>
              <w:ind w:left="-5" w:right="0" w:firstLine="4" w:firstLineChars="2"/>
              <w:jc w:val="center"/>
              <w:rPr>
                <w:rFonts w:hint="eastAsia" w:ascii="宋体" w:hAnsi="宋体"/>
                <w:sz w:val="18"/>
                <w:szCs w:val="18"/>
              </w:rPr>
            </w:pPr>
            <w:r>
              <w:rPr>
                <w:rFonts w:hint="default" w:ascii="Times New Roman" w:hAnsi="Times New Roman"/>
                <w:b/>
              </w:rPr>
              <w:t>74</w:t>
            </w:r>
          </w:p>
        </w:tc>
        <w:tc>
          <w:tcPr>
            <w:tcW w:w="449" w:type="dxa"/>
            <w:vAlign w:val="center"/>
          </w:tcPr>
          <w:p w14:paraId="7A150909">
            <w:pPr>
              <w:keepNext w:val="0"/>
              <w:keepLines w:val="0"/>
              <w:suppressLineNumbers w:val="0"/>
              <w:snapToGrid w:val="0"/>
              <w:spacing w:before="0" w:beforeAutospacing="0" w:afterAutospacing="0"/>
              <w:ind w:left="-5" w:right="0" w:firstLine="4" w:firstLineChars="2"/>
              <w:jc w:val="center"/>
              <w:rPr>
                <w:rFonts w:hint="eastAsia" w:ascii="宋体" w:hAnsi="宋体"/>
                <w:sz w:val="18"/>
                <w:szCs w:val="18"/>
              </w:rPr>
            </w:pPr>
            <w:r>
              <w:rPr>
                <w:rFonts w:hint="default" w:ascii="Times New Roman" w:hAnsi="Times New Roman"/>
                <w:b/>
              </w:rPr>
              <w:t>11</w:t>
            </w:r>
          </w:p>
        </w:tc>
        <w:tc>
          <w:tcPr>
            <w:tcW w:w="449" w:type="dxa"/>
            <w:vAlign w:val="center"/>
          </w:tcPr>
          <w:p w14:paraId="140899C1">
            <w:pPr>
              <w:keepNext w:val="0"/>
              <w:keepLines w:val="0"/>
              <w:suppressLineNumbers w:val="0"/>
              <w:snapToGrid w:val="0"/>
              <w:spacing w:before="0" w:beforeAutospacing="0" w:afterAutospacing="0"/>
              <w:ind w:left="-5" w:right="0" w:firstLine="4" w:firstLineChars="2"/>
              <w:jc w:val="center"/>
              <w:rPr>
                <w:rFonts w:hint="eastAsia" w:ascii="宋体" w:hAnsi="宋体"/>
                <w:sz w:val="18"/>
                <w:szCs w:val="18"/>
              </w:rPr>
            </w:pPr>
            <w:r>
              <w:rPr>
                <w:rFonts w:hint="default" w:ascii="Times New Roman" w:hAnsi="Times New Roman"/>
                <w:b/>
              </w:rPr>
              <w:t>0</w:t>
            </w:r>
          </w:p>
        </w:tc>
        <w:tc>
          <w:tcPr>
            <w:tcW w:w="449" w:type="dxa"/>
            <w:tcBorders>
              <w:right w:val="single" w:color="auto" w:sz="4" w:space="0"/>
            </w:tcBorders>
            <w:vAlign w:val="center"/>
          </w:tcPr>
          <w:p w14:paraId="28FF41C7">
            <w:pPr>
              <w:keepNext w:val="0"/>
              <w:keepLines w:val="0"/>
              <w:suppressLineNumbers w:val="0"/>
              <w:snapToGrid w:val="0"/>
              <w:spacing w:before="0" w:beforeAutospacing="0" w:afterAutospacing="0"/>
              <w:ind w:left="-5" w:right="0" w:firstLine="4" w:firstLineChars="2"/>
              <w:jc w:val="center"/>
              <w:rPr>
                <w:rFonts w:hint="eastAsia" w:ascii="宋体" w:hAnsi="宋体"/>
                <w:sz w:val="18"/>
                <w:szCs w:val="18"/>
              </w:rPr>
            </w:pPr>
            <w:r>
              <w:rPr>
                <w:rFonts w:hint="default" w:ascii="Times New Roman" w:hAnsi="Times New Roman"/>
                <w:b/>
              </w:rPr>
              <w:t>0</w:t>
            </w:r>
          </w:p>
        </w:tc>
        <w:tc>
          <w:tcPr>
            <w:tcW w:w="773" w:type="dxa"/>
            <w:tcBorders>
              <w:left w:val="single" w:color="auto" w:sz="4" w:space="0"/>
            </w:tcBorders>
            <w:vAlign w:val="center"/>
          </w:tcPr>
          <w:p w14:paraId="638B3FC4">
            <w:pPr>
              <w:keepNext w:val="0"/>
              <w:keepLines w:val="0"/>
              <w:suppressLineNumbers w:val="0"/>
              <w:snapToGrid w:val="0"/>
              <w:spacing w:before="0" w:beforeAutospacing="0" w:afterAutospacing="0"/>
              <w:ind w:left="-5" w:right="0" w:firstLine="3" w:firstLineChars="2"/>
              <w:jc w:val="center"/>
              <w:rPr>
                <w:rFonts w:hint="eastAsia" w:ascii="宋体" w:hAnsi="宋体"/>
                <w:sz w:val="18"/>
                <w:szCs w:val="18"/>
              </w:rPr>
            </w:pPr>
          </w:p>
        </w:tc>
      </w:tr>
      <w:tr w14:paraId="32DE3A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559" w:type="dxa"/>
            <w:vAlign w:val="center"/>
          </w:tcPr>
          <w:p w14:paraId="2199C3C4">
            <w:pPr>
              <w:keepNext w:val="0"/>
              <w:keepLines w:val="0"/>
              <w:suppressLineNumbers w:val="0"/>
              <w:snapToGrid w:val="0"/>
              <w:spacing w:before="0" w:beforeAutospacing="0" w:afterAutospacing="0"/>
              <w:ind w:left="0" w:right="0"/>
              <w:rPr>
                <w:rFonts w:hint="eastAsia" w:ascii="宋体" w:hAnsi="宋体"/>
                <w:b/>
                <w:sz w:val="18"/>
                <w:szCs w:val="18"/>
              </w:rPr>
            </w:pPr>
          </w:p>
        </w:tc>
        <w:tc>
          <w:tcPr>
            <w:tcW w:w="1223" w:type="dxa"/>
            <w:gridSpan w:val="2"/>
            <w:vAlign w:val="center"/>
          </w:tcPr>
          <w:p w14:paraId="3DEFB29C">
            <w:pPr>
              <w:keepNext w:val="0"/>
              <w:keepLines w:val="0"/>
              <w:suppressLineNumbers w:val="0"/>
              <w:snapToGrid w:val="0"/>
              <w:spacing w:before="0" w:beforeAutospacing="0" w:afterAutospacing="0"/>
              <w:ind w:left="-5" w:right="0" w:firstLine="4" w:firstLineChars="2"/>
              <w:rPr>
                <w:rFonts w:hint="eastAsia" w:ascii="宋体" w:hAnsi="宋体"/>
                <w:sz w:val="18"/>
                <w:szCs w:val="18"/>
              </w:rPr>
            </w:pPr>
            <w:r>
              <w:rPr>
                <w:rFonts w:hint="eastAsia" w:ascii="宋体" w:hAnsi="宋体"/>
                <w:b/>
                <w:sz w:val="18"/>
                <w:szCs w:val="18"/>
              </w:rPr>
              <w:t>公共选修课</w:t>
            </w:r>
          </w:p>
        </w:tc>
        <w:tc>
          <w:tcPr>
            <w:tcW w:w="2256" w:type="dxa"/>
            <w:gridSpan w:val="2"/>
            <w:vAlign w:val="center"/>
          </w:tcPr>
          <w:p w14:paraId="5F54652F">
            <w:pPr>
              <w:keepNext w:val="0"/>
              <w:keepLines w:val="0"/>
              <w:suppressLineNumbers w:val="0"/>
              <w:snapToGrid w:val="0"/>
              <w:spacing w:before="0" w:beforeAutospacing="0" w:afterAutospacing="0"/>
              <w:ind w:left="-5" w:right="0" w:firstLine="3" w:firstLineChars="2"/>
              <w:jc w:val="center"/>
              <w:rPr>
                <w:rFonts w:hint="eastAsia" w:ascii="宋体" w:hAnsi="宋体"/>
                <w:sz w:val="18"/>
                <w:szCs w:val="18"/>
              </w:rPr>
            </w:pPr>
            <w:r>
              <w:rPr>
                <w:rFonts w:hint="eastAsia" w:ascii="宋体" w:hAnsi="宋体"/>
                <w:sz w:val="18"/>
                <w:szCs w:val="18"/>
              </w:rPr>
              <w:t>小计</w:t>
            </w:r>
          </w:p>
        </w:tc>
        <w:tc>
          <w:tcPr>
            <w:tcW w:w="709" w:type="dxa"/>
            <w:vAlign w:val="center"/>
          </w:tcPr>
          <w:p w14:paraId="43BA9863">
            <w:pPr>
              <w:keepNext w:val="0"/>
              <w:keepLines w:val="0"/>
              <w:suppressLineNumbers w:val="0"/>
              <w:snapToGrid w:val="0"/>
              <w:spacing w:before="0" w:beforeAutospacing="0" w:afterAutospacing="0"/>
              <w:ind w:left="-5" w:right="0" w:firstLine="3" w:firstLineChars="2"/>
              <w:jc w:val="center"/>
              <w:rPr>
                <w:rFonts w:hint="eastAsia" w:ascii="宋体" w:hAnsi="宋体"/>
                <w:sz w:val="18"/>
                <w:szCs w:val="18"/>
              </w:rPr>
            </w:pPr>
            <w:r>
              <w:rPr>
                <w:rFonts w:hint="eastAsia" w:ascii="宋体" w:hAnsi="宋体"/>
                <w:sz w:val="18"/>
                <w:szCs w:val="18"/>
              </w:rPr>
              <w:t>192</w:t>
            </w:r>
          </w:p>
        </w:tc>
        <w:tc>
          <w:tcPr>
            <w:tcW w:w="709" w:type="dxa"/>
            <w:vAlign w:val="center"/>
          </w:tcPr>
          <w:p w14:paraId="6874DF69">
            <w:pPr>
              <w:keepNext w:val="0"/>
              <w:keepLines w:val="0"/>
              <w:suppressLineNumbers w:val="0"/>
              <w:snapToGrid w:val="0"/>
              <w:spacing w:before="0" w:beforeAutospacing="0" w:afterAutospacing="0"/>
              <w:ind w:left="-5" w:right="0" w:firstLine="3" w:firstLineChars="2"/>
              <w:jc w:val="center"/>
              <w:rPr>
                <w:rFonts w:hint="eastAsia" w:ascii="宋体" w:hAnsi="宋体"/>
                <w:sz w:val="18"/>
                <w:szCs w:val="18"/>
              </w:rPr>
            </w:pPr>
          </w:p>
        </w:tc>
        <w:tc>
          <w:tcPr>
            <w:tcW w:w="708" w:type="dxa"/>
            <w:vAlign w:val="center"/>
          </w:tcPr>
          <w:p w14:paraId="66ABA9FE">
            <w:pPr>
              <w:keepNext w:val="0"/>
              <w:keepLines w:val="0"/>
              <w:suppressLineNumbers w:val="0"/>
              <w:snapToGrid w:val="0"/>
              <w:spacing w:before="0" w:beforeAutospacing="0" w:afterAutospacing="0"/>
              <w:ind w:left="-5" w:right="0" w:firstLine="3" w:firstLineChars="2"/>
              <w:jc w:val="center"/>
              <w:rPr>
                <w:rFonts w:hint="eastAsia" w:ascii="宋体" w:hAnsi="宋体"/>
                <w:sz w:val="18"/>
                <w:szCs w:val="18"/>
              </w:rPr>
            </w:pPr>
          </w:p>
        </w:tc>
        <w:tc>
          <w:tcPr>
            <w:tcW w:w="567" w:type="dxa"/>
            <w:vAlign w:val="center"/>
          </w:tcPr>
          <w:p w14:paraId="62A54FDC">
            <w:pPr>
              <w:keepNext w:val="0"/>
              <w:keepLines w:val="0"/>
              <w:suppressLineNumbers w:val="0"/>
              <w:snapToGrid w:val="0"/>
              <w:spacing w:before="0" w:beforeAutospacing="0" w:afterAutospacing="0"/>
              <w:ind w:left="-5" w:right="0" w:firstLine="3" w:firstLineChars="2"/>
              <w:jc w:val="center"/>
              <w:rPr>
                <w:rFonts w:hint="eastAsia" w:ascii="宋体" w:hAnsi="宋体"/>
                <w:sz w:val="18"/>
                <w:szCs w:val="18"/>
              </w:rPr>
            </w:pPr>
            <w:r>
              <w:rPr>
                <w:rFonts w:hint="eastAsia" w:ascii="宋体" w:hAnsi="宋体"/>
                <w:sz w:val="18"/>
                <w:szCs w:val="18"/>
              </w:rPr>
              <w:t>12</w:t>
            </w:r>
          </w:p>
        </w:tc>
        <w:tc>
          <w:tcPr>
            <w:tcW w:w="449" w:type="dxa"/>
            <w:vAlign w:val="center"/>
          </w:tcPr>
          <w:p w14:paraId="7AF59BE9">
            <w:pPr>
              <w:keepNext w:val="0"/>
              <w:keepLines w:val="0"/>
              <w:suppressLineNumbers w:val="0"/>
              <w:snapToGrid w:val="0"/>
              <w:spacing w:before="0" w:beforeAutospacing="0" w:afterAutospacing="0"/>
              <w:ind w:left="-5" w:right="0" w:firstLine="3" w:firstLineChars="2"/>
              <w:jc w:val="center"/>
              <w:rPr>
                <w:rFonts w:hint="eastAsia" w:ascii="宋体" w:hAnsi="宋体"/>
                <w:sz w:val="18"/>
                <w:szCs w:val="18"/>
              </w:rPr>
            </w:pPr>
          </w:p>
        </w:tc>
        <w:tc>
          <w:tcPr>
            <w:tcW w:w="449" w:type="dxa"/>
            <w:vAlign w:val="center"/>
          </w:tcPr>
          <w:p w14:paraId="3B6B368D">
            <w:pPr>
              <w:keepNext w:val="0"/>
              <w:keepLines w:val="0"/>
              <w:suppressLineNumbers w:val="0"/>
              <w:snapToGrid w:val="0"/>
              <w:spacing w:before="0" w:beforeAutospacing="0" w:afterAutospacing="0"/>
              <w:ind w:left="-5" w:right="0" w:firstLine="3" w:firstLineChars="2"/>
              <w:jc w:val="center"/>
              <w:rPr>
                <w:rFonts w:hint="eastAsia" w:ascii="宋体" w:hAnsi="宋体"/>
                <w:sz w:val="18"/>
                <w:szCs w:val="18"/>
              </w:rPr>
            </w:pPr>
          </w:p>
        </w:tc>
        <w:tc>
          <w:tcPr>
            <w:tcW w:w="449" w:type="dxa"/>
            <w:vAlign w:val="center"/>
          </w:tcPr>
          <w:p w14:paraId="1B189146">
            <w:pPr>
              <w:keepNext w:val="0"/>
              <w:keepLines w:val="0"/>
              <w:suppressLineNumbers w:val="0"/>
              <w:snapToGrid w:val="0"/>
              <w:spacing w:before="0" w:beforeAutospacing="0" w:afterAutospacing="0"/>
              <w:ind w:left="-5" w:right="0" w:firstLine="3" w:firstLineChars="2"/>
              <w:jc w:val="center"/>
              <w:rPr>
                <w:rFonts w:hint="eastAsia" w:ascii="宋体" w:hAnsi="宋体"/>
                <w:sz w:val="18"/>
                <w:szCs w:val="18"/>
              </w:rPr>
            </w:pPr>
          </w:p>
        </w:tc>
        <w:tc>
          <w:tcPr>
            <w:tcW w:w="449" w:type="dxa"/>
            <w:vAlign w:val="center"/>
          </w:tcPr>
          <w:p w14:paraId="1889D9F0">
            <w:pPr>
              <w:keepNext w:val="0"/>
              <w:keepLines w:val="0"/>
              <w:suppressLineNumbers w:val="0"/>
              <w:snapToGrid w:val="0"/>
              <w:spacing w:before="0" w:beforeAutospacing="0" w:afterAutospacing="0"/>
              <w:ind w:left="-5" w:right="0" w:firstLine="3" w:firstLineChars="2"/>
              <w:jc w:val="center"/>
              <w:rPr>
                <w:rFonts w:hint="eastAsia" w:ascii="宋体" w:hAnsi="宋体"/>
                <w:sz w:val="18"/>
                <w:szCs w:val="18"/>
              </w:rPr>
            </w:pPr>
          </w:p>
        </w:tc>
        <w:tc>
          <w:tcPr>
            <w:tcW w:w="449" w:type="dxa"/>
            <w:vAlign w:val="center"/>
          </w:tcPr>
          <w:p w14:paraId="7B7A85CE">
            <w:pPr>
              <w:keepNext w:val="0"/>
              <w:keepLines w:val="0"/>
              <w:suppressLineNumbers w:val="0"/>
              <w:snapToGrid w:val="0"/>
              <w:spacing w:before="0" w:beforeAutospacing="0" w:afterAutospacing="0"/>
              <w:ind w:left="-5" w:right="0" w:firstLine="3" w:firstLineChars="2"/>
              <w:jc w:val="center"/>
              <w:rPr>
                <w:rFonts w:hint="eastAsia" w:ascii="宋体" w:hAnsi="宋体"/>
                <w:sz w:val="18"/>
                <w:szCs w:val="18"/>
              </w:rPr>
            </w:pPr>
          </w:p>
        </w:tc>
        <w:tc>
          <w:tcPr>
            <w:tcW w:w="449" w:type="dxa"/>
            <w:tcBorders>
              <w:right w:val="single" w:color="auto" w:sz="4" w:space="0"/>
            </w:tcBorders>
            <w:vAlign w:val="center"/>
          </w:tcPr>
          <w:p w14:paraId="266C23D4">
            <w:pPr>
              <w:keepNext w:val="0"/>
              <w:keepLines w:val="0"/>
              <w:suppressLineNumbers w:val="0"/>
              <w:snapToGrid w:val="0"/>
              <w:spacing w:before="0" w:beforeAutospacing="0" w:afterAutospacing="0"/>
              <w:ind w:left="-5" w:right="0" w:firstLine="3" w:firstLineChars="2"/>
              <w:jc w:val="center"/>
              <w:rPr>
                <w:rFonts w:hint="eastAsia" w:ascii="宋体" w:hAnsi="宋体"/>
                <w:sz w:val="18"/>
                <w:szCs w:val="18"/>
              </w:rPr>
            </w:pPr>
          </w:p>
        </w:tc>
        <w:tc>
          <w:tcPr>
            <w:tcW w:w="773" w:type="dxa"/>
            <w:tcBorders>
              <w:left w:val="single" w:color="auto" w:sz="4" w:space="0"/>
            </w:tcBorders>
            <w:vAlign w:val="center"/>
          </w:tcPr>
          <w:p w14:paraId="1DA73663">
            <w:pPr>
              <w:keepNext w:val="0"/>
              <w:keepLines w:val="0"/>
              <w:suppressLineNumbers w:val="0"/>
              <w:snapToGrid w:val="0"/>
              <w:spacing w:before="0" w:beforeAutospacing="0" w:afterAutospacing="0"/>
              <w:ind w:left="-5" w:right="0" w:firstLine="3" w:firstLineChars="2"/>
              <w:jc w:val="center"/>
              <w:rPr>
                <w:rFonts w:hint="eastAsia" w:ascii="宋体" w:hAnsi="宋体"/>
                <w:sz w:val="18"/>
                <w:szCs w:val="18"/>
              </w:rPr>
            </w:pPr>
          </w:p>
        </w:tc>
      </w:tr>
      <w:tr w14:paraId="62944A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559" w:type="dxa"/>
            <w:vMerge w:val="restart"/>
            <w:vAlign w:val="center"/>
          </w:tcPr>
          <w:p w14:paraId="1ACBAEF3">
            <w:pPr>
              <w:keepNext w:val="0"/>
              <w:keepLines w:val="0"/>
              <w:suppressLineNumbers w:val="0"/>
              <w:snapToGrid w:val="0"/>
              <w:spacing w:before="0" w:beforeAutospacing="0" w:afterAutospacing="0"/>
              <w:ind w:left="0" w:right="0"/>
              <w:rPr>
                <w:rFonts w:hint="eastAsia" w:ascii="宋体" w:hAnsi="宋体"/>
                <w:bCs/>
                <w:sz w:val="18"/>
                <w:szCs w:val="18"/>
              </w:rPr>
            </w:pPr>
            <w:r>
              <w:rPr>
                <w:rFonts w:hint="eastAsia" w:ascii="宋体" w:hAnsi="宋体"/>
                <w:bCs/>
                <w:sz w:val="18"/>
                <w:szCs w:val="18"/>
              </w:rPr>
              <w:t>专业课</w:t>
            </w:r>
          </w:p>
          <w:p w14:paraId="1A3F2CAE">
            <w:pPr>
              <w:keepNext w:val="0"/>
              <w:keepLines w:val="0"/>
              <w:suppressLineNumbers w:val="0"/>
              <w:snapToGrid w:val="0"/>
              <w:spacing w:before="0" w:beforeAutospacing="0" w:afterAutospacing="0"/>
              <w:ind w:left="-5" w:right="0" w:firstLine="3" w:firstLineChars="2"/>
              <w:jc w:val="center"/>
              <w:rPr>
                <w:rFonts w:hint="eastAsia" w:ascii="宋体" w:hAnsi="宋体"/>
                <w:bCs/>
                <w:sz w:val="18"/>
                <w:szCs w:val="18"/>
              </w:rPr>
            </w:pPr>
          </w:p>
        </w:tc>
        <w:tc>
          <w:tcPr>
            <w:tcW w:w="709" w:type="dxa"/>
            <w:vMerge w:val="restart"/>
            <w:vAlign w:val="center"/>
          </w:tcPr>
          <w:p w14:paraId="04A1D0A1">
            <w:pPr>
              <w:keepNext w:val="0"/>
              <w:keepLines w:val="0"/>
              <w:suppressLineNumbers w:val="0"/>
              <w:snapToGrid w:val="0"/>
              <w:spacing w:before="0" w:beforeAutospacing="0" w:afterAutospacing="0"/>
              <w:ind w:left="-5" w:right="0" w:firstLine="3" w:firstLineChars="2"/>
              <w:jc w:val="center"/>
              <w:rPr>
                <w:rFonts w:hint="eastAsia" w:ascii="宋体" w:hAnsi="宋体"/>
                <w:bCs/>
                <w:sz w:val="18"/>
                <w:szCs w:val="18"/>
              </w:rPr>
            </w:pPr>
            <w:r>
              <w:rPr>
                <w:rFonts w:hint="eastAsia" w:ascii="宋体" w:hAnsi="宋体"/>
                <w:bCs/>
                <w:sz w:val="18"/>
                <w:szCs w:val="18"/>
              </w:rPr>
              <w:t>专业必修课</w:t>
            </w:r>
          </w:p>
        </w:tc>
        <w:tc>
          <w:tcPr>
            <w:tcW w:w="514" w:type="dxa"/>
            <w:vMerge w:val="restart"/>
          </w:tcPr>
          <w:p w14:paraId="4F91788C">
            <w:pPr>
              <w:keepNext w:val="0"/>
              <w:keepLines w:val="0"/>
              <w:suppressLineNumbers w:val="0"/>
              <w:snapToGrid w:val="0"/>
              <w:spacing w:before="0" w:beforeAutospacing="0" w:afterAutospacing="0"/>
              <w:ind w:left="-5" w:right="0" w:firstLine="3" w:firstLineChars="2"/>
              <w:rPr>
                <w:rFonts w:hint="eastAsia" w:ascii="宋体" w:hAnsi="宋体"/>
                <w:bCs/>
                <w:sz w:val="18"/>
                <w:szCs w:val="18"/>
              </w:rPr>
            </w:pPr>
          </w:p>
          <w:p w14:paraId="62EC9E5F">
            <w:pPr>
              <w:keepNext w:val="0"/>
              <w:keepLines w:val="0"/>
              <w:suppressLineNumbers w:val="0"/>
              <w:snapToGrid w:val="0"/>
              <w:spacing w:before="0" w:beforeAutospacing="0" w:afterAutospacing="0"/>
              <w:ind w:left="-5" w:right="0" w:firstLine="3" w:firstLineChars="2"/>
              <w:rPr>
                <w:rFonts w:hint="eastAsia" w:ascii="宋体" w:hAnsi="宋体"/>
                <w:bCs/>
                <w:sz w:val="18"/>
                <w:szCs w:val="18"/>
              </w:rPr>
            </w:pPr>
          </w:p>
          <w:p w14:paraId="37F3D6BF">
            <w:pPr>
              <w:keepNext w:val="0"/>
              <w:keepLines w:val="0"/>
              <w:suppressLineNumbers w:val="0"/>
              <w:snapToGrid w:val="0"/>
              <w:spacing w:before="0" w:beforeAutospacing="0" w:afterAutospacing="0"/>
              <w:ind w:left="-5" w:right="0" w:firstLine="3" w:firstLineChars="2"/>
              <w:rPr>
                <w:rFonts w:hint="eastAsia" w:ascii="宋体" w:hAnsi="宋体"/>
                <w:bCs/>
                <w:sz w:val="18"/>
                <w:szCs w:val="18"/>
              </w:rPr>
            </w:pPr>
          </w:p>
          <w:p w14:paraId="2269C261">
            <w:pPr>
              <w:keepNext w:val="0"/>
              <w:keepLines w:val="0"/>
              <w:suppressLineNumbers w:val="0"/>
              <w:snapToGrid w:val="0"/>
              <w:spacing w:before="0" w:beforeAutospacing="0" w:afterAutospacing="0"/>
              <w:ind w:left="0" w:right="0"/>
              <w:rPr>
                <w:rFonts w:hint="eastAsia" w:ascii="宋体" w:hAnsi="宋体"/>
                <w:bCs/>
                <w:szCs w:val="21"/>
              </w:rPr>
            </w:pPr>
            <w:r>
              <w:rPr>
                <w:rFonts w:hint="eastAsia" w:ascii="宋体" w:hAnsi="宋体"/>
                <w:bCs/>
                <w:szCs w:val="21"/>
              </w:rPr>
              <w:t>专业基础课</w:t>
            </w:r>
          </w:p>
          <w:p w14:paraId="5712D253">
            <w:pPr>
              <w:keepNext w:val="0"/>
              <w:keepLines w:val="0"/>
              <w:suppressLineNumbers w:val="0"/>
              <w:snapToGrid w:val="0"/>
              <w:spacing w:before="0" w:beforeAutospacing="0" w:afterAutospacing="0"/>
              <w:ind w:left="0" w:right="0"/>
              <w:rPr>
                <w:rFonts w:hint="eastAsia" w:ascii="宋体" w:hAnsi="宋体"/>
                <w:bCs/>
                <w:szCs w:val="21"/>
              </w:rPr>
            </w:pPr>
          </w:p>
          <w:p w14:paraId="24069496">
            <w:pPr>
              <w:keepNext w:val="0"/>
              <w:keepLines w:val="0"/>
              <w:suppressLineNumbers w:val="0"/>
              <w:snapToGrid w:val="0"/>
              <w:spacing w:before="0" w:beforeAutospacing="0" w:afterAutospacing="0"/>
              <w:ind w:left="0" w:right="0"/>
              <w:rPr>
                <w:rFonts w:hint="eastAsia" w:ascii="宋体" w:hAnsi="宋体"/>
                <w:bCs/>
                <w:szCs w:val="21"/>
              </w:rPr>
            </w:pPr>
          </w:p>
          <w:p w14:paraId="43DB5D50">
            <w:pPr>
              <w:keepNext w:val="0"/>
              <w:keepLines w:val="0"/>
              <w:suppressLineNumbers w:val="0"/>
              <w:snapToGrid w:val="0"/>
              <w:spacing w:before="0" w:beforeAutospacing="0" w:afterAutospacing="0"/>
              <w:ind w:left="0" w:right="0"/>
              <w:rPr>
                <w:rFonts w:hint="eastAsia" w:ascii="宋体" w:hAnsi="宋体"/>
                <w:bCs/>
                <w:szCs w:val="21"/>
              </w:rPr>
            </w:pPr>
          </w:p>
          <w:p w14:paraId="4042F993">
            <w:pPr>
              <w:keepNext w:val="0"/>
              <w:keepLines w:val="0"/>
              <w:suppressLineNumbers w:val="0"/>
              <w:snapToGrid w:val="0"/>
              <w:spacing w:before="0" w:beforeAutospacing="0" w:afterAutospacing="0"/>
              <w:ind w:left="0" w:right="0"/>
              <w:rPr>
                <w:rFonts w:hint="eastAsia" w:ascii="宋体" w:hAnsi="宋体"/>
                <w:bCs/>
                <w:szCs w:val="21"/>
              </w:rPr>
            </w:pPr>
          </w:p>
          <w:p w14:paraId="505BE829">
            <w:pPr>
              <w:keepNext w:val="0"/>
              <w:keepLines w:val="0"/>
              <w:suppressLineNumbers w:val="0"/>
              <w:snapToGrid w:val="0"/>
              <w:spacing w:before="0" w:beforeAutospacing="0" w:afterAutospacing="0"/>
              <w:ind w:left="0" w:right="0"/>
              <w:rPr>
                <w:rFonts w:hint="eastAsia" w:ascii="宋体" w:hAnsi="宋体"/>
                <w:bCs/>
                <w:szCs w:val="21"/>
              </w:rPr>
            </w:pPr>
          </w:p>
          <w:p w14:paraId="509884E9">
            <w:pPr>
              <w:keepNext w:val="0"/>
              <w:keepLines w:val="0"/>
              <w:suppressLineNumbers w:val="0"/>
              <w:snapToGrid w:val="0"/>
              <w:spacing w:before="0" w:beforeAutospacing="0" w:afterAutospacing="0"/>
              <w:ind w:left="0" w:right="0"/>
              <w:rPr>
                <w:rFonts w:hint="eastAsia" w:ascii="宋体" w:hAnsi="宋体"/>
                <w:bCs/>
                <w:szCs w:val="21"/>
              </w:rPr>
            </w:pPr>
          </w:p>
          <w:p w14:paraId="0BD00576">
            <w:pPr>
              <w:keepNext w:val="0"/>
              <w:keepLines w:val="0"/>
              <w:suppressLineNumbers w:val="0"/>
              <w:snapToGrid w:val="0"/>
              <w:spacing w:before="0" w:beforeAutospacing="0" w:afterAutospacing="0"/>
              <w:ind w:left="0" w:right="0"/>
              <w:rPr>
                <w:rFonts w:hint="eastAsia" w:ascii="宋体" w:hAnsi="宋体"/>
                <w:bCs/>
                <w:szCs w:val="21"/>
              </w:rPr>
            </w:pPr>
            <w:r>
              <w:rPr>
                <w:rFonts w:hint="eastAsia" w:ascii="宋体" w:hAnsi="宋体"/>
                <w:bCs/>
                <w:szCs w:val="21"/>
              </w:rPr>
              <w:t>专业核心课</w:t>
            </w:r>
          </w:p>
          <w:p w14:paraId="0C55ACE9">
            <w:pPr>
              <w:keepNext w:val="0"/>
              <w:keepLines w:val="0"/>
              <w:suppressLineNumbers w:val="0"/>
              <w:snapToGrid w:val="0"/>
              <w:spacing w:before="0" w:beforeAutospacing="0" w:afterAutospacing="0"/>
              <w:ind w:left="0" w:right="0"/>
              <w:rPr>
                <w:rFonts w:hint="eastAsia" w:ascii="宋体" w:hAnsi="宋体"/>
                <w:bCs/>
                <w:szCs w:val="21"/>
              </w:rPr>
            </w:pPr>
          </w:p>
          <w:p w14:paraId="5322A5A0">
            <w:pPr>
              <w:keepNext w:val="0"/>
              <w:keepLines w:val="0"/>
              <w:suppressLineNumbers w:val="0"/>
              <w:snapToGrid w:val="0"/>
              <w:spacing w:before="0" w:beforeAutospacing="0" w:afterAutospacing="0"/>
              <w:ind w:left="0" w:right="0"/>
              <w:rPr>
                <w:rFonts w:hint="eastAsia" w:ascii="宋体" w:hAnsi="宋体"/>
                <w:bCs/>
                <w:szCs w:val="21"/>
              </w:rPr>
            </w:pPr>
          </w:p>
          <w:p w14:paraId="67B77D8F">
            <w:pPr>
              <w:keepNext w:val="0"/>
              <w:keepLines w:val="0"/>
              <w:suppressLineNumbers w:val="0"/>
              <w:snapToGrid w:val="0"/>
              <w:spacing w:before="0" w:beforeAutospacing="0" w:afterAutospacing="0"/>
              <w:ind w:left="0" w:right="0"/>
              <w:rPr>
                <w:rFonts w:hint="eastAsia" w:ascii="宋体" w:hAnsi="宋体"/>
                <w:bCs/>
                <w:szCs w:val="21"/>
              </w:rPr>
            </w:pPr>
          </w:p>
          <w:p w14:paraId="39D02109">
            <w:pPr>
              <w:keepNext w:val="0"/>
              <w:keepLines w:val="0"/>
              <w:suppressLineNumbers w:val="0"/>
              <w:snapToGrid w:val="0"/>
              <w:spacing w:before="0" w:beforeAutospacing="0" w:afterAutospacing="0"/>
              <w:ind w:left="0" w:right="0"/>
              <w:rPr>
                <w:rFonts w:hint="eastAsia" w:ascii="宋体" w:hAnsi="宋体"/>
                <w:bCs/>
                <w:szCs w:val="21"/>
              </w:rPr>
            </w:pPr>
          </w:p>
          <w:p w14:paraId="33289B29">
            <w:pPr>
              <w:keepNext w:val="0"/>
              <w:keepLines w:val="0"/>
              <w:suppressLineNumbers w:val="0"/>
              <w:snapToGrid w:val="0"/>
              <w:spacing w:before="0" w:beforeAutospacing="0" w:afterAutospacing="0"/>
              <w:ind w:left="0" w:right="0"/>
              <w:rPr>
                <w:rFonts w:hint="eastAsia" w:ascii="宋体" w:hAnsi="宋体"/>
                <w:bCs/>
                <w:szCs w:val="21"/>
              </w:rPr>
            </w:pPr>
          </w:p>
          <w:p w14:paraId="0B08DA03">
            <w:pPr>
              <w:keepNext w:val="0"/>
              <w:keepLines w:val="0"/>
              <w:suppressLineNumbers w:val="0"/>
              <w:snapToGrid w:val="0"/>
              <w:spacing w:before="0" w:beforeAutospacing="0" w:afterAutospacing="0"/>
              <w:ind w:left="0" w:right="0"/>
              <w:rPr>
                <w:rFonts w:hint="eastAsia" w:ascii="宋体" w:hAnsi="宋体"/>
                <w:bCs/>
                <w:szCs w:val="21"/>
              </w:rPr>
            </w:pPr>
          </w:p>
          <w:p w14:paraId="3A210E30">
            <w:pPr>
              <w:keepNext w:val="0"/>
              <w:keepLines w:val="0"/>
              <w:suppressLineNumbers w:val="0"/>
              <w:snapToGrid w:val="0"/>
              <w:spacing w:before="0" w:beforeAutospacing="0" w:afterAutospacing="0"/>
              <w:ind w:left="0" w:right="0"/>
              <w:rPr>
                <w:rFonts w:hint="eastAsia" w:ascii="宋体" w:hAnsi="宋体"/>
                <w:bCs/>
                <w:szCs w:val="21"/>
              </w:rPr>
            </w:pPr>
            <w:r>
              <w:rPr>
                <w:rFonts w:hint="eastAsia" w:ascii="宋体" w:hAnsi="宋体"/>
                <w:bCs/>
                <w:szCs w:val="21"/>
              </w:rPr>
              <w:t>集中实践课</w:t>
            </w:r>
          </w:p>
        </w:tc>
        <w:tc>
          <w:tcPr>
            <w:tcW w:w="993" w:type="dxa"/>
            <w:vAlign w:val="center"/>
          </w:tcPr>
          <w:p w14:paraId="4ECD538E">
            <w:pPr>
              <w:keepNext w:val="0"/>
              <w:keepLines w:val="0"/>
              <w:suppressLineNumbers w:val="0"/>
              <w:snapToGrid w:val="0"/>
              <w:spacing w:before="0" w:beforeAutospacing="0" w:afterAutospacing="0" w:line="240" w:lineRule="exact"/>
              <w:ind w:left="-5" w:right="0" w:firstLine="4" w:firstLineChars="2"/>
              <w:rPr>
                <w:rFonts w:hint="eastAsia" w:ascii="宋体" w:hAnsi="宋体"/>
                <w:bCs/>
                <w:sz w:val="18"/>
                <w:szCs w:val="18"/>
              </w:rPr>
            </w:pPr>
            <w:r>
              <w:rPr>
                <w:rFonts w:hint="default" w:ascii="Times New Roman" w:hAnsi="Times New Roman"/>
                <w:bCs/>
              </w:rPr>
              <w:t>C002075</w:t>
            </w:r>
          </w:p>
        </w:tc>
        <w:tc>
          <w:tcPr>
            <w:tcW w:w="1263" w:type="dxa"/>
            <w:vAlign w:val="center"/>
          </w:tcPr>
          <w:p w14:paraId="360B48BA">
            <w:pPr>
              <w:keepNext w:val="0"/>
              <w:keepLines w:val="0"/>
              <w:suppressLineNumbers w:val="0"/>
              <w:snapToGrid w:val="0"/>
              <w:spacing w:before="0" w:beforeAutospacing="0" w:afterAutospacing="0" w:line="240" w:lineRule="exact"/>
              <w:ind w:left="-5" w:right="0" w:firstLine="4" w:firstLineChars="2"/>
              <w:rPr>
                <w:rFonts w:hint="eastAsia" w:ascii="宋体" w:hAnsi="宋体"/>
                <w:bCs/>
                <w:sz w:val="18"/>
                <w:szCs w:val="18"/>
              </w:rPr>
            </w:pPr>
            <w:bookmarkStart w:id="31" w:name="_Hlk198834671"/>
            <w:r>
              <w:rPr>
                <w:rFonts w:hint="default" w:ascii="Times New Roman" w:hAnsi="Times New Roman"/>
                <w:bCs/>
              </w:rPr>
              <w:t>电子商务概论</w:t>
            </w:r>
            <w:bookmarkEnd w:id="31"/>
          </w:p>
        </w:tc>
        <w:tc>
          <w:tcPr>
            <w:tcW w:w="709" w:type="dxa"/>
            <w:vAlign w:val="center"/>
          </w:tcPr>
          <w:p w14:paraId="69F1CEC0">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48</w:t>
            </w:r>
          </w:p>
        </w:tc>
        <w:tc>
          <w:tcPr>
            <w:tcW w:w="709" w:type="dxa"/>
            <w:vAlign w:val="center"/>
          </w:tcPr>
          <w:p w14:paraId="7C958B04">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40</w:t>
            </w:r>
          </w:p>
        </w:tc>
        <w:tc>
          <w:tcPr>
            <w:tcW w:w="708" w:type="dxa"/>
            <w:vAlign w:val="center"/>
          </w:tcPr>
          <w:p w14:paraId="10030E8B">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8</w:t>
            </w:r>
          </w:p>
        </w:tc>
        <w:tc>
          <w:tcPr>
            <w:tcW w:w="567" w:type="dxa"/>
            <w:vAlign w:val="center"/>
          </w:tcPr>
          <w:p w14:paraId="6051A829">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3</w:t>
            </w:r>
          </w:p>
        </w:tc>
        <w:tc>
          <w:tcPr>
            <w:tcW w:w="449" w:type="dxa"/>
            <w:vAlign w:val="center"/>
          </w:tcPr>
          <w:p w14:paraId="37AD198B">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3</w:t>
            </w:r>
          </w:p>
        </w:tc>
        <w:tc>
          <w:tcPr>
            <w:tcW w:w="449" w:type="dxa"/>
            <w:vAlign w:val="center"/>
          </w:tcPr>
          <w:p w14:paraId="06B9AB83">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1BF5750B">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3297E02B">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077F9BCE">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tcBorders>
              <w:right w:val="single" w:color="auto" w:sz="4" w:space="0"/>
            </w:tcBorders>
            <w:vAlign w:val="center"/>
          </w:tcPr>
          <w:p w14:paraId="4588DA91">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773" w:type="dxa"/>
            <w:tcBorders>
              <w:left w:val="single" w:color="auto" w:sz="4" w:space="0"/>
            </w:tcBorders>
            <w:vAlign w:val="center"/>
          </w:tcPr>
          <w:p w14:paraId="2E35D760">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r>
              <w:rPr>
                <w:rFonts w:hint="default" w:ascii="Times New Roman" w:hAnsi="Times New Roman" w:eastAsia="Calibri"/>
                <w:spacing w:val="-7"/>
                <w:sz w:val="18"/>
              </w:rPr>
              <w:t>*</w:t>
            </w:r>
          </w:p>
        </w:tc>
      </w:tr>
      <w:tr w14:paraId="741187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559" w:type="dxa"/>
            <w:vMerge w:val="continue"/>
            <w:vAlign w:val="center"/>
          </w:tcPr>
          <w:p w14:paraId="042656E5">
            <w:pPr>
              <w:keepNext w:val="0"/>
              <w:keepLines w:val="0"/>
              <w:suppressLineNumbers w:val="0"/>
              <w:snapToGrid w:val="0"/>
              <w:spacing w:before="0" w:beforeAutospacing="0" w:afterAutospacing="0"/>
              <w:ind w:left="-5" w:right="0" w:firstLine="3" w:firstLineChars="2"/>
              <w:jc w:val="center"/>
              <w:rPr>
                <w:rFonts w:hint="eastAsia" w:ascii="宋体" w:hAnsi="宋体"/>
                <w:bCs/>
                <w:sz w:val="18"/>
                <w:szCs w:val="18"/>
              </w:rPr>
            </w:pPr>
            <w:bookmarkStart w:id="32" w:name="_Hlk198834687"/>
          </w:p>
        </w:tc>
        <w:tc>
          <w:tcPr>
            <w:tcW w:w="709" w:type="dxa"/>
            <w:vMerge w:val="continue"/>
            <w:vAlign w:val="center"/>
          </w:tcPr>
          <w:p w14:paraId="4DE03C4D">
            <w:pPr>
              <w:keepNext w:val="0"/>
              <w:keepLines w:val="0"/>
              <w:suppressLineNumbers w:val="0"/>
              <w:snapToGrid w:val="0"/>
              <w:spacing w:before="0" w:beforeAutospacing="0" w:afterAutospacing="0"/>
              <w:ind w:left="-5" w:right="0" w:firstLine="3" w:firstLineChars="2"/>
              <w:jc w:val="center"/>
              <w:rPr>
                <w:rFonts w:hint="eastAsia" w:ascii="宋体" w:hAnsi="宋体"/>
                <w:bCs/>
                <w:sz w:val="18"/>
                <w:szCs w:val="18"/>
              </w:rPr>
            </w:pPr>
          </w:p>
        </w:tc>
        <w:tc>
          <w:tcPr>
            <w:tcW w:w="514" w:type="dxa"/>
            <w:vMerge w:val="continue"/>
          </w:tcPr>
          <w:p w14:paraId="6A25BD20">
            <w:pPr>
              <w:keepNext w:val="0"/>
              <w:keepLines w:val="0"/>
              <w:suppressLineNumbers w:val="0"/>
              <w:snapToGrid w:val="0"/>
              <w:spacing w:before="0" w:beforeAutospacing="0" w:afterAutospacing="0"/>
              <w:ind w:left="-5" w:right="0" w:firstLine="3" w:firstLineChars="2"/>
              <w:rPr>
                <w:rFonts w:hint="eastAsia" w:ascii="宋体" w:hAnsi="宋体"/>
                <w:bCs/>
                <w:sz w:val="18"/>
                <w:szCs w:val="18"/>
              </w:rPr>
            </w:pPr>
          </w:p>
        </w:tc>
        <w:tc>
          <w:tcPr>
            <w:tcW w:w="993" w:type="dxa"/>
            <w:vAlign w:val="center"/>
          </w:tcPr>
          <w:p w14:paraId="2E762DC8">
            <w:pPr>
              <w:keepNext w:val="0"/>
              <w:keepLines w:val="0"/>
              <w:suppressLineNumbers w:val="0"/>
              <w:snapToGrid w:val="0"/>
              <w:spacing w:before="0" w:beforeAutospacing="0" w:afterAutospacing="0" w:line="240" w:lineRule="exact"/>
              <w:ind w:left="-5" w:right="0" w:firstLine="4" w:firstLineChars="2"/>
              <w:rPr>
                <w:rFonts w:hint="eastAsia" w:ascii="宋体" w:hAnsi="宋体"/>
                <w:bCs/>
                <w:sz w:val="18"/>
                <w:szCs w:val="18"/>
              </w:rPr>
            </w:pPr>
            <w:r>
              <w:rPr>
                <w:rFonts w:hint="default" w:ascii="Times New Roman" w:hAnsi="Times New Roman"/>
                <w:bCs/>
              </w:rPr>
              <w:t>C072142</w:t>
            </w:r>
          </w:p>
        </w:tc>
        <w:tc>
          <w:tcPr>
            <w:tcW w:w="1263" w:type="dxa"/>
            <w:vAlign w:val="center"/>
          </w:tcPr>
          <w:p w14:paraId="06C717B8">
            <w:pPr>
              <w:keepNext w:val="0"/>
              <w:keepLines w:val="0"/>
              <w:suppressLineNumbers w:val="0"/>
              <w:snapToGrid w:val="0"/>
              <w:spacing w:before="0" w:beforeAutospacing="0" w:afterAutospacing="0" w:line="240" w:lineRule="exact"/>
              <w:ind w:left="-5" w:right="0" w:firstLine="4" w:firstLineChars="2"/>
              <w:rPr>
                <w:rFonts w:hint="eastAsia" w:ascii="宋体" w:hAnsi="宋体"/>
                <w:bCs/>
                <w:sz w:val="18"/>
                <w:szCs w:val="18"/>
              </w:rPr>
            </w:pPr>
            <w:r>
              <w:rPr>
                <w:rFonts w:hint="default" w:ascii="Times New Roman" w:hAnsi="Times New Roman"/>
                <w:bCs/>
              </w:rPr>
              <w:t>图形图像处理</w:t>
            </w:r>
          </w:p>
        </w:tc>
        <w:tc>
          <w:tcPr>
            <w:tcW w:w="709" w:type="dxa"/>
            <w:vAlign w:val="center"/>
          </w:tcPr>
          <w:p w14:paraId="1EE59AF4">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48</w:t>
            </w:r>
          </w:p>
        </w:tc>
        <w:tc>
          <w:tcPr>
            <w:tcW w:w="709" w:type="dxa"/>
            <w:vAlign w:val="center"/>
          </w:tcPr>
          <w:p w14:paraId="69764374">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30</w:t>
            </w:r>
          </w:p>
        </w:tc>
        <w:tc>
          <w:tcPr>
            <w:tcW w:w="708" w:type="dxa"/>
            <w:vAlign w:val="center"/>
          </w:tcPr>
          <w:p w14:paraId="7906978C">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18</w:t>
            </w:r>
          </w:p>
        </w:tc>
        <w:tc>
          <w:tcPr>
            <w:tcW w:w="567" w:type="dxa"/>
            <w:vAlign w:val="center"/>
          </w:tcPr>
          <w:p w14:paraId="0CF0D0F8">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3</w:t>
            </w:r>
          </w:p>
        </w:tc>
        <w:tc>
          <w:tcPr>
            <w:tcW w:w="449" w:type="dxa"/>
            <w:vAlign w:val="center"/>
          </w:tcPr>
          <w:p w14:paraId="0D8D7E5B">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08352EBF">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4</w:t>
            </w:r>
          </w:p>
        </w:tc>
        <w:tc>
          <w:tcPr>
            <w:tcW w:w="449" w:type="dxa"/>
            <w:vAlign w:val="center"/>
          </w:tcPr>
          <w:p w14:paraId="7B4F0603">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21A69CE0">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0FDCF38D">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tcBorders>
              <w:right w:val="single" w:color="auto" w:sz="4" w:space="0"/>
            </w:tcBorders>
            <w:vAlign w:val="center"/>
          </w:tcPr>
          <w:p w14:paraId="2A782837">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773" w:type="dxa"/>
            <w:tcBorders>
              <w:left w:val="single" w:color="auto" w:sz="4" w:space="0"/>
            </w:tcBorders>
            <w:vAlign w:val="center"/>
          </w:tcPr>
          <w:p w14:paraId="5EAB7E1A">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w w:val="99"/>
              </w:rPr>
              <w:t>*</w:t>
            </w:r>
          </w:p>
        </w:tc>
      </w:tr>
      <w:tr w14:paraId="39F81E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559" w:type="dxa"/>
            <w:vMerge w:val="continue"/>
            <w:vAlign w:val="center"/>
          </w:tcPr>
          <w:p w14:paraId="4E82FCEF">
            <w:pPr>
              <w:keepNext w:val="0"/>
              <w:keepLines w:val="0"/>
              <w:suppressLineNumbers w:val="0"/>
              <w:snapToGrid w:val="0"/>
              <w:spacing w:before="0" w:beforeAutospacing="0" w:afterAutospacing="0"/>
              <w:ind w:left="-5" w:right="0" w:firstLine="3" w:firstLineChars="2"/>
              <w:jc w:val="center"/>
              <w:rPr>
                <w:rFonts w:hint="eastAsia" w:ascii="宋体" w:hAnsi="宋体"/>
                <w:bCs/>
                <w:sz w:val="18"/>
                <w:szCs w:val="18"/>
              </w:rPr>
            </w:pPr>
          </w:p>
        </w:tc>
        <w:tc>
          <w:tcPr>
            <w:tcW w:w="709" w:type="dxa"/>
            <w:vMerge w:val="continue"/>
            <w:vAlign w:val="center"/>
          </w:tcPr>
          <w:p w14:paraId="122E431B">
            <w:pPr>
              <w:keepNext w:val="0"/>
              <w:keepLines w:val="0"/>
              <w:suppressLineNumbers w:val="0"/>
              <w:snapToGrid w:val="0"/>
              <w:spacing w:before="0" w:beforeAutospacing="0" w:afterAutospacing="0"/>
              <w:ind w:left="-5" w:right="0" w:firstLine="3" w:firstLineChars="2"/>
              <w:jc w:val="center"/>
              <w:rPr>
                <w:rFonts w:hint="eastAsia" w:ascii="宋体" w:hAnsi="宋体"/>
                <w:bCs/>
                <w:sz w:val="18"/>
                <w:szCs w:val="18"/>
              </w:rPr>
            </w:pPr>
          </w:p>
        </w:tc>
        <w:tc>
          <w:tcPr>
            <w:tcW w:w="514" w:type="dxa"/>
            <w:vMerge w:val="continue"/>
          </w:tcPr>
          <w:p w14:paraId="47B40B71">
            <w:pPr>
              <w:keepNext w:val="0"/>
              <w:keepLines w:val="0"/>
              <w:suppressLineNumbers w:val="0"/>
              <w:snapToGrid w:val="0"/>
              <w:spacing w:before="0" w:beforeAutospacing="0" w:afterAutospacing="0"/>
              <w:ind w:left="-5" w:right="0" w:firstLine="3" w:firstLineChars="2"/>
              <w:rPr>
                <w:rFonts w:hint="eastAsia" w:ascii="宋体" w:hAnsi="宋体"/>
                <w:bCs/>
                <w:sz w:val="18"/>
                <w:szCs w:val="18"/>
              </w:rPr>
            </w:pPr>
          </w:p>
        </w:tc>
        <w:tc>
          <w:tcPr>
            <w:tcW w:w="993" w:type="dxa"/>
            <w:vAlign w:val="center"/>
          </w:tcPr>
          <w:p w14:paraId="13D113F7">
            <w:pPr>
              <w:keepNext w:val="0"/>
              <w:keepLines w:val="0"/>
              <w:suppressLineNumbers w:val="0"/>
              <w:snapToGrid w:val="0"/>
              <w:spacing w:before="0" w:beforeAutospacing="0" w:afterAutospacing="0" w:line="240" w:lineRule="exact"/>
              <w:ind w:left="-5" w:right="0" w:firstLine="4" w:firstLineChars="2"/>
              <w:rPr>
                <w:rFonts w:hint="eastAsia" w:ascii="宋体" w:hAnsi="宋体"/>
                <w:bCs/>
                <w:sz w:val="18"/>
                <w:szCs w:val="18"/>
              </w:rPr>
            </w:pPr>
            <w:r>
              <w:rPr>
                <w:rFonts w:hint="default" w:ascii="Times New Roman" w:hAnsi="Times New Roman"/>
                <w:bCs/>
              </w:rPr>
              <w:t>C072162</w:t>
            </w:r>
          </w:p>
        </w:tc>
        <w:tc>
          <w:tcPr>
            <w:tcW w:w="1263" w:type="dxa"/>
            <w:vAlign w:val="center"/>
          </w:tcPr>
          <w:p w14:paraId="56F7A433">
            <w:pPr>
              <w:keepNext w:val="0"/>
              <w:keepLines w:val="0"/>
              <w:suppressLineNumbers w:val="0"/>
              <w:snapToGrid w:val="0"/>
              <w:spacing w:before="0" w:beforeAutospacing="0" w:afterAutospacing="0" w:line="240" w:lineRule="exact"/>
              <w:ind w:left="-5" w:right="0" w:firstLine="4" w:firstLineChars="2"/>
              <w:rPr>
                <w:rFonts w:hint="eastAsia" w:ascii="宋体" w:hAnsi="宋体"/>
                <w:bCs/>
                <w:sz w:val="18"/>
                <w:szCs w:val="18"/>
              </w:rPr>
            </w:pPr>
            <w:r>
              <w:rPr>
                <w:rFonts w:hint="default" w:ascii="Times New Roman" w:hAnsi="Times New Roman"/>
                <w:bCs/>
              </w:rPr>
              <w:t>物流管理基础</w:t>
            </w:r>
          </w:p>
        </w:tc>
        <w:tc>
          <w:tcPr>
            <w:tcW w:w="709" w:type="dxa"/>
            <w:vAlign w:val="center"/>
          </w:tcPr>
          <w:p w14:paraId="75631E94">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48</w:t>
            </w:r>
          </w:p>
        </w:tc>
        <w:tc>
          <w:tcPr>
            <w:tcW w:w="709" w:type="dxa"/>
            <w:vAlign w:val="center"/>
          </w:tcPr>
          <w:p w14:paraId="7698FCBD">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40</w:t>
            </w:r>
          </w:p>
        </w:tc>
        <w:tc>
          <w:tcPr>
            <w:tcW w:w="708" w:type="dxa"/>
            <w:vAlign w:val="center"/>
          </w:tcPr>
          <w:p w14:paraId="6624CAEE">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8</w:t>
            </w:r>
          </w:p>
        </w:tc>
        <w:tc>
          <w:tcPr>
            <w:tcW w:w="567" w:type="dxa"/>
            <w:vAlign w:val="center"/>
          </w:tcPr>
          <w:p w14:paraId="2C89F86F">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3</w:t>
            </w:r>
          </w:p>
        </w:tc>
        <w:tc>
          <w:tcPr>
            <w:tcW w:w="449" w:type="dxa"/>
            <w:vAlign w:val="center"/>
          </w:tcPr>
          <w:p w14:paraId="440C8A59">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302451DF">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3</w:t>
            </w:r>
          </w:p>
        </w:tc>
        <w:tc>
          <w:tcPr>
            <w:tcW w:w="449" w:type="dxa"/>
            <w:vAlign w:val="center"/>
          </w:tcPr>
          <w:p w14:paraId="7C65B42C">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64BDE5DB">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6427F5B9">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tcBorders>
              <w:right w:val="single" w:color="auto" w:sz="4" w:space="0"/>
            </w:tcBorders>
            <w:vAlign w:val="center"/>
          </w:tcPr>
          <w:p w14:paraId="6C0A9B03">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773" w:type="dxa"/>
            <w:tcBorders>
              <w:left w:val="single" w:color="auto" w:sz="4" w:space="0"/>
            </w:tcBorders>
            <w:vAlign w:val="center"/>
          </w:tcPr>
          <w:p w14:paraId="6DE9B600">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r>
      <w:tr w14:paraId="1CE778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559" w:type="dxa"/>
            <w:vMerge w:val="continue"/>
            <w:vAlign w:val="center"/>
          </w:tcPr>
          <w:p w14:paraId="6B044158">
            <w:pPr>
              <w:keepNext w:val="0"/>
              <w:keepLines w:val="0"/>
              <w:suppressLineNumbers w:val="0"/>
              <w:snapToGrid w:val="0"/>
              <w:spacing w:before="0" w:beforeAutospacing="0" w:afterAutospacing="0"/>
              <w:ind w:left="-5" w:right="0" w:firstLine="3" w:firstLineChars="2"/>
              <w:jc w:val="center"/>
              <w:rPr>
                <w:rFonts w:hint="eastAsia" w:ascii="宋体" w:hAnsi="宋体"/>
                <w:bCs/>
                <w:sz w:val="18"/>
                <w:szCs w:val="18"/>
              </w:rPr>
            </w:pPr>
          </w:p>
        </w:tc>
        <w:tc>
          <w:tcPr>
            <w:tcW w:w="709" w:type="dxa"/>
            <w:vMerge w:val="continue"/>
            <w:vAlign w:val="center"/>
          </w:tcPr>
          <w:p w14:paraId="1D4BCEE6">
            <w:pPr>
              <w:keepNext w:val="0"/>
              <w:keepLines w:val="0"/>
              <w:suppressLineNumbers w:val="0"/>
              <w:snapToGrid w:val="0"/>
              <w:spacing w:before="0" w:beforeAutospacing="0" w:afterAutospacing="0"/>
              <w:ind w:left="-5" w:right="0" w:firstLine="3" w:firstLineChars="2"/>
              <w:jc w:val="center"/>
              <w:rPr>
                <w:rFonts w:hint="eastAsia" w:ascii="宋体" w:hAnsi="宋体"/>
                <w:bCs/>
                <w:sz w:val="18"/>
                <w:szCs w:val="18"/>
              </w:rPr>
            </w:pPr>
          </w:p>
        </w:tc>
        <w:tc>
          <w:tcPr>
            <w:tcW w:w="514" w:type="dxa"/>
            <w:vMerge w:val="continue"/>
          </w:tcPr>
          <w:p w14:paraId="50F8074C">
            <w:pPr>
              <w:keepNext w:val="0"/>
              <w:keepLines w:val="0"/>
              <w:suppressLineNumbers w:val="0"/>
              <w:snapToGrid w:val="0"/>
              <w:spacing w:before="0" w:beforeAutospacing="0" w:afterAutospacing="0"/>
              <w:ind w:left="-5" w:right="0" w:firstLine="3" w:firstLineChars="2"/>
              <w:rPr>
                <w:rFonts w:hint="eastAsia" w:ascii="宋体" w:hAnsi="宋体"/>
                <w:bCs/>
                <w:sz w:val="18"/>
                <w:szCs w:val="18"/>
              </w:rPr>
            </w:pPr>
          </w:p>
        </w:tc>
        <w:tc>
          <w:tcPr>
            <w:tcW w:w="993" w:type="dxa"/>
            <w:vAlign w:val="center"/>
          </w:tcPr>
          <w:p w14:paraId="004CFFD6">
            <w:pPr>
              <w:keepNext w:val="0"/>
              <w:keepLines w:val="0"/>
              <w:suppressLineNumbers w:val="0"/>
              <w:snapToGrid w:val="0"/>
              <w:spacing w:before="0" w:beforeAutospacing="0" w:afterAutospacing="0" w:line="240" w:lineRule="exact"/>
              <w:ind w:left="-5" w:right="0" w:firstLine="4" w:firstLineChars="2"/>
              <w:rPr>
                <w:rFonts w:hint="eastAsia" w:ascii="宋体" w:hAnsi="宋体"/>
                <w:bCs/>
                <w:sz w:val="18"/>
                <w:szCs w:val="18"/>
              </w:rPr>
            </w:pPr>
            <w:r>
              <w:rPr>
                <w:rFonts w:hint="default" w:ascii="Times New Roman" w:hAnsi="Times New Roman"/>
                <w:bCs/>
              </w:rPr>
              <w:t>C072157</w:t>
            </w:r>
          </w:p>
        </w:tc>
        <w:tc>
          <w:tcPr>
            <w:tcW w:w="1263" w:type="dxa"/>
            <w:vAlign w:val="center"/>
          </w:tcPr>
          <w:p w14:paraId="24FF63A6">
            <w:pPr>
              <w:keepNext w:val="0"/>
              <w:keepLines w:val="0"/>
              <w:suppressLineNumbers w:val="0"/>
              <w:snapToGrid w:val="0"/>
              <w:spacing w:before="0" w:beforeAutospacing="0" w:afterAutospacing="0" w:line="240" w:lineRule="exact"/>
              <w:ind w:left="-5" w:right="0" w:firstLine="4" w:firstLineChars="2"/>
              <w:rPr>
                <w:rFonts w:hint="eastAsia" w:ascii="宋体" w:hAnsi="宋体"/>
                <w:bCs/>
                <w:sz w:val="18"/>
                <w:szCs w:val="18"/>
              </w:rPr>
            </w:pPr>
            <w:r>
              <w:rPr>
                <w:rFonts w:hint="default" w:ascii="Times New Roman" w:hAnsi="Times New Roman"/>
                <w:bCs/>
              </w:rPr>
              <w:t>网络营销</w:t>
            </w:r>
          </w:p>
        </w:tc>
        <w:tc>
          <w:tcPr>
            <w:tcW w:w="709" w:type="dxa"/>
            <w:vAlign w:val="center"/>
          </w:tcPr>
          <w:p w14:paraId="749EA5E7">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48</w:t>
            </w:r>
          </w:p>
        </w:tc>
        <w:tc>
          <w:tcPr>
            <w:tcW w:w="709" w:type="dxa"/>
            <w:vAlign w:val="center"/>
          </w:tcPr>
          <w:p w14:paraId="054F8BE7">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30</w:t>
            </w:r>
          </w:p>
        </w:tc>
        <w:tc>
          <w:tcPr>
            <w:tcW w:w="708" w:type="dxa"/>
            <w:vAlign w:val="center"/>
          </w:tcPr>
          <w:p w14:paraId="57B6CF7E">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18</w:t>
            </w:r>
          </w:p>
        </w:tc>
        <w:tc>
          <w:tcPr>
            <w:tcW w:w="567" w:type="dxa"/>
            <w:vAlign w:val="center"/>
          </w:tcPr>
          <w:p w14:paraId="1B4305EB">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3</w:t>
            </w:r>
          </w:p>
        </w:tc>
        <w:tc>
          <w:tcPr>
            <w:tcW w:w="449" w:type="dxa"/>
            <w:vAlign w:val="center"/>
          </w:tcPr>
          <w:p w14:paraId="7546C67C">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37397324">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3202FBBA">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3</w:t>
            </w:r>
          </w:p>
        </w:tc>
        <w:tc>
          <w:tcPr>
            <w:tcW w:w="449" w:type="dxa"/>
            <w:vAlign w:val="center"/>
          </w:tcPr>
          <w:p w14:paraId="377FEBA2">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417F7041">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tcBorders>
              <w:right w:val="single" w:color="auto" w:sz="4" w:space="0"/>
            </w:tcBorders>
            <w:vAlign w:val="center"/>
          </w:tcPr>
          <w:p w14:paraId="5102559D">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773" w:type="dxa"/>
            <w:tcBorders>
              <w:left w:val="single" w:color="auto" w:sz="4" w:space="0"/>
            </w:tcBorders>
            <w:vAlign w:val="center"/>
          </w:tcPr>
          <w:p w14:paraId="619B465E">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w w:val="99"/>
              </w:rPr>
              <w:t>*</w:t>
            </w:r>
          </w:p>
        </w:tc>
      </w:tr>
      <w:tr w14:paraId="522531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559" w:type="dxa"/>
            <w:vMerge w:val="continue"/>
            <w:vAlign w:val="center"/>
          </w:tcPr>
          <w:p w14:paraId="7139E6EE">
            <w:pPr>
              <w:keepNext w:val="0"/>
              <w:keepLines w:val="0"/>
              <w:suppressLineNumbers w:val="0"/>
              <w:snapToGrid w:val="0"/>
              <w:spacing w:before="0" w:beforeAutospacing="0" w:afterAutospacing="0"/>
              <w:ind w:left="-5" w:right="0" w:firstLine="3" w:firstLineChars="2"/>
              <w:jc w:val="center"/>
              <w:rPr>
                <w:rFonts w:hint="eastAsia" w:ascii="宋体" w:hAnsi="宋体"/>
                <w:bCs/>
                <w:sz w:val="18"/>
                <w:szCs w:val="18"/>
              </w:rPr>
            </w:pPr>
          </w:p>
        </w:tc>
        <w:tc>
          <w:tcPr>
            <w:tcW w:w="709" w:type="dxa"/>
            <w:vMerge w:val="continue"/>
            <w:vAlign w:val="center"/>
          </w:tcPr>
          <w:p w14:paraId="555D20E9">
            <w:pPr>
              <w:keepNext w:val="0"/>
              <w:keepLines w:val="0"/>
              <w:suppressLineNumbers w:val="0"/>
              <w:snapToGrid w:val="0"/>
              <w:spacing w:before="0" w:beforeAutospacing="0" w:afterAutospacing="0"/>
              <w:ind w:left="-5" w:right="0" w:firstLine="3" w:firstLineChars="2"/>
              <w:jc w:val="center"/>
              <w:rPr>
                <w:rFonts w:hint="eastAsia" w:ascii="宋体" w:hAnsi="宋体"/>
                <w:bCs/>
                <w:sz w:val="18"/>
                <w:szCs w:val="18"/>
              </w:rPr>
            </w:pPr>
          </w:p>
        </w:tc>
        <w:tc>
          <w:tcPr>
            <w:tcW w:w="514" w:type="dxa"/>
            <w:vMerge w:val="continue"/>
          </w:tcPr>
          <w:p w14:paraId="7644458A">
            <w:pPr>
              <w:keepNext w:val="0"/>
              <w:keepLines w:val="0"/>
              <w:suppressLineNumbers w:val="0"/>
              <w:snapToGrid w:val="0"/>
              <w:spacing w:before="0" w:beforeAutospacing="0" w:afterAutospacing="0"/>
              <w:ind w:left="-5" w:right="0" w:firstLine="3" w:firstLineChars="2"/>
              <w:rPr>
                <w:rFonts w:hint="eastAsia" w:ascii="宋体" w:hAnsi="宋体"/>
                <w:bCs/>
                <w:sz w:val="18"/>
                <w:szCs w:val="18"/>
              </w:rPr>
            </w:pPr>
          </w:p>
        </w:tc>
        <w:tc>
          <w:tcPr>
            <w:tcW w:w="993" w:type="dxa"/>
            <w:vAlign w:val="center"/>
          </w:tcPr>
          <w:p w14:paraId="70C46C93">
            <w:pPr>
              <w:keepNext w:val="0"/>
              <w:keepLines w:val="0"/>
              <w:suppressLineNumbers w:val="0"/>
              <w:snapToGrid w:val="0"/>
              <w:spacing w:before="0" w:beforeAutospacing="0" w:afterAutospacing="0" w:line="240" w:lineRule="exact"/>
              <w:ind w:left="-5" w:right="0" w:firstLine="4" w:firstLineChars="2"/>
              <w:rPr>
                <w:rFonts w:hint="eastAsia" w:ascii="宋体" w:hAnsi="宋体"/>
                <w:bCs/>
                <w:sz w:val="18"/>
                <w:szCs w:val="18"/>
              </w:rPr>
            </w:pPr>
            <w:r>
              <w:rPr>
                <w:rFonts w:hint="default" w:ascii="Times New Roman" w:hAnsi="Times New Roman"/>
                <w:bCs/>
              </w:rPr>
              <w:t>C072256</w:t>
            </w:r>
          </w:p>
        </w:tc>
        <w:tc>
          <w:tcPr>
            <w:tcW w:w="1263" w:type="dxa"/>
            <w:vAlign w:val="center"/>
          </w:tcPr>
          <w:p w14:paraId="3A862CC1">
            <w:pPr>
              <w:keepNext w:val="0"/>
              <w:keepLines w:val="0"/>
              <w:suppressLineNumbers w:val="0"/>
              <w:snapToGrid w:val="0"/>
              <w:spacing w:before="0" w:beforeAutospacing="0" w:afterAutospacing="0" w:line="240" w:lineRule="exact"/>
              <w:ind w:left="-5" w:right="0" w:firstLine="4" w:firstLineChars="2"/>
              <w:rPr>
                <w:rFonts w:hint="eastAsia" w:ascii="宋体" w:hAnsi="宋体"/>
                <w:bCs/>
                <w:sz w:val="18"/>
                <w:szCs w:val="18"/>
              </w:rPr>
            </w:pPr>
            <w:r>
              <w:rPr>
                <w:rFonts w:hint="default" w:ascii="Times New Roman" w:hAnsi="Times New Roman"/>
                <w:bCs/>
              </w:rPr>
              <w:t>管理学基础</w:t>
            </w:r>
          </w:p>
        </w:tc>
        <w:tc>
          <w:tcPr>
            <w:tcW w:w="709" w:type="dxa"/>
            <w:vAlign w:val="center"/>
          </w:tcPr>
          <w:p w14:paraId="486FAA93">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48</w:t>
            </w:r>
          </w:p>
        </w:tc>
        <w:tc>
          <w:tcPr>
            <w:tcW w:w="709" w:type="dxa"/>
            <w:vAlign w:val="center"/>
          </w:tcPr>
          <w:p w14:paraId="7EEFA7A9">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40</w:t>
            </w:r>
          </w:p>
        </w:tc>
        <w:tc>
          <w:tcPr>
            <w:tcW w:w="708" w:type="dxa"/>
            <w:vAlign w:val="center"/>
          </w:tcPr>
          <w:p w14:paraId="4AFFEB91">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8</w:t>
            </w:r>
          </w:p>
        </w:tc>
        <w:tc>
          <w:tcPr>
            <w:tcW w:w="567" w:type="dxa"/>
            <w:vAlign w:val="center"/>
          </w:tcPr>
          <w:p w14:paraId="56FCE62D">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3</w:t>
            </w:r>
          </w:p>
        </w:tc>
        <w:tc>
          <w:tcPr>
            <w:tcW w:w="449" w:type="dxa"/>
            <w:vAlign w:val="center"/>
          </w:tcPr>
          <w:p w14:paraId="3F1737A5">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78BE92F9">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3</w:t>
            </w:r>
          </w:p>
        </w:tc>
        <w:tc>
          <w:tcPr>
            <w:tcW w:w="449" w:type="dxa"/>
            <w:vAlign w:val="center"/>
          </w:tcPr>
          <w:p w14:paraId="42195916">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617B79EE">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5901909A">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tcBorders>
              <w:right w:val="single" w:color="auto" w:sz="4" w:space="0"/>
            </w:tcBorders>
            <w:vAlign w:val="center"/>
          </w:tcPr>
          <w:p w14:paraId="2C15486D">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773" w:type="dxa"/>
            <w:tcBorders>
              <w:left w:val="single" w:color="auto" w:sz="4" w:space="0"/>
            </w:tcBorders>
            <w:vAlign w:val="center"/>
          </w:tcPr>
          <w:p w14:paraId="47884754">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w w:val="99"/>
              </w:rPr>
              <w:t>*</w:t>
            </w:r>
          </w:p>
        </w:tc>
      </w:tr>
      <w:tr w14:paraId="487AD3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559" w:type="dxa"/>
            <w:vMerge w:val="continue"/>
            <w:vAlign w:val="center"/>
          </w:tcPr>
          <w:p w14:paraId="7C4C84CA">
            <w:pPr>
              <w:keepNext w:val="0"/>
              <w:keepLines w:val="0"/>
              <w:suppressLineNumbers w:val="0"/>
              <w:snapToGrid w:val="0"/>
              <w:spacing w:before="0" w:beforeAutospacing="0" w:afterAutospacing="0"/>
              <w:ind w:left="-5" w:right="0" w:firstLine="3" w:firstLineChars="2"/>
              <w:jc w:val="center"/>
              <w:rPr>
                <w:rFonts w:hint="eastAsia" w:ascii="宋体" w:hAnsi="宋体"/>
                <w:bCs/>
                <w:sz w:val="18"/>
                <w:szCs w:val="18"/>
              </w:rPr>
            </w:pPr>
          </w:p>
        </w:tc>
        <w:tc>
          <w:tcPr>
            <w:tcW w:w="709" w:type="dxa"/>
            <w:vMerge w:val="continue"/>
            <w:vAlign w:val="center"/>
          </w:tcPr>
          <w:p w14:paraId="1E8F3398">
            <w:pPr>
              <w:keepNext w:val="0"/>
              <w:keepLines w:val="0"/>
              <w:suppressLineNumbers w:val="0"/>
              <w:snapToGrid w:val="0"/>
              <w:spacing w:before="0" w:beforeAutospacing="0" w:afterAutospacing="0"/>
              <w:ind w:left="-5" w:right="0" w:firstLine="3" w:firstLineChars="2"/>
              <w:jc w:val="center"/>
              <w:rPr>
                <w:rFonts w:hint="eastAsia" w:ascii="宋体" w:hAnsi="宋体"/>
                <w:bCs/>
                <w:sz w:val="18"/>
                <w:szCs w:val="18"/>
              </w:rPr>
            </w:pPr>
          </w:p>
        </w:tc>
        <w:tc>
          <w:tcPr>
            <w:tcW w:w="514" w:type="dxa"/>
            <w:vMerge w:val="continue"/>
          </w:tcPr>
          <w:p w14:paraId="326A86CA">
            <w:pPr>
              <w:keepNext w:val="0"/>
              <w:keepLines w:val="0"/>
              <w:suppressLineNumbers w:val="0"/>
              <w:snapToGrid w:val="0"/>
              <w:spacing w:before="0" w:beforeAutospacing="0" w:afterAutospacing="0"/>
              <w:ind w:left="-5" w:right="0" w:firstLine="3" w:firstLineChars="2"/>
              <w:rPr>
                <w:rFonts w:hint="eastAsia" w:ascii="宋体" w:hAnsi="宋体"/>
                <w:bCs/>
                <w:sz w:val="18"/>
                <w:szCs w:val="18"/>
              </w:rPr>
            </w:pPr>
          </w:p>
        </w:tc>
        <w:tc>
          <w:tcPr>
            <w:tcW w:w="993" w:type="dxa"/>
            <w:vAlign w:val="center"/>
          </w:tcPr>
          <w:p w14:paraId="76BB0B95">
            <w:pPr>
              <w:keepNext w:val="0"/>
              <w:keepLines w:val="0"/>
              <w:suppressLineNumbers w:val="0"/>
              <w:snapToGrid w:val="0"/>
              <w:spacing w:before="0" w:beforeAutospacing="0" w:afterAutospacing="0" w:line="240" w:lineRule="exact"/>
              <w:ind w:left="-5" w:right="0" w:firstLine="4" w:firstLineChars="2"/>
              <w:rPr>
                <w:rFonts w:hint="eastAsia" w:ascii="宋体" w:hAnsi="宋体"/>
                <w:bCs/>
                <w:sz w:val="18"/>
                <w:szCs w:val="18"/>
              </w:rPr>
            </w:pPr>
            <w:r>
              <w:rPr>
                <w:rFonts w:hint="default" w:ascii="Times New Roman" w:hAnsi="Times New Roman"/>
                <w:bCs/>
              </w:rPr>
              <w:t>C072080</w:t>
            </w:r>
          </w:p>
        </w:tc>
        <w:tc>
          <w:tcPr>
            <w:tcW w:w="1263" w:type="dxa"/>
            <w:vAlign w:val="center"/>
          </w:tcPr>
          <w:p w14:paraId="00B84A45">
            <w:pPr>
              <w:keepNext w:val="0"/>
              <w:keepLines w:val="0"/>
              <w:suppressLineNumbers w:val="0"/>
              <w:snapToGrid w:val="0"/>
              <w:spacing w:before="0" w:beforeAutospacing="0" w:afterAutospacing="0" w:line="240" w:lineRule="exact"/>
              <w:ind w:left="-5" w:right="0" w:firstLine="4" w:firstLineChars="2"/>
              <w:rPr>
                <w:rFonts w:hint="eastAsia" w:ascii="宋体" w:hAnsi="宋体"/>
                <w:bCs/>
                <w:sz w:val="18"/>
                <w:szCs w:val="18"/>
              </w:rPr>
            </w:pPr>
            <w:r>
              <w:rPr>
                <w:rFonts w:hint="default" w:ascii="Times New Roman" w:hAnsi="Times New Roman"/>
                <w:bCs/>
              </w:rPr>
              <w:t>经济学基础</w:t>
            </w:r>
          </w:p>
        </w:tc>
        <w:tc>
          <w:tcPr>
            <w:tcW w:w="709" w:type="dxa"/>
            <w:vAlign w:val="center"/>
          </w:tcPr>
          <w:p w14:paraId="3905E55A">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48</w:t>
            </w:r>
          </w:p>
        </w:tc>
        <w:tc>
          <w:tcPr>
            <w:tcW w:w="709" w:type="dxa"/>
            <w:vAlign w:val="center"/>
          </w:tcPr>
          <w:p w14:paraId="323C6E96">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40</w:t>
            </w:r>
          </w:p>
        </w:tc>
        <w:tc>
          <w:tcPr>
            <w:tcW w:w="708" w:type="dxa"/>
            <w:vAlign w:val="center"/>
          </w:tcPr>
          <w:p w14:paraId="536B3AF8">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8</w:t>
            </w:r>
          </w:p>
        </w:tc>
        <w:tc>
          <w:tcPr>
            <w:tcW w:w="567" w:type="dxa"/>
            <w:vAlign w:val="center"/>
          </w:tcPr>
          <w:p w14:paraId="53C22B10">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3</w:t>
            </w:r>
          </w:p>
        </w:tc>
        <w:tc>
          <w:tcPr>
            <w:tcW w:w="449" w:type="dxa"/>
            <w:vAlign w:val="center"/>
          </w:tcPr>
          <w:p w14:paraId="5AFADF06">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3</w:t>
            </w:r>
          </w:p>
        </w:tc>
        <w:tc>
          <w:tcPr>
            <w:tcW w:w="449" w:type="dxa"/>
            <w:vAlign w:val="center"/>
          </w:tcPr>
          <w:p w14:paraId="654ADDB1">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0427BA74">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03289DE1">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483D7AE2">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tcBorders>
              <w:right w:val="single" w:color="auto" w:sz="4" w:space="0"/>
            </w:tcBorders>
            <w:vAlign w:val="center"/>
          </w:tcPr>
          <w:p w14:paraId="79A00824">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773" w:type="dxa"/>
            <w:tcBorders>
              <w:left w:val="single" w:color="auto" w:sz="4" w:space="0"/>
            </w:tcBorders>
            <w:vAlign w:val="center"/>
          </w:tcPr>
          <w:p w14:paraId="0B654E55">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w w:val="99"/>
              </w:rPr>
              <w:t>*</w:t>
            </w:r>
          </w:p>
        </w:tc>
      </w:tr>
      <w:tr w14:paraId="34D735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559" w:type="dxa"/>
            <w:vMerge w:val="continue"/>
            <w:vAlign w:val="center"/>
          </w:tcPr>
          <w:p w14:paraId="616B527C">
            <w:pPr>
              <w:keepNext w:val="0"/>
              <w:keepLines w:val="0"/>
              <w:suppressLineNumbers w:val="0"/>
              <w:snapToGrid w:val="0"/>
              <w:spacing w:before="0" w:beforeAutospacing="0" w:afterAutospacing="0"/>
              <w:ind w:left="-5" w:right="0" w:firstLine="3" w:firstLineChars="2"/>
              <w:jc w:val="center"/>
              <w:rPr>
                <w:rFonts w:hint="eastAsia" w:ascii="宋体" w:hAnsi="宋体"/>
                <w:bCs/>
                <w:sz w:val="18"/>
                <w:szCs w:val="18"/>
              </w:rPr>
            </w:pPr>
          </w:p>
        </w:tc>
        <w:tc>
          <w:tcPr>
            <w:tcW w:w="709" w:type="dxa"/>
            <w:vMerge w:val="continue"/>
            <w:vAlign w:val="center"/>
          </w:tcPr>
          <w:p w14:paraId="6D4851D6">
            <w:pPr>
              <w:keepNext w:val="0"/>
              <w:keepLines w:val="0"/>
              <w:suppressLineNumbers w:val="0"/>
              <w:snapToGrid w:val="0"/>
              <w:spacing w:before="0" w:beforeAutospacing="0" w:afterAutospacing="0"/>
              <w:ind w:left="-5" w:right="0" w:firstLine="3" w:firstLineChars="2"/>
              <w:jc w:val="center"/>
              <w:rPr>
                <w:rFonts w:hint="eastAsia" w:ascii="宋体" w:hAnsi="宋体"/>
                <w:bCs/>
                <w:sz w:val="18"/>
                <w:szCs w:val="18"/>
              </w:rPr>
            </w:pPr>
          </w:p>
        </w:tc>
        <w:tc>
          <w:tcPr>
            <w:tcW w:w="514" w:type="dxa"/>
            <w:vMerge w:val="continue"/>
          </w:tcPr>
          <w:p w14:paraId="112220F7">
            <w:pPr>
              <w:keepNext w:val="0"/>
              <w:keepLines w:val="0"/>
              <w:suppressLineNumbers w:val="0"/>
              <w:snapToGrid w:val="0"/>
              <w:spacing w:before="0" w:beforeAutospacing="0" w:afterAutospacing="0"/>
              <w:ind w:left="-5" w:right="0" w:firstLine="3" w:firstLineChars="2"/>
              <w:rPr>
                <w:rFonts w:hint="eastAsia" w:ascii="宋体" w:hAnsi="宋体"/>
                <w:bCs/>
                <w:sz w:val="18"/>
                <w:szCs w:val="18"/>
              </w:rPr>
            </w:pPr>
          </w:p>
        </w:tc>
        <w:tc>
          <w:tcPr>
            <w:tcW w:w="993" w:type="dxa"/>
            <w:vAlign w:val="center"/>
          </w:tcPr>
          <w:p w14:paraId="0A786313">
            <w:pPr>
              <w:keepNext w:val="0"/>
              <w:keepLines w:val="0"/>
              <w:suppressLineNumbers w:val="0"/>
              <w:snapToGrid w:val="0"/>
              <w:spacing w:before="0" w:beforeAutospacing="0" w:afterAutospacing="0" w:line="240" w:lineRule="exact"/>
              <w:ind w:left="-5" w:right="0" w:firstLine="4" w:firstLineChars="2"/>
              <w:rPr>
                <w:rFonts w:hint="eastAsia" w:ascii="宋体" w:hAnsi="宋体"/>
                <w:bCs/>
                <w:sz w:val="18"/>
                <w:szCs w:val="18"/>
              </w:rPr>
            </w:pPr>
            <w:r>
              <w:rPr>
                <w:rFonts w:hint="default" w:ascii="Times New Roman" w:hAnsi="Times New Roman"/>
                <w:bCs/>
              </w:rPr>
              <w:t>C072074</w:t>
            </w:r>
          </w:p>
        </w:tc>
        <w:tc>
          <w:tcPr>
            <w:tcW w:w="1263" w:type="dxa"/>
            <w:vAlign w:val="center"/>
          </w:tcPr>
          <w:p w14:paraId="477D8BC5">
            <w:pPr>
              <w:keepNext w:val="0"/>
              <w:keepLines w:val="0"/>
              <w:suppressLineNumbers w:val="0"/>
              <w:snapToGrid w:val="0"/>
              <w:spacing w:before="0" w:beforeAutospacing="0" w:afterAutospacing="0" w:line="240" w:lineRule="exact"/>
              <w:ind w:left="-5" w:right="0" w:firstLine="4" w:firstLineChars="2"/>
              <w:rPr>
                <w:rFonts w:hint="eastAsia" w:ascii="宋体" w:hAnsi="宋体"/>
                <w:bCs/>
                <w:sz w:val="18"/>
                <w:szCs w:val="18"/>
              </w:rPr>
            </w:pPr>
            <w:r>
              <w:rPr>
                <w:rFonts w:hint="default" w:ascii="Times New Roman" w:hAnsi="Times New Roman"/>
                <w:bCs/>
              </w:rPr>
              <w:t>基础会计</w:t>
            </w:r>
          </w:p>
        </w:tc>
        <w:tc>
          <w:tcPr>
            <w:tcW w:w="709" w:type="dxa"/>
            <w:vAlign w:val="center"/>
          </w:tcPr>
          <w:p w14:paraId="3667E36D">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64</w:t>
            </w:r>
          </w:p>
        </w:tc>
        <w:tc>
          <w:tcPr>
            <w:tcW w:w="709" w:type="dxa"/>
            <w:vAlign w:val="center"/>
          </w:tcPr>
          <w:p w14:paraId="4A8CA4CA">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56</w:t>
            </w:r>
          </w:p>
        </w:tc>
        <w:tc>
          <w:tcPr>
            <w:tcW w:w="708" w:type="dxa"/>
            <w:vAlign w:val="center"/>
          </w:tcPr>
          <w:p w14:paraId="109AAB35">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8</w:t>
            </w:r>
          </w:p>
        </w:tc>
        <w:tc>
          <w:tcPr>
            <w:tcW w:w="567" w:type="dxa"/>
            <w:vAlign w:val="center"/>
          </w:tcPr>
          <w:p w14:paraId="18A6D138">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4</w:t>
            </w:r>
          </w:p>
        </w:tc>
        <w:tc>
          <w:tcPr>
            <w:tcW w:w="449" w:type="dxa"/>
            <w:vAlign w:val="center"/>
          </w:tcPr>
          <w:p w14:paraId="52B51753">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084CBE05">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4</w:t>
            </w:r>
          </w:p>
        </w:tc>
        <w:tc>
          <w:tcPr>
            <w:tcW w:w="449" w:type="dxa"/>
            <w:vAlign w:val="center"/>
          </w:tcPr>
          <w:p w14:paraId="03228AC1">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5F31C5C9">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137D884A">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tcBorders>
              <w:right w:val="single" w:color="auto" w:sz="4" w:space="0"/>
            </w:tcBorders>
            <w:vAlign w:val="center"/>
          </w:tcPr>
          <w:p w14:paraId="51E24850">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773" w:type="dxa"/>
            <w:tcBorders>
              <w:left w:val="single" w:color="auto" w:sz="4" w:space="0"/>
            </w:tcBorders>
            <w:vAlign w:val="center"/>
          </w:tcPr>
          <w:p w14:paraId="70FCFF33">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r>
      <w:tr w14:paraId="46C180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559" w:type="dxa"/>
            <w:vMerge w:val="continue"/>
            <w:vAlign w:val="center"/>
          </w:tcPr>
          <w:p w14:paraId="1939CB0B">
            <w:pPr>
              <w:keepNext w:val="0"/>
              <w:keepLines w:val="0"/>
              <w:suppressLineNumbers w:val="0"/>
              <w:snapToGrid w:val="0"/>
              <w:spacing w:before="0" w:beforeAutospacing="0" w:afterAutospacing="0"/>
              <w:ind w:left="-5" w:right="0" w:firstLine="3" w:firstLineChars="2"/>
              <w:jc w:val="center"/>
              <w:rPr>
                <w:rFonts w:hint="eastAsia" w:ascii="宋体" w:hAnsi="宋体"/>
                <w:bCs/>
                <w:sz w:val="18"/>
                <w:szCs w:val="18"/>
              </w:rPr>
            </w:pPr>
          </w:p>
        </w:tc>
        <w:tc>
          <w:tcPr>
            <w:tcW w:w="709" w:type="dxa"/>
            <w:vMerge w:val="continue"/>
            <w:vAlign w:val="center"/>
          </w:tcPr>
          <w:p w14:paraId="592F2D00">
            <w:pPr>
              <w:keepNext w:val="0"/>
              <w:keepLines w:val="0"/>
              <w:suppressLineNumbers w:val="0"/>
              <w:snapToGrid w:val="0"/>
              <w:spacing w:before="0" w:beforeAutospacing="0" w:afterAutospacing="0"/>
              <w:ind w:left="-5" w:right="0" w:firstLine="3" w:firstLineChars="2"/>
              <w:jc w:val="center"/>
              <w:rPr>
                <w:rFonts w:hint="eastAsia" w:ascii="宋体" w:hAnsi="宋体"/>
                <w:bCs/>
                <w:sz w:val="18"/>
                <w:szCs w:val="18"/>
              </w:rPr>
            </w:pPr>
          </w:p>
        </w:tc>
        <w:tc>
          <w:tcPr>
            <w:tcW w:w="514" w:type="dxa"/>
            <w:vMerge w:val="continue"/>
          </w:tcPr>
          <w:p w14:paraId="63D03161">
            <w:pPr>
              <w:keepNext w:val="0"/>
              <w:keepLines w:val="0"/>
              <w:suppressLineNumbers w:val="0"/>
              <w:snapToGrid w:val="0"/>
              <w:spacing w:before="0" w:beforeAutospacing="0" w:afterAutospacing="0"/>
              <w:ind w:left="-5" w:right="0" w:firstLine="3" w:firstLineChars="2"/>
              <w:rPr>
                <w:rFonts w:hint="eastAsia" w:ascii="宋体" w:hAnsi="宋体"/>
                <w:bCs/>
                <w:sz w:val="18"/>
                <w:szCs w:val="18"/>
              </w:rPr>
            </w:pPr>
          </w:p>
        </w:tc>
        <w:tc>
          <w:tcPr>
            <w:tcW w:w="993" w:type="dxa"/>
            <w:vAlign w:val="center"/>
          </w:tcPr>
          <w:p w14:paraId="01DE4833">
            <w:pPr>
              <w:keepNext w:val="0"/>
              <w:keepLines w:val="0"/>
              <w:suppressLineNumbers w:val="0"/>
              <w:snapToGrid w:val="0"/>
              <w:spacing w:before="0" w:beforeAutospacing="0" w:afterAutospacing="0" w:line="240" w:lineRule="exact"/>
              <w:ind w:left="-5" w:right="0" w:firstLine="4" w:firstLineChars="2"/>
              <w:rPr>
                <w:rFonts w:hint="eastAsia" w:ascii="宋体" w:hAnsi="宋体"/>
                <w:bCs/>
                <w:sz w:val="18"/>
                <w:szCs w:val="18"/>
              </w:rPr>
            </w:pPr>
            <w:r>
              <w:rPr>
                <w:rFonts w:hint="default" w:ascii="Times New Roman" w:hAnsi="Times New Roman"/>
                <w:bCs/>
              </w:rPr>
              <w:t>C072308</w:t>
            </w:r>
          </w:p>
        </w:tc>
        <w:tc>
          <w:tcPr>
            <w:tcW w:w="1263" w:type="dxa"/>
            <w:vAlign w:val="center"/>
          </w:tcPr>
          <w:p w14:paraId="47846EEB">
            <w:pPr>
              <w:keepNext w:val="0"/>
              <w:keepLines w:val="0"/>
              <w:suppressLineNumbers w:val="0"/>
              <w:snapToGrid w:val="0"/>
              <w:spacing w:before="0" w:beforeAutospacing="0" w:afterAutospacing="0" w:line="240" w:lineRule="exact"/>
              <w:ind w:left="-5" w:right="0" w:firstLine="4" w:firstLineChars="2"/>
              <w:rPr>
                <w:rFonts w:hint="eastAsia" w:ascii="宋体" w:hAnsi="宋体"/>
                <w:bCs/>
                <w:sz w:val="18"/>
                <w:szCs w:val="18"/>
              </w:rPr>
            </w:pPr>
            <w:r>
              <w:rPr>
                <w:rFonts w:hint="default" w:ascii="Times New Roman" w:hAnsi="Times New Roman"/>
                <w:bCs/>
              </w:rPr>
              <w:t>外贸英语函电</w:t>
            </w:r>
          </w:p>
        </w:tc>
        <w:tc>
          <w:tcPr>
            <w:tcW w:w="709" w:type="dxa"/>
            <w:vAlign w:val="center"/>
          </w:tcPr>
          <w:p w14:paraId="3EA01586">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48</w:t>
            </w:r>
          </w:p>
        </w:tc>
        <w:tc>
          <w:tcPr>
            <w:tcW w:w="709" w:type="dxa"/>
            <w:vAlign w:val="center"/>
          </w:tcPr>
          <w:p w14:paraId="1E669298">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32</w:t>
            </w:r>
          </w:p>
        </w:tc>
        <w:tc>
          <w:tcPr>
            <w:tcW w:w="708" w:type="dxa"/>
            <w:vAlign w:val="center"/>
          </w:tcPr>
          <w:p w14:paraId="60128DAF">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16</w:t>
            </w:r>
          </w:p>
        </w:tc>
        <w:tc>
          <w:tcPr>
            <w:tcW w:w="567" w:type="dxa"/>
            <w:vAlign w:val="center"/>
          </w:tcPr>
          <w:p w14:paraId="42D262D1">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3</w:t>
            </w:r>
          </w:p>
        </w:tc>
        <w:tc>
          <w:tcPr>
            <w:tcW w:w="449" w:type="dxa"/>
            <w:vAlign w:val="center"/>
          </w:tcPr>
          <w:p w14:paraId="1C25C984">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70B07B68">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3D7B364C">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3ADEE2A4">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3</w:t>
            </w:r>
          </w:p>
        </w:tc>
        <w:tc>
          <w:tcPr>
            <w:tcW w:w="449" w:type="dxa"/>
            <w:vAlign w:val="center"/>
          </w:tcPr>
          <w:p w14:paraId="13A99009">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tcBorders>
              <w:right w:val="single" w:color="auto" w:sz="4" w:space="0"/>
            </w:tcBorders>
            <w:vAlign w:val="center"/>
          </w:tcPr>
          <w:p w14:paraId="6B0776AB">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773" w:type="dxa"/>
            <w:tcBorders>
              <w:left w:val="single" w:color="auto" w:sz="4" w:space="0"/>
            </w:tcBorders>
            <w:vAlign w:val="center"/>
          </w:tcPr>
          <w:p w14:paraId="18607051">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r>
      <w:tr w14:paraId="16CF0B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559" w:type="dxa"/>
            <w:vMerge w:val="continue"/>
            <w:vAlign w:val="center"/>
          </w:tcPr>
          <w:p w14:paraId="03DE429F">
            <w:pPr>
              <w:keepNext w:val="0"/>
              <w:keepLines w:val="0"/>
              <w:suppressLineNumbers w:val="0"/>
              <w:snapToGrid w:val="0"/>
              <w:spacing w:before="0" w:beforeAutospacing="0" w:afterAutospacing="0"/>
              <w:ind w:left="-5" w:right="0" w:firstLine="3" w:firstLineChars="2"/>
              <w:jc w:val="center"/>
              <w:rPr>
                <w:rFonts w:hint="eastAsia" w:ascii="宋体" w:hAnsi="宋体"/>
                <w:bCs/>
                <w:sz w:val="18"/>
                <w:szCs w:val="18"/>
              </w:rPr>
            </w:pPr>
          </w:p>
        </w:tc>
        <w:tc>
          <w:tcPr>
            <w:tcW w:w="709" w:type="dxa"/>
            <w:vMerge w:val="continue"/>
            <w:vAlign w:val="center"/>
          </w:tcPr>
          <w:p w14:paraId="00AE89EF">
            <w:pPr>
              <w:keepNext w:val="0"/>
              <w:keepLines w:val="0"/>
              <w:suppressLineNumbers w:val="0"/>
              <w:snapToGrid w:val="0"/>
              <w:spacing w:before="0" w:beforeAutospacing="0" w:afterAutospacing="0"/>
              <w:ind w:left="-5" w:right="0" w:firstLine="3" w:firstLineChars="2"/>
              <w:jc w:val="center"/>
              <w:rPr>
                <w:rFonts w:hint="eastAsia" w:ascii="宋体" w:hAnsi="宋体"/>
                <w:bCs/>
                <w:sz w:val="18"/>
                <w:szCs w:val="18"/>
              </w:rPr>
            </w:pPr>
          </w:p>
        </w:tc>
        <w:tc>
          <w:tcPr>
            <w:tcW w:w="514" w:type="dxa"/>
            <w:vMerge w:val="continue"/>
          </w:tcPr>
          <w:p w14:paraId="299CBB4E">
            <w:pPr>
              <w:keepNext w:val="0"/>
              <w:keepLines w:val="0"/>
              <w:suppressLineNumbers w:val="0"/>
              <w:snapToGrid w:val="0"/>
              <w:spacing w:before="0" w:beforeAutospacing="0" w:afterAutospacing="0"/>
              <w:ind w:left="-5" w:right="0" w:firstLine="3" w:firstLineChars="2"/>
              <w:rPr>
                <w:rFonts w:hint="eastAsia" w:ascii="宋体" w:hAnsi="宋体"/>
                <w:bCs/>
                <w:sz w:val="18"/>
                <w:szCs w:val="18"/>
              </w:rPr>
            </w:pPr>
          </w:p>
        </w:tc>
        <w:tc>
          <w:tcPr>
            <w:tcW w:w="993" w:type="dxa"/>
            <w:vAlign w:val="center"/>
          </w:tcPr>
          <w:p w14:paraId="42EE43D5">
            <w:pPr>
              <w:keepNext w:val="0"/>
              <w:keepLines w:val="0"/>
              <w:suppressLineNumbers w:val="0"/>
              <w:snapToGrid w:val="0"/>
              <w:spacing w:before="0" w:beforeAutospacing="0" w:afterAutospacing="0" w:line="240" w:lineRule="exact"/>
              <w:ind w:left="-5" w:right="0" w:firstLine="4" w:firstLineChars="2"/>
              <w:rPr>
                <w:rFonts w:hint="eastAsia" w:ascii="宋体" w:hAnsi="宋体"/>
                <w:bCs/>
                <w:sz w:val="18"/>
                <w:szCs w:val="18"/>
              </w:rPr>
            </w:pPr>
            <w:r>
              <w:rPr>
                <w:rFonts w:hint="default" w:ascii="Times New Roman" w:hAnsi="Times New Roman"/>
                <w:bCs/>
              </w:rPr>
              <w:t>C072338</w:t>
            </w:r>
          </w:p>
        </w:tc>
        <w:tc>
          <w:tcPr>
            <w:tcW w:w="1263" w:type="dxa"/>
            <w:vAlign w:val="center"/>
          </w:tcPr>
          <w:p w14:paraId="49AD0A16">
            <w:pPr>
              <w:keepNext w:val="0"/>
              <w:keepLines w:val="0"/>
              <w:suppressLineNumbers w:val="0"/>
              <w:snapToGrid w:val="0"/>
              <w:spacing w:before="0" w:beforeAutospacing="0" w:afterAutospacing="0" w:line="240" w:lineRule="exact"/>
              <w:ind w:left="-5" w:right="0" w:firstLine="4" w:firstLineChars="2"/>
              <w:rPr>
                <w:rFonts w:hint="eastAsia" w:ascii="宋体" w:hAnsi="宋体"/>
                <w:bCs/>
                <w:sz w:val="18"/>
                <w:szCs w:val="18"/>
              </w:rPr>
            </w:pPr>
            <w:r>
              <w:rPr>
                <w:rFonts w:hint="default" w:ascii="Times New Roman" w:hAnsi="Times New Roman"/>
                <w:bCs/>
              </w:rPr>
              <w:t>新媒体运营</w:t>
            </w:r>
          </w:p>
        </w:tc>
        <w:tc>
          <w:tcPr>
            <w:tcW w:w="709" w:type="dxa"/>
            <w:vAlign w:val="center"/>
          </w:tcPr>
          <w:p w14:paraId="0E68CCC8">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56</w:t>
            </w:r>
          </w:p>
        </w:tc>
        <w:tc>
          <w:tcPr>
            <w:tcW w:w="709" w:type="dxa"/>
            <w:vAlign w:val="center"/>
          </w:tcPr>
          <w:p w14:paraId="6584BF83">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28</w:t>
            </w:r>
          </w:p>
        </w:tc>
        <w:tc>
          <w:tcPr>
            <w:tcW w:w="708" w:type="dxa"/>
            <w:vAlign w:val="center"/>
          </w:tcPr>
          <w:p w14:paraId="30B400E6">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28</w:t>
            </w:r>
          </w:p>
        </w:tc>
        <w:tc>
          <w:tcPr>
            <w:tcW w:w="567" w:type="dxa"/>
            <w:vAlign w:val="center"/>
          </w:tcPr>
          <w:p w14:paraId="04933826">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3.5</w:t>
            </w:r>
          </w:p>
        </w:tc>
        <w:tc>
          <w:tcPr>
            <w:tcW w:w="449" w:type="dxa"/>
            <w:vAlign w:val="center"/>
          </w:tcPr>
          <w:p w14:paraId="1EDDACF3">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3940A106">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7F6E263D">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3FBDE1CE">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4</w:t>
            </w:r>
          </w:p>
        </w:tc>
        <w:tc>
          <w:tcPr>
            <w:tcW w:w="449" w:type="dxa"/>
            <w:vAlign w:val="center"/>
          </w:tcPr>
          <w:p w14:paraId="728C682F">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tcBorders>
              <w:right w:val="single" w:color="auto" w:sz="4" w:space="0"/>
            </w:tcBorders>
            <w:vAlign w:val="center"/>
          </w:tcPr>
          <w:p w14:paraId="0F85D6CD">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773" w:type="dxa"/>
            <w:tcBorders>
              <w:left w:val="single" w:color="auto" w:sz="4" w:space="0"/>
            </w:tcBorders>
            <w:vAlign w:val="center"/>
          </w:tcPr>
          <w:p w14:paraId="1C8E368A">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w w:val="99"/>
              </w:rPr>
              <w:t>*</w:t>
            </w:r>
          </w:p>
        </w:tc>
      </w:tr>
      <w:tr w14:paraId="1BEE73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559" w:type="dxa"/>
            <w:vMerge w:val="continue"/>
            <w:vAlign w:val="center"/>
          </w:tcPr>
          <w:p w14:paraId="13D3BFF2">
            <w:pPr>
              <w:keepNext w:val="0"/>
              <w:keepLines w:val="0"/>
              <w:suppressLineNumbers w:val="0"/>
              <w:snapToGrid w:val="0"/>
              <w:spacing w:before="0" w:beforeAutospacing="0" w:afterAutospacing="0"/>
              <w:ind w:left="-5" w:right="0" w:firstLine="3" w:firstLineChars="2"/>
              <w:jc w:val="center"/>
              <w:rPr>
                <w:rFonts w:hint="eastAsia" w:ascii="宋体" w:hAnsi="宋体"/>
                <w:bCs/>
                <w:sz w:val="18"/>
                <w:szCs w:val="18"/>
              </w:rPr>
            </w:pPr>
          </w:p>
        </w:tc>
        <w:tc>
          <w:tcPr>
            <w:tcW w:w="709" w:type="dxa"/>
            <w:vMerge w:val="continue"/>
            <w:vAlign w:val="center"/>
          </w:tcPr>
          <w:p w14:paraId="3D7762C8">
            <w:pPr>
              <w:keepNext w:val="0"/>
              <w:keepLines w:val="0"/>
              <w:suppressLineNumbers w:val="0"/>
              <w:snapToGrid w:val="0"/>
              <w:spacing w:before="0" w:beforeAutospacing="0" w:afterAutospacing="0"/>
              <w:ind w:left="-5" w:right="0" w:firstLine="3" w:firstLineChars="2"/>
              <w:jc w:val="center"/>
              <w:rPr>
                <w:rFonts w:hint="eastAsia" w:ascii="宋体" w:hAnsi="宋体"/>
                <w:bCs/>
                <w:sz w:val="18"/>
                <w:szCs w:val="18"/>
              </w:rPr>
            </w:pPr>
          </w:p>
        </w:tc>
        <w:tc>
          <w:tcPr>
            <w:tcW w:w="514" w:type="dxa"/>
            <w:vMerge w:val="continue"/>
          </w:tcPr>
          <w:p w14:paraId="7D07F6FE">
            <w:pPr>
              <w:keepNext w:val="0"/>
              <w:keepLines w:val="0"/>
              <w:suppressLineNumbers w:val="0"/>
              <w:snapToGrid w:val="0"/>
              <w:spacing w:before="0" w:beforeAutospacing="0" w:afterAutospacing="0"/>
              <w:ind w:left="-5" w:right="0" w:firstLine="3" w:firstLineChars="2"/>
              <w:rPr>
                <w:rFonts w:hint="eastAsia" w:ascii="宋体" w:hAnsi="宋体"/>
                <w:bCs/>
                <w:sz w:val="18"/>
                <w:szCs w:val="18"/>
              </w:rPr>
            </w:pPr>
          </w:p>
        </w:tc>
        <w:tc>
          <w:tcPr>
            <w:tcW w:w="2256" w:type="dxa"/>
            <w:gridSpan w:val="2"/>
            <w:vAlign w:val="center"/>
          </w:tcPr>
          <w:p w14:paraId="59B0AD24">
            <w:pPr>
              <w:keepNext w:val="0"/>
              <w:keepLines w:val="0"/>
              <w:suppressLineNumbers w:val="0"/>
              <w:snapToGrid w:val="0"/>
              <w:spacing w:before="0" w:beforeAutospacing="0" w:afterAutospacing="0"/>
              <w:ind w:left="-5" w:right="0" w:firstLine="4" w:firstLineChars="2"/>
              <w:jc w:val="center"/>
              <w:rPr>
                <w:rFonts w:hint="eastAsia" w:ascii="宋体" w:hAnsi="宋体"/>
                <w:bCs/>
                <w:sz w:val="18"/>
                <w:szCs w:val="18"/>
              </w:rPr>
            </w:pPr>
            <w:r>
              <w:rPr>
                <w:rFonts w:hint="default" w:ascii="Times New Roman" w:hAnsi="Times New Roman"/>
                <w:bCs/>
              </w:rPr>
              <w:t>小计</w:t>
            </w:r>
          </w:p>
        </w:tc>
        <w:tc>
          <w:tcPr>
            <w:tcW w:w="709" w:type="dxa"/>
            <w:vAlign w:val="center"/>
          </w:tcPr>
          <w:p w14:paraId="69EF3643">
            <w:pPr>
              <w:keepNext w:val="0"/>
              <w:keepLines w:val="0"/>
              <w:suppressLineNumbers w:val="0"/>
              <w:snapToGrid w:val="0"/>
              <w:spacing w:before="0" w:beforeAutospacing="0" w:afterAutospacing="0"/>
              <w:ind w:left="-5" w:right="0" w:firstLine="4" w:firstLineChars="2"/>
              <w:jc w:val="center"/>
              <w:rPr>
                <w:rFonts w:hint="eastAsia" w:ascii="宋体" w:hAnsi="宋体"/>
                <w:sz w:val="18"/>
                <w:szCs w:val="18"/>
              </w:rPr>
            </w:pPr>
            <w:r>
              <w:rPr>
                <w:rFonts w:hint="default" w:ascii="Times New Roman" w:hAnsi="Times New Roman"/>
                <w:b/>
              </w:rPr>
              <w:t>456</w:t>
            </w:r>
          </w:p>
        </w:tc>
        <w:tc>
          <w:tcPr>
            <w:tcW w:w="709" w:type="dxa"/>
            <w:vAlign w:val="center"/>
          </w:tcPr>
          <w:p w14:paraId="19018FAB">
            <w:pPr>
              <w:keepNext w:val="0"/>
              <w:keepLines w:val="0"/>
              <w:suppressLineNumbers w:val="0"/>
              <w:snapToGrid w:val="0"/>
              <w:spacing w:before="0" w:beforeAutospacing="0" w:afterAutospacing="0"/>
              <w:ind w:left="-5" w:right="0" w:firstLine="4" w:firstLineChars="2"/>
              <w:jc w:val="center"/>
              <w:rPr>
                <w:rFonts w:hint="eastAsia" w:ascii="宋体" w:hAnsi="宋体"/>
                <w:sz w:val="18"/>
                <w:szCs w:val="18"/>
              </w:rPr>
            </w:pPr>
            <w:r>
              <w:rPr>
                <w:rFonts w:hint="default" w:ascii="Times New Roman" w:hAnsi="Times New Roman"/>
                <w:b/>
              </w:rPr>
              <w:t>336</w:t>
            </w:r>
          </w:p>
        </w:tc>
        <w:tc>
          <w:tcPr>
            <w:tcW w:w="708" w:type="dxa"/>
            <w:vAlign w:val="center"/>
          </w:tcPr>
          <w:p w14:paraId="6BF1591A">
            <w:pPr>
              <w:keepNext w:val="0"/>
              <w:keepLines w:val="0"/>
              <w:suppressLineNumbers w:val="0"/>
              <w:snapToGrid w:val="0"/>
              <w:spacing w:before="0" w:beforeAutospacing="0" w:afterAutospacing="0"/>
              <w:ind w:left="-5" w:right="0" w:firstLine="4" w:firstLineChars="2"/>
              <w:jc w:val="center"/>
              <w:rPr>
                <w:rFonts w:hint="eastAsia" w:ascii="宋体" w:hAnsi="宋体"/>
                <w:sz w:val="18"/>
                <w:szCs w:val="18"/>
              </w:rPr>
            </w:pPr>
            <w:r>
              <w:rPr>
                <w:rFonts w:hint="default" w:ascii="Times New Roman" w:hAnsi="Times New Roman"/>
                <w:b/>
              </w:rPr>
              <w:t>120</w:t>
            </w:r>
          </w:p>
        </w:tc>
        <w:tc>
          <w:tcPr>
            <w:tcW w:w="567" w:type="dxa"/>
            <w:vAlign w:val="center"/>
          </w:tcPr>
          <w:p w14:paraId="24F42D50">
            <w:pPr>
              <w:keepNext w:val="0"/>
              <w:keepLines w:val="0"/>
              <w:suppressLineNumbers w:val="0"/>
              <w:snapToGrid w:val="0"/>
              <w:spacing w:before="0" w:beforeAutospacing="0" w:afterAutospacing="0"/>
              <w:ind w:left="-5" w:right="0" w:firstLine="4" w:firstLineChars="2"/>
              <w:jc w:val="center"/>
              <w:rPr>
                <w:rFonts w:hint="eastAsia" w:ascii="宋体" w:hAnsi="宋体"/>
                <w:sz w:val="18"/>
                <w:szCs w:val="18"/>
              </w:rPr>
            </w:pPr>
            <w:r>
              <w:rPr>
                <w:rFonts w:hint="default" w:ascii="Times New Roman" w:hAnsi="Times New Roman"/>
                <w:b/>
              </w:rPr>
              <w:t>28.5</w:t>
            </w:r>
          </w:p>
        </w:tc>
        <w:tc>
          <w:tcPr>
            <w:tcW w:w="449" w:type="dxa"/>
            <w:vAlign w:val="center"/>
          </w:tcPr>
          <w:p w14:paraId="467B1B12">
            <w:pPr>
              <w:keepNext w:val="0"/>
              <w:keepLines w:val="0"/>
              <w:suppressLineNumbers w:val="0"/>
              <w:snapToGrid w:val="0"/>
              <w:spacing w:before="0" w:beforeAutospacing="0" w:afterAutospacing="0"/>
              <w:ind w:left="-5" w:right="0" w:firstLine="4" w:firstLineChars="2"/>
              <w:jc w:val="center"/>
              <w:rPr>
                <w:rFonts w:hint="eastAsia" w:ascii="宋体" w:hAnsi="宋体"/>
                <w:sz w:val="18"/>
                <w:szCs w:val="18"/>
              </w:rPr>
            </w:pPr>
            <w:r>
              <w:rPr>
                <w:rFonts w:hint="default" w:ascii="Times New Roman" w:hAnsi="Times New Roman"/>
                <w:b/>
              </w:rPr>
              <w:t>6</w:t>
            </w:r>
          </w:p>
        </w:tc>
        <w:tc>
          <w:tcPr>
            <w:tcW w:w="449" w:type="dxa"/>
            <w:vAlign w:val="center"/>
          </w:tcPr>
          <w:p w14:paraId="7BCA668A">
            <w:pPr>
              <w:keepNext w:val="0"/>
              <w:keepLines w:val="0"/>
              <w:suppressLineNumbers w:val="0"/>
              <w:snapToGrid w:val="0"/>
              <w:spacing w:before="0" w:beforeAutospacing="0" w:afterAutospacing="0"/>
              <w:ind w:left="-5" w:right="0" w:firstLine="4" w:firstLineChars="2"/>
              <w:jc w:val="center"/>
              <w:rPr>
                <w:rFonts w:hint="eastAsia" w:ascii="宋体" w:hAnsi="宋体" w:eastAsia="宋体"/>
                <w:sz w:val="18"/>
                <w:szCs w:val="18"/>
                <w:lang w:eastAsia="zh-CN"/>
              </w:rPr>
            </w:pPr>
            <w:r>
              <w:rPr>
                <w:rFonts w:hint="default" w:ascii="Times New Roman" w:hAnsi="Times New Roman"/>
                <w:b/>
              </w:rPr>
              <w:t>1</w:t>
            </w:r>
            <w:r>
              <w:rPr>
                <w:rFonts w:hint="eastAsia" w:ascii="Times New Roman" w:hAnsi="Times New Roman"/>
                <w:b/>
                <w:lang w:val="en-US" w:eastAsia="zh-CN"/>
              </w:rPr>
              <w:t>4</w:t>
            </w:r>
          </w:p>
        </w:tc>
        <w:tc>
          <w:tcPr>
            <w:tcW w:w="449" w:type="dxa"/>
            <w:vAlign w:val="center"/>
          </w:tcPr>
          <w:p w14:paraId="1ECCB6A5">
            <w:pPr>
              <w:keepNext w:val="0"/>
              <w:keepLines w:val="0"/>
              <w:suppressLineNumbers w:val="0"/>
              <w:snapToGrid w:val="0"/>
              <w:spacing w:before="0" w:beforeAutospacing="0" w:afterAutospacing="0"/>
              <w:ind w:left="-5" w:right="0" w:firstLine="4" w:firstLineChars="2"/>
              <w:jc w:val="center"/>
              <w:rPr>
                <w:rFonts w:hint="eastAsia" w:ascii="宋体" w:hAnsi="宋体" w:eastAsia="宋体"/>
                <w:sz w:val="18"/>
                <w:szCs w:val="18"/>
                <w:lang w:eastAsia="zh-CN"/>
              </w:rPr>
            </w:pPr>
            <w:r>
              <w:rPr>
                <w:rFonts w:hint="eastAsia" w:ascii="Times New Roman" w:hAnsi="Times New Roman"/>
                <w:b/>
                <w:lang w:val="en-US" w:eastAsia="zh-CN"/>
              </w:rPr>
              <w:t>3</w:t>
            </w:r>
          </w:p>
        </w:tc>
        <w:tc>
          <w:tcPr>
            <w:tcW w:w="449" w:type="dxa"/>
            <w:vAlign w:val="center"/>
          </w:tcPr>
          <w:p w14:paraId="2E878AD2">
            <w:pPr>
              <w:keepNext w:val="0"/>
              <w:keepLines w:val="0"/>
              <w:suppressLineNumbers w:val="0"/>
              <w:snapToGrid w:val="0"/>
              <w:spacing w:before="0" w:beforeAutospacing="0" w:afterAutospacing="0"/>
              <w:ind w:left="-5" w:right="0" w:firstLine="4" w:firstLineChars="2"/>
              <w:jc w:val="center"/>
              <w:rPr>
                <w:rFonts w:hint="eastAsia" w:ascii="宋体" w:hAnsi="宋体"/>
                <w:sz w:val="18"/>
                <w:szCs w:val="18"/>
              </w:rPr>
            </w:pPr>
            <w:r>
              <w:rPr>
                <w:rFonts w:hint="default" w:ascii="Times New Roman" w:hAnsi="Times New Roman"/>
                <w:b/>
              </w:rPr>
              <w:t>7</w:t>
            </w:r>
          </w:p>
        </w:tc>
        <w:tc>
          <w:tcPr>
            <w:tcW w:w="449" w:type="dxa"/>
            <w:vAlign w:val="center"/>
          </w:tcPr>
          <w:p w14:paraId="20E55A94">
            <w:pPr>
              <w:keepNext w:val="0"/>
              <w:keepLines w:val="0"/>
              <w:suppressLineNumbers w:val="0"/>
              <w:snapToGrid w:val="0"/>
              <w:spacing w:before="0" w:beforeAutospacing="0" w:afterAutospacing="0"/>
              <w:ind w:left="-5" w:right="0" w:firstLine="4" w:firstLineChars="2"/>
              <w:jc w:val="center"/>
              <w:rPr>
                <w:rFonts w:hint="eastAsia" w:ascii="宋体" w:hAnsi="宋体"/>
                <w:sz w:val="18"/>
                <w:szCs w:val="18"/>
              </w:rPr>
            </w:pPr>
            <w:r>
              <w:rPr>
                <w:rFonts w:hint="default" w:ascii="Times New Roman" w:hAnsi="Times New Roman"/>
                <w:b/>
              </w:rPr>
              <w:t>0</w:t>
            </w:r>
          </w:p>
        </w:tc>
        <w:tc>
          <w:tcPr>
            <w:tcW w:w="449" w:type="dxa"/>
            <w:tcBorders>
              <w:right w:val="single" w:color="auto" w:sz="4" w:space="0"/>
            </w:tcBorders>
            <w:vAlign w:val="center"/>
          </w:tcPr>
          <w:p w14:paraId="19D0B3C3">
            <w:pPr>
              <w:keepNext w:val="0"/>
              <w:keepLines w:val="0"/>
              <w:suppressLineNumbers w:val="0"/>
              <w:snapToGrid w:val="0"/>
              <w:spacing w:before="0" w:beforeAutospacing="0" w:afterAutospacing="0"/>
              <w:ind w:left="-5" w:right="0" w:firstLine="4" w:firstLineChars="2"/>
              <w:jc w:val="center"/>
              <w:rPr>
                <w:rFonts w:hint="eastAsia" w:ascii="宋体" w:hAnsi="宋体"/>
                <w:sz w:val="18"/>
                <w:szCs w:val="18"/>
              </w:rPr>
            </w:pPr>
            <w:r>
              <w:rPr>
                <w:rFonts w:hint="default" w:ascii="Times New Roman" w:hAnsi="Times New Roman"/>
                <w:b/>
              </w:rPr>
              <w:t>0</w:t>
            </w:r>
          </w:p>
        </w:tc>
        <w:tc>
          <w:tcPr>
            <w:tcW w:w="773" w:type="dxa"/>
            <w:tcBorders>
              <w:left w:val="single" w:color="auto" w:sz="4" w:space="0"/>
            </w:tcBorders>
            <w:vAlign w:val="center"/>
          </w:tcPr>
          <w:p w14:paraId="768D0B11">
            <w:pPr>
              <w:keepNext w:val="0"/>
              <w:keepLines w:val="0"/>
              <w:suppressLineNumbers w:val="0"/>
              <w:snapToGrid w:val="0"/>
              <w:spacing w:before="0" w:beforeAutospacing="0" w:afterAutospacing="0"/>
              <w:ind w:left="-5" w:right="0" w:firstLine="3" w:firstLineChars="2"/>
              <w:jc w:val="center"/>
              <w:rPr>
                <w:rFonts w:hint="eastAsia" w:ascii="宋体" w:hAnsi="宋体"/>
                <w:sz w:val="18"/>
                <w:szCs w:val="18"/>
              </w:rPr>
            </w:pPr>
          </w:p>
        </w:tc>
      </w:tr>
      <w:tr w14:paraId="752EA3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559" w:type="dxa"/>
            <w:vMerge w:val="continue"/>
            <w:vAlign w:val="center"/>
          </w:tcPr>
          <w:p w14:paraId="48248B70">
            <w:pPr>
              <w:keepNext w:val="0"/>
              <w:keepLines w:val="0"/>
              <w:suppressLineNumbers w:val="0"/>
              <w:snapToGrid w:val="0"/>
              <w:spacing w:before="0" w:beforeAutospacing="0" w:afterAutospacing="0"/>
              <w:ind w:left="-5" w:right="0" w:firstLine="3" w:firstLineChars="2"/>
              <w:jc w:val="center"/>
              <w:rPr>
                <w:rFonts w:hint="eastAsia" w:ascii="宋体" w:hAnsi="宋体"/>
                <w:bCs/>
                <w:sz w:val="18"/>
                <w:szCs w:val="18"/>
              </w:rPr>
            </w:pPr>
          </w:p>
        </w:tc>
        <w:tc>
          <w:tcPr>
            <w:tcW w:w="709" w:type="dxa"/>
            <w:vMerge w:val="continue"/>
            <w:vAlign w:val="center"/>
          </w:tcPr>
          <w:p w14:paraId="3D061829">
            <w:pPr>
              <w:keepNext w:val="0"/>
              <w:keepLines w:val="0"/>
              <w:suppressLineNumbers w:val="0"/>
              <w:snapToGrid w:val="0"/>
              <w:spacing w:before="0" w:beforeAutospacing="0" w:afterAutospacing="0"/>
              <w:ind w:left="-5" w:right="0" w:firstLine="3" w:firstLineChars="2"/>
              <w:jc w:val="center"/>
              <w:rPr>
                <w:rFonts w:hint="eastAsia" w:ascii="宋体" w:hAnsi="宋体"/>
                <w:bCs/>
                <w:sz w:val="18"/>
                <w:szCs w:val="18"/>
              </w:rPr>
            </w:pPr>
          </w:p>
        </w:tc>
        <w:tc>
          <w:tcPr>
            <w:tcW w:w="514" w:type="dxa"/>
            <w:vMerge w:val="continue"/>
          </w:tcPr>
          <w:p w14:paraId="2677153E">
            <w:pPr>
              <w:keepNext w:val="0"/>
              <w:keepLines w:val="0"/>
              <w:suppressLineNumbers w:val="0"/>
              <w:snapToGrid w:val="0"/>
              <w:spacing w:before="0" w:beforeAutospacing="0" w:afterAutospacing="0"/>
              <w:ind w:left="-5" w:right="0" w:firstLine="3" w:firstLineChars="2"/>
              <w:rPr>
                <w:rFonts w:hint="eastAsia" w:ascii="宋体" w:hAnsi="宋体"/>
                <w:bCs/>
                <w:sz w:val="18"/>
                <w:szCs w:val="18"/>
              </w:rPr>
            </w:pPr>
          </w:p>
        </w:tc>
        <w:tc>
          <w:tcPr>
            <w:tcW w:w="993" w:type="dxa"/>
            <w:vAlign w:val="center"/>
          </w:tcPr>
          <w:p w14:paraId="2DD9B9E2">
            <w:pPr>
              <w:keepNext w:val="0"/>
              <w:keepLines w:val="0"/>
              <w:suppressLineNumbers w:val="0"/>
              <w:snapToGrid w:val="0"/>
              <w:spacing w:before="0" w:beforeAutospacing="0" w:afterAutospacing="0" w:line="240" w:lineRule="exact"/>
              <w:ind w:left="-5" w:right="0" w:firstLine="4" w:firstLineChars="2"/>
              <w:rPr>
                <w:rFonts w:hint="eastAsia" w:ascii="宋体" w:hAnsi="宋体"/>
                <w:bCs/>
                <w:sz w:val="18"/>
                <w:szCs w:val="18"/>
              </w:rPr>
            </w:pPr>
            <w:r>
              <w:rPr>
                <w:rFonts w:hint="default" w:ascii="Times New Roman" w:hAnsi="Times New Roman"/>
                <w:bCs/>
              </w:rPr>
              <w:t>C072092</w:t>
            </w:r>
          </w:p>
        </w:tc>
        <w:tc>
          <w:tcPr>
            <w:tcW w:w="1263" w:type="dxa"/>
            <w:vAlign w:val="center"/>
          </w:tcPr>
          <w:p w14:paraId="14BCD68A">
            <w:pPr>
              <w:keepNext w:val="0"/>
              <w:keepLines w:val="0"/>
              <w:suppressLineNumbers w:val="0"/>
              <w:snapToGrid w:val="0"/>
              <w:spacing w:before="0" w:beforeAutospacing="0" w:afterAutospacing="0" w:line="240" w:lineRule="exact"/>
              <w:ind w:left="-5" w:right="0" w:firstLine="4" w:firstLineChars="2"/>
              <w:rPr>
                <w:rFonts w:hint="eastAsia" w:ascii="宋体" w:hAnsi="宋体"/>
                <w:bCs/>
                <w:sz w:val="18"/>
                <w:szCs w:val="18"/>
              </w:rPr>
            </w:pPr>
            <w:r>
              <w:rPr>
                <w:rFonts w:hint="default" w:ascii="Times New Roman" w:hAnsi="Times New Roman"/>
                <w:bCs/>
              </w:rPr>
              <w:t>跨境电子商务实务</w:t>
            </w:r>
          </w:p>
        </w:tc>
        <w:tc>
          <w:tcPr>
            <w:tcW w:w="709" w:type="dxa"/>
            <w:vAlign w:val="center"/>
          </w:tcPr>
          <w:p w14:paraId="2B7F31E5">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48</w:t>
            </w:r>
          </w:p>
        </w:tc>
        <w:tc>
          <w:tcPr>
            <w:tcW w:w="709" w:type="dxa"/>
            <w:vAlign w:val="center"/>
          </w:tcPr>
          <w:p w14:paraId="49A9D5CA">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40</w:t>
            </w:r>
          </w:p>
        </w:tc>
        <w:tc>
          <w:tcPr>
            <w:tcW w:w="708" w:type="dxa"/>
            <w:vAlign w:val="center"/>
          </w:tcPr>
          <w:p w14:paraId="137B77AF">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8</w:t>
            </w:r>
          </w:p>
        </w:tc>
        <w:tc>
          <w:tcPr>
            <w:tcW w:w="567" w:type="dxa"/>
            <w:vAlign w:val="center"/>
          </w:tcPr>
          <w:p w14:paraId="02AB2B20">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3</w:t>
            </w:r>
          </w:p>
        </w:tc>
        <w:tc>
          <w:tcPr>
            <w:tcW w:w="449" w:type="dxa"/>
            <w:vAlign w:val="center"/>
          </w:tcPr>
          <w:p w14:paraId="7BA22717">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16C28D9A">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40BF1B3F">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7E85129B">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3</w:t>
            </w:r>
          </w:p>
        </w:tc>
        <w:tc>
          <w:tcPr>
            <w:tcW w:w="449" w:type="dxa"/>
            <w:vAlign w:val="center"/>
          </w:tcPr>
          <w:p w14:paraId="5227B287">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tcBorders>
              <w:right w:val="single" w:color="auto" w:sz="4" w:space="0"/>
            </w:tcBorders>
            <w:vAlign w:val="center"/>
          </w:tcPr>
          <w:p w14:paraId="57F8C660">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773" w:type="dxa"/>
            <w:tcBorders>
              <w:left w:val="single" w:color="auto" w:sz="4" w:space="0"/>
            </w:tcBorders>
            <w:vAlign w:val="center"/>
          </w:tcPr>
          <w:p w14:paraId="7DDF28D6">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w:t>
            </w:r>
            <w:r>
              <w:rPr>
                <w:rFonts w:hint="default" w:ascii="Times New Roman" w:hAnsi="Times New Roman"/>
                <w:sz w:val="18"/>
              </w:rPr>
              <w:t>★</w:t>
            </w:r>
          </w:p>
        </w:tc>
      </w:tr>
      <w:tr w14:paraId="32DA69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559" w:type="dxa"/>
            <w:vMerge w:val="continue"/>
            <w:vAlign w:val="center"/>
          </w:tcPr>
          <w:p w14:paraId="38BAE468">
            <w:pPr>
              <w:keepNext w:val="0"/>
              <w:keepLines w:val="0"/>
              <w:suppressLineNumbers w:val="0"/>
              <w:snapToGrid w:val="0"/>
              <w:spacing w:before="0" w:beforeAutospacing="0" w:afterAutospacing="0"/>
              <w:ind w:left="-5" w:right="0" w:firstLine="3" w:firstLineChars="2"/>
              <w:jc w:val="center"/>
              <w:rPr>
                <w:rFonts w:hint="eastAsia" w:ascii="宋体" w:hAnsi="宋体"/>
                <w:bCs/>
                <w:sz w:val="18"/>
                <w:szCs w:val="18"/>
              </w:rPr>
            </w:pPr>
          </w:p>
        </w:tc>
        <w:tc>
          <w:tcPr>
            <w:tcW w:w="709" w:type="dxa"/>
            <w:vMerge w:val="continue"/>
            <w:vAlign w:val="center"/>
          </w:tcPr>
          <w:p w14:paraId="74D93C33">
            <w:pPr>
              <w:keepNext w:val="0"/>
              <w:keepLines w:val="0"/>
              <w:suppressLineNumbers w:val="0"/>
              <w:snapToGrid w:val="0"/>
              <w:spacing w:before="0" w:beforeAutospacing="0" w:afterAutospacing="0"/>
              <w:ind w:left="-5" w:right="0" w:firstLine="3" w:firstLineChars="2"/>
              <w:jc w:val="center"/>
              <w:rPr>
                <w:rFonts w:hint="eastAsia" w:ascii="宋体" w:hAnsi="宋体"/>
                <w:bCs/>
                <w:sz w:val="18"/>
                <w:szCs w:val="18"/>
              </w:rPr>
            </w:pPr>
          </w:p>
        </w:tc>
        <w:tc>
          <w:tcPr>
            <w:tcW w:w="514" w:type="dxa"/>
            <w:vMerge w:val="continue"/>
          </w:tcPr>
          <w:p w14:paraId="016D95C4">
            <w:pPr>
              <w:keepNext w:val="0"/>
              <w:keepLines w:val="0"/>
              <w:suppressLineNumbers w:val="0"/>
              <w:snapToGrid w:val="0"/>
              <w:spacing w:before="0" w:beforeAutospacing="0" w:afterAutospacing="0"/>
              <w:ind w:left="-5" w:right="0" w:firstLine="3" w:firstLineChars="2"/>
              <w:rPr>
                <w:rFonts w:hint="eastAsia" w:ascii="宋体" w:hAnsi="宋体"/>
                <w:bCs/>
                <w:sz w:val="18"/>
                <w:szCs w:val="18"/>
              </w:rPr>
            </w:pPr>
          </w:p>
        </w:tc>
        <w:tc>
          <w:tcPr>
            <w:tcW w:w="993" w:type="dxa"/>
            <w:vAlign w:val="center"/>
          </w:tcPr>
          <w:p w14:paraId="4CE7693D">
            <w:pPr>
              <w:keepNext w:val="0"/>
              <w:keepLines w:val="0"/>
              <w:suppressLineNumbers w:val="0"/>
              <w:snapToGrid w:val="0"/>
              <w:spacing w:before="0" w:beforeAutospacing="0" w:afterAutospacing="0" w:line="240" w:lineRule="exact"/>
              <w:ind w:left="-5" w:right="0" w:firstLine="4" w:firstLineChars="2"/>
              <w:rPr>
                <w:rFonts w:hint="eastAsia" w:ascii="宋体" w:hAnsi="宋体"/>
                <w:bCs/>
                <w:sz w:val="18"/>
                <w:szCs w:val="18"/>
              </w:rPr>
            </w:pPr>
            <w:r>
              <w:rPr>
                <w:rFonts w:hint="default" w:ascii="Times New Roman" w:hAnsi="Times New Roman"/>
                <w:bCs/>
              </w:rPr>
              <w:t>C072307</w:t>
            </w:r>
          </w:p>
        </w:tc>
        <w:tc>
          <w:tcPr>
            <w:tcW w:w="1263" w:type="dxa"/>
            <w:vAlign w:val="center"/>
          </w:tcPr>
          <w:p w14:paraId="64BD149C">
            <w:pPr>
              <w:keepNext w:val="0"/>
              <w:keepLines w:val="0"/>
              <w:suppressLineNumbers w:val="0"/>
              <w:snapToGrid w:val="0"/>
              <w:spacing w:before="0" w:beforeAutospacing="0" w:afterAutospacing="0" w:line="240" w:lineRule="exact"/>
              <w:ind w:left="-5" w:right="0" w:firstLine="4" w:firstLineChars="2"/>
              <w:rPr>
                <w:rFonts w:hint="eastAsia" w:ascii="宋体" w:hAnsi="宋体"/>
                <w:bCs/>
                <w:sz w:val="18"/>
                <w:szCs w:val="18"/>
              </w:rPr>
            </w:pPr>
            <w:r>
              <w:rPr>
                <w:rFonts w:hint="default" w:ascii="Times New Roman" w:hAnsi="Times New Roman"/>
                <w:bCs/>
              </w:rPr>
              <w:t>跨境电商英语</w:t>
            </w:r>
          </w:p>
        </w:tc>
        <w:tc>
          <w:tcPr>
            <w:tcW w:w="709" w:type="dxa"/>
            <w:vAlign w:val="center"/>
          </w:tcPr>
          <w:p w14:paraId="44CCA181">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56</w:t>
            </w:r>
          </w:p>
        </w:tc>
        <w:tc>
          <w:tcPr>
            <w:tcW w:w="709" w:type="dxa"/>
            <w:vAlign w:val="center"/>
          </w:tcPr>
          <w:p w14:paraId="795C9CDD">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48</w:t>
            </w:r>
          </w:p>
        </w:tc>
        <w:tc>
          <w:tcPr>
            <w:tcW w:w="708" w:type="dxa"/>
            <w:vAlign w:val="center"/>
          </w:tcPr>
          <w:p w14:paraId="70FAC3AB">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8</w:t>
            </w:r>
          </w:p>
        </w:tc>
        <w:tc>
          <w:tcPr>
            <w:tcW w:w="567" w:type="dxa"/>
            <w:vAlign w:val="center"/>
          </w:tcPr>
          <w:p w14:paraId="5F315AD9">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3.5</w:t>
            </w:r>
          </w:p>
        </w:tc>
        <w:tc>
          <w:tcPr>
            <w:tcW w:w="449" w:type="dxa"/>
            <w:vAlign w:val="center"/>
          </w:tcPr>
          <w:p w14:paraId="03772E0C">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0E2E3577">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1DC5C510">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4725BE72">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4</w:t>
            </w:r>
          </w:p>
        </w:tc>
        <w:tc>
          <w:tcPr>
            <w:tcW w:w="449" w:type="dxa"/>
            <w:vAlign w:val="center"/>
          </w:tcPr>
          <w:p w14:paraId="0E07E7C5">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tcBorders>
              <w:right w:val="single" w:color="auto" w:sz="4" w:space="0"/>
            </w:tcBorders>
            <w:vAlign w:val="center"/>
          </w:tcPr>
          <w:p w14:paraId="60532790">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773" w:type="dxa"/>
            <w:tcBorders>
              <w:left w:val="single" w:color="auto" w:sz="4" w:space="0"/>
            </w:tcBorders>
            <w:vAlign w:val="center"/>
          </w:tcPr>
          <w:p w14:paraId="7121A596">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w:t>
            </w:r>
            <w:r>
              <w:rPr>
                <w:rFonts w:hint="default" w:ascii="Times New Roman" w:hAnsi="Times New Roman"/>
                <w:sz w:val="18"/>
              </w:rPr>
              <w:t>★</w:t>
            </w:r>
          </w:p>
        </w:tc>
      </w:tr>
      <w:tr w14:paraId="6E7F5A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559" w:type="dxa"/>
            <w:vMerge w:val="continue"/>
            <w:vAlign w:val="center"/>
          </w:tcPr>
          <w:p w14:paraId="1EE74201">
            <w:pPr>
              <w:keepNext w:val="0"/>
              <w:keepLines w:val="0"/>
              <w:suppressLineNumbers w:val="0"/>
              <w:snapToGrid w:val="0"/>
              <w:spacing w:before="0" w:beforeAutospacing="0" w:afterAutospacing="0"/>
              <w:ind w:left="-5" w:right="0" w:firstLine="3" w:firstLineChars="2"/>
              <w:jc w:val="center"/>
              <w:rPr>
                <w:rFonts w:hint="eastAsia" w:ascii="宋体" w:hAnsi="宋体"/>
                <w:bCs/>
                <w:sz w:val="18"/>
                <w:szCs w:val="18"/>
              </w:rPr>
            </w:pPr>
          </w:p>
        </w:tc>
        <w:tc>
          <w:tcPr>
            <w:tcW w:w="709" w:type="dxa"/>
            <w:vMerge w:val="continue"/>
            <w:vAlign w:val="center"/>
          </w:tcPr>
          <w:p w14:paraId="28DBED04">
            <w:pPr>
              <w:keepNext w:val="0"/>
              <w:keepLines w:val="0"/>
              <w:suppressLineNumbers w:val="0"/>
              <w:snapToGrid w:val="0"/>
              <w:spacing w:before="0" w:beforeAutospacing="0" w:afterAutospacing="0"/>
              <w:ind w:left="-5" w:right="0" w:firstLine="3" w:firstLineChars="2"/>
              <w:jc w:val="center"/>
              <w:rPr>
                <w:rFonts w:hint="eastAsia" w:ascii="宋体" w:hAnsi="宋体"/>
                <w:bCs/>
                <w:sz w:val="18"/>
                <w:szCs w:val="18"/>
              </w:rPr>
            </w:pPr>
          </w:p>
        </w:tc>
        <w:tc>
          <w:tcPr>
            <w:tcW w:w="514" w:type="dxa"/>
            <w:vMerge w:val="continue"/>
          </w:tcPr>
          <w:p w14:paraId="6AF5370F">
            <w:pPr>
              <w:keepNext w:val="0"/>
              <w:keepLines w:val="0"/>
              <w:suppressLineNumbers w:val="0"/>
              <w:snapToGrid w:val="0"/>
              <w:spacing w:before="0" w:beforeAutospacing="0" w:afterAutospacing="0"/>
              <w:ind w:left="-5" w:right="0" w:firstLine="3" w:firstLineChars="2"/>
              <w:rPr>
                <w:rFonts w:hint="eastAsia" w:ascii="宋体" w:hAnsi="宋体"/>
                <w:bCs/>
                <w:sz w:val="18"/>
                <w:szCs w:val="18"/>
              </w:rPr>
            </w:pPr>
          </w:p>
        </w:tc>
        <w:tc>
          <w:tcPr>
            <w:tcW w:w="993" w:type="dxa"/>
            <w:vAlign w:val="center"/>
          </w:tcPr>
          <w:p w14:paraId="18208554">
            <w:pPr>
              <w:keepNext w:val="0"/>
              <w:keepLines w:val="0"/>
              <w:suppressLineNumbers w:val="0"/>
              <w:snapToGrid w:val="0"/>
              <w:spacing w:before="0" w:beforeAutospacing="0" w:afterAutospacing="0" w:line="240" w:lineRule="exact"/>
              <w:ind w:left="-5" w:right="0" w:firstLine="4" w:firstLineChars="2"/>
              <w:rPr>
                <w:rFonts w:hint="eastAsia" w:ascii="宋体" w:hAnsi="宋体"/>
                <w:bCs/>
                <w:sz w:val="18"/>
                <w:szCs w:val="18"/>
              </w:rPr>
            </w:pPr>
            <w:r>
              <w:rPr>
                <w:rFonts w:hint="default" w:ascii="Times New Roman" w:hAnsi="Times New Roman"/>
                <w:bCs/>
              </w:rPr>
              <w:t>C072261</w:t>
            </w:r>
          </w:p>
        </w:tc>
        <w:tc>
          <w:tcPr>
            <w:tcW w:w="1263" w:type="dxa"/>
            <w:vAlign w:val="center"/>
          </w:tcPr>
          <w:p w14:paraId="32A796F2">
            <w:pPr>
              <w:keepNext w:val="0"/>
              <w:keepLines w:val="0"/>
              <w:suppressLineNumbers w:val="0"/>
              <w:snapToGrid w:val="0"/>
              <w:spacing w:before="0" w:beforeAutospacing="0" w:afterAutospacing="0" w:line="240" w:lineRule="exact"/>
              <w:ind w:left="-5" w:right="0" w:firstLine="4" w:firstLineChars="2"/>
              <w:rPr>
                <w:rFonts w:hint="eastAsia" w:ascii="宋体" w:hAnsi="宋体"/>
                <w:bCs/>
                <w:sz w:val="18"/>
                <w:szCs w:val="18"/>
              </w:rPr>
            </w:pPr>
            <w:r>
              <w:rPr>
                <w:rFonts w:hint="default" w:ascii="Times New Roman" w:hAnsi="Times New Roman"/>
                <w:bCs/>
              </w:rPr>
              <w:t>网店运营</w:t>
            </w:r>
          </w:p>
        </w:tc>
        <w:tc>
          <w:tcPr>
            <w:tcW w:w="709" w:type="dxa"/>
            <w:vAlign w:val="center"/>
          </w:tcPr>
          <w:p w14:paraId="62569AED">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48</w:t>
            </w:r>
          </w:p>
        </w:tc>
        <w:tc>
          <w:tcPr>
            <w:tcW w:w="709" w:type="dxa"/>
            <w:vAlign w:val="center"/>
          </w:tcPr>
          <w:p w14:paraId="2F826E36">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eastAsia" w:ascii="Times New Roman" w:hAnsi="Times New Roman"/>
              </w:rPr>
              <w:t>28</w:t>
            </w:r>
          </w:p>
        </w:tc>
        <w:tc>
          <w:tcPr>
            <w:tcW w:w="708" w:type="dxa"/>
            <w:vAlign w:val="center"/>
          </w:tcPr>
          <w:p w14:paraId="39CAC79D">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eastAsia" w:ascii="Times New Roman" w:hAnsi="Times New Roman"/>
              </w:rPr>
              <w:t>20</w:t>
            </w:r>
          </w:p>
        </w:tc>
        <w:tc>
          <w:tcPr>
            <w:tcW w:w="567" w:type="dxa"/>
            <w:vAlign w:val="center"/>
          </w:tcPr>
          <w:p w14:paraId="33589C24">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3</w:t>
            </w:r>
          </w:p>
        </w:tc>
        <w:tc>
          <w:tcPr>
            <w:tcW w:w="449" w:type="dxa"/>
            <w:vAlign w:val="center"/>
          </w:tcPr>
          <w:p w14:paraId="696ADD34">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43B502B6">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1235CC66">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4</w:t>
            </w:r>
          </w:p>
        </w:tc>
        <w:tc>
          <w:tcPr>
            <w:tcW w:w="449" w:type="dxa"/>
            <w:vAlign w:val="center"/>
          </w:tcPr>
          <w:p w14:paraId="34EF1516">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5308B107">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tcBorders>
              <w:right w:val="single" w:color="auto" w:sz="4" w:space="0"/>
            </w:tcBorders>
            <w:vAlign w:val="center"/>
          </w:tcPr>
          <w:p w14:paraId="0F7C30B0">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773" w:type="dxa"/>
            <w:tcBorders>
              <w:left w:val="single" w:color="auto" w:sz="4" w:space="0"/>
            </w:tcBorders>
            <w:vAlign w:val="center"/>
          </w:tcPr>
          <w:p w14:paraId="2A648CEE">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w:t>
            </w:r>
            <w:r>
              <w:rPr>
                <w:rFonts w:hint="default" w:ascii="Times New Roman" w:hAnsi="Times New Roman"/>
                <w:sz w:val="18"/>
              </w:rPr>
              <w:t>★</w:t>
            </w:r>
          </w:p>
        </w:tc>
      </w:tr>
      <w:tr w14:paraId="276E61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559" w:type="dxa"/>
            <w:vMerge w:val="continue"/>
            <w:vAlign w:val="center"/>
          </w:tcPr>
          <w:p w14:paraId="1BFA48A7">
            <w:pPr>
              <w:keepNext w:val="0"/>
              <w:keepLines w:val="0"/>
              <w:suppressLineNumbers w:val="0"/>
              <w:snapToGrid w:val="0"/>
              <w:spacing w:before="0" w:beforeAutospacing="0" w:afterAutospacing="0"/>
              <w:ind w:left="-5" w:right="0" w:firstLine="3" w:firstLineChars="2"/>
              <w:jc w:val="center"/>
              <w:rPr>
                <w:rFonts w:hint="eastAsia" w:ascii="宋体" w:hAnsi="宋体"/>
                <w:bCs/>
                <w:sz w:val="18"/>
                <w:szCs w:val="18"/>
              </w:rPr>
            </w:pPr>
          </w:p>
        </w:tc>
        <w:tc>
          <w:tcPr>
            <w:tcW w:w="709" w:type="dxa"/>
            <w:vMerge w:val="continue"/>
            <w:vAlign w:val="center"/>
          </w:tcPr>
          <w:p w14:paraId="6BC1F386">
            <w:pPr>
              <w:keepNext w:val="0"/>
              <w:keepLines w:val="0"/>
              <w:suppressLineNumbers w:val="0"/>
              <w:snapToGrid w:val="0"/>
              <w:spacing w:before="0" w:beforeAutospacing="0" w:afterAutospacing="0"/>
              <w:ind w:left="-5" w:right="0" w:firstLine="3" w:firstLineChars="2"/>
              <w:jc w:val="center"/>
              <w:rPr>
                <w:rFonts w:hint="eastAsia" w:ascii="宋体" w:hAnsi="宋体"/>
                <w:bCs/>
                <w:sz w:val="18"/>
                <w:szCs w:val="18"/>
              </w:rPr>
            </w:pPr>
          </w:p>
        </w:tc>
        <w:tc>
          <w:tcPr>
            <w:tcW w:w="514" w:type="dxa"/>
            <w:vMerge w:val="continue"/>
          </w:tcPr>
          <w:p w14:paraId="40216AEF">
            <w:pPr>
              <w:keepNext w:val="0"/>
              <w:keepLines w:val="0"/>
              <w:suppressLineNumbers w:val="0"/>
              <w:snapToGrid w:val="0"/>
              <w:spacing w:before="0" w:beforeAutospacing="0" w:afterAutospacing="0"/>
              <w:ind w:left="-5" w:right="0" w:firstLine="3" w:firstLineChars="2"/>
              <w:rPr>
                <w:rFonts w:hint="eastAsia" w:ascii="宋体" w:hAnsi="宋体"/>
                <w:bCs/>
                <w:sz w:val="18"/>
                <w:szCs w:val="18"/>
              </w:rPr>
            </w:pPr>
          </w:p>
        </w:tc>
        <w:tc>
          <w:tcPr>
            <w:tcW w:w="993" w:type="dxa"/>
            <w:vAlign w:val="center"/>
          </w:tcPr>
          <w:p w14:paraId="0AA8591D">
            <w:pPr>
              <w:keepNext w:val="0"/>
              <w:keepLines w:val="0"/>
              <w:suppressLineNumbers w:val="0"/>
              <w:snapToGrid w:val="0"/>
              <w:spacing w:before="0" w:beforeAutospacing="0" w:afterAutospacing="0" w:line="240" w:lineRule="exact"/>
              <w:ind w:left="-5" w:right="0" w:firstLine="4" w:firstLineChars="2"/>
              <w:rPr>
                <w:rFonts w:hint="eastAsia" w:ascii="宋体" w:hAnsi="宋体"/>
                <w:bCs/>
                <w:sz w:val="18"/>
                <w:szCs w:val="18"/>
              </w:rPr>
            </w:pPr>
            <w:r>
              <w:rPr>
                <w:rFonts w:hint="default" w:ascii="Times New Roman" w:hAnsi="Times New Roman"/>
                <w:bCs/>
              </w:rPr>
              <w:t>C072309</w:t>
            </w:r>
          </w:p>
        </w:tc>
        <w:tc>
          <w:tcPr>
            <w:tcW w:w="1263" w:type="dxa"/>
            <w:vAlign w:val="center"/>
          </w:tcPr>
          <w:p w14:paraId="776F63B5">
            <w:pPr>
              <w:keepNext w:val="0"/>
              <w:keepLines w:val="0"/>
              <w:suppressLineNumbers w:val="0"/>
              <w:snapToGrid w:val="0"/>
              <w:spacing w:before="0" w:beforeAutospacing="0" w:afterAutospacing="0" w:line="240" w:lineRule="exact"/>
              <w:ind w:left="-5" w:right="0" w:firstLine="4" w:firstLineChars="2"/>
              <w:rPr>
                <w:rFonts w:hint="eastAsia" w:ascii="宋体" w:hAnsi="宋体"/>
                <w:bCs/>
                <w:sz w:val="18"/>
                <w:szCs w:val="18"/>
              </w:rPr>
            </w:pPr>
            <w:r>
              <w:rPr>
                <w:rFonts w:hint="default" w:ascii="Times New Roman" w:hAnsi="Times New Roman"/>
                <w:bCs/>
              </w:rPr>
              <w:t>进出口业务操作</w:t>
            </w:r>
          </w:p>
        </w:tc>
        <w:tc>
          <w:tcPr>
            <w:tcW w:w="709" w:type="dxa"/>
            <w:vAlign w:val="center"/>
          </w:tcPr>
          <w:p w14:paraId="0750FD1C">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48</w:t>
            </w:r>
          </w:p>
        </w:tc>
        <w:tc>
          <w:tcPr>
            <w:tcW w:w="709" w:type="dxa"/>
            <w:vAlign w:val="center"/>
          </w:tcPr>
          <w:p w14:paraId="490AD371">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40</w:t>
            </w:r>
          </w:p>
        </w:tc>
        <w:tc>
          <w:tcPr>
            <w:tcW w:w="708" w:type="dxa"/>
            <w:vAlign w:val="center"/>
          </w:tcPr>
          <w:p w14:paraId="3F5E7FB3">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8</w:t>
            </w:r>
          </w:p>
        </w:tc>
        <w:tc>
          <w:tcPr>
            <w:tcW w:w="567" w:type="dxa"/>
            <w:vAlign w:val="center"/>
          </w:tcPr>
          <w:p w14:paraId="2755D437">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3</w:t>
            </w:r>
          </w:p>
        </w:tc>
        <w:tc>
          <w:tcPr>
            <w:tcW w:w="449" w:type="dxa"/>
            <w:vAlign w:val="center"/>
          </w:tcPr>
          <w:p w14:paraId="22BB01D2">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7B41A5D5">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2083E6B3">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3</w:t>
            </w:r>
          </w:p>
        </w:tc>
        <w:tc>
          <w:tcPr>
            <w:tcW w:w="449" w:type="dxa"/>
            <w:vAlign w:val="center"/>
          </w:tcPr>
          <w:p w14:paraId="7F36207D">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5A8955D7">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tcBorders>
              <w:right w:val="single" w:color="auto" w:sz="4" w:space="0"/>
            </w:tcBorders>
            <w:vAlign w:val="center"/>
          </w:tcPr>
          <w:p w14:paraId="61AF11D0">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773" w:type="dxa"/>
            <w:tcBorders>
              <w:left w:val="single" w:color="auto" w:sz="4" w:space="0"/>
            </w:tcBorders>
            <w:vAlign w:val="center"/>
          </w:tcPr>
          <w:p w14:paraId="144B4A4E">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w:t>
            </w:r>
            <w:r>
              <w:rPr>
                <w:rFonts w:hint="default" w:ascii="Times New Roman" w:hAnsi="Times New Roman"/>
                <w:sz w:val="18"/>
              </w:rPr>
              <w:t>★</w:t>
            </w:r>
          </w:p>
        </w:tc>
      </w:tr>
      <w:tr w14:paraId="0E0A65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559" w:type="dxa"/>
            <w:vMerge w:val="continue"/>
            <w:vAlign w:val="center"/>
          </w:tcPr>
          <w:p w14:paraId="1C8600ED">
            <w:pPr>
              <w:keepNext w:val="0"/>
              <w:keepLines w:val="0"/>
              <w:suppressLineNumbers w:val="0"/>
              <w:snapToGrid w:val="0"/>
              <w:spacing w:before="0" w:beforeAutospacing="0" w:afterAutospacing="0"/>
              <w:ind w:left="-5" w:right="0" w:firstLine="3" w:firstLineChars="2"/>
              <w:jc w:val="center"/>
              <w:rPr>
                <w:rFonts w:hint="eastAsia" w:ascii="宋体" w:hAnsi="宋体"/>
                <w:bCs/>
                <w:sz w:val="18"/>
                <w:szCs w:val="18"/>
              </w:rPr>
            </w:pPr>
          </w:p>
        </w:tc>
        <w:tc>
          <w:tcPr>
            <w:tcW w:w="709" w:type="dxa"/>
            <w:vMerge w:val="continue"/>
            <w:vAlign w:val="center"/>
          </w:tcPr>
          <w:p w14:paraId="5BDE4C41">
            <w:pPr>
              <w:keepNext w:val="0"/>
              <w:keepLines w:val="0"/>
              <w:suppressLineNumbers w:val="0"/>
              <w:snapToGrid w:val="0"/>
              <w:spacing w:before="0" w:beforeAutospacing="0" w:afterAutospacing="0"/>
              <w:ind w:left="-5" w:right="0" w:firstLine="3" w:firstLineChars="2"/>
              <w:jc w:val="center"/>
              <w:rPr>
                <w:rFonts w:hint="eastAsia" w:ascii="宋体" w:hAnsi="宋体"/>
                <w:bCs/>
                <w:sz w:val="18"/>
                <w:szCs w:val="18"/>
              </w:rPr>
            </w:pPr>
          </w:p>
        </w:tc>
        <w:tc>
          <w:tcPr>
            <w:tcW w:w="514" w:type="dxa"/>
            <w:vMerge w:val="continue"/>
          </w:tcPr>
          <w:p w14:paraId="4E4101F1">
            <w:pPr>
              <w:keepNext w:val="0"/>
              <w:keepLines w:val="0"/>
              <w:suppressLineNumbers w:val="0"/>
              <w:snapToGrid w:val="0"/>
              <w:spacing w:before="0" w:beforeAutospacing="0" w:afterAutospacing="0"/>
              <w:ind w:left="-5" w:right="0" w:firstLine="3" w:firstLineChars="2"/>
              <w:rPr>
                <w:rFonts w:hint="eastAsia" w:ascii="宋体" w:hAnsi="宋体"/>
                <w:bCs/>
                <w:sz w:val="18"/>
                <w:szCs w:val="18"/>
              </w:rPr>
            </w:pPr>
          </w:p>
        </w:tc>
        <w:tc>
          <w:tcPr>
            <w:tcW w:w="993" w:type="dxa"/>
            <w:vAlign w:val="center"/>
          </w:tcPr>
          <w:p w14:paraId="7A203061">
            <w:pPr>
              <w:keepNext w:val="0"/>
              <w:keepLines w:val="0"/>
              <w:suppressLineNumbers w:val="0"/>
              <w:snapToGrid w:val="0"/>
              <w:spacing w:before="0" w:beforeAutospacing="0" w:afterAutospacing="0" w:line="240" w:lineRule="exact"/>
              <w:ind w:left="-5" w:right="0" w:firstLine="4" w:firstLineChars="2"/>
              <w:rPr>
                <w:rFonts w:hint="eastAsia" w:ascii="宋体" w:hAnsi="宋体"/>
                <w:bCs/>
                <w:sz w:val="18"/>
                <w:szCs w:val="18"/>
              </w:rPr>
            </w:pPr>
            <w:r>
              <w:rPr>
                <w:rFonts w:hint="default" w:ascii="Times New Roman" w:hAnsi="Times New Roman"/>
                <w:bCs/>
              </w:rPr>
              <w:t>C072257</w:t>
            </w:r>
          </w:p>
        </w:tc>
        <w:tc>
          <w:tcPr>
            <w:tcW w:w="1263" w:type="dxa"/>
            <w:vAlign w:val="center"/>
          </w:tcPr>
          <w:p w14:paraId="3FECE01D">
            <w:pPr>
              <w:keepNext w:val="0"/>
              <w:keepLines w:val="0"/>
              <w:suppressLineNumbers w:val="0"/>
              <w:snapToGrid w:val="0"/>
              <w:spacing w:before="0" w:beforeAutospacing="0" w:afterAutospacing="0" w:line="240" w:lineRule="exact"/>
              <w:ind w:left="-5" w:right="0" w:firstLine="4" w:firstLineChars="2"/>
              <w:rPr>
                <w:rFonts w:hint="eastAsia" w:ascii="宋体" w:hAnsi="宋体"/>
                <w:bCs/>
                <w:sz w:val="18"/>
                <w:szCs w:val="18"/>
              </w:rPr>
            </w:pPr>
            <w:r>
              <w:rPr>
                <w:rFonts w:hint="default" w:ascii="Times New Roman" w:hAnsi="Times New Roman"/>
                <w:bCs/>
              </w:rPr>
              <w:t>电子商务数据分析与应用</w:t>
            </w:r>
          </w:p>
        </w:tc>
        <w:tc>
          <w:tcPr>
            <w:tcW w:w="709" w:type="dxa"/>
            <w:vAlign w:val="center"/>
          </w:tcPr>
          <w:p w14:paraId="7D5EA182">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48</w:t>
            </w:r>
          </w:p>
        </w:tc>
        <w:tc>
          <w:tcPr>
            <w:tcW w:w="709" w:type="dxa"/>
            <w:vAlign w:val="center"/>
          </w:tcPr>
          <w:p w14:paraId="3266E46D">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20</w:t>
            </w:r>
          </w:p>
        </w:tc>
        <w:tc>
          <w:tcPr>
            <w:tcW w:w="708" w:type="dxa"/>
            <w:vAlign w:val="center"/>
          </w:tcPr>
          <w:p w14:paraId="3055E82A">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28</w:t>
            </w:r>
          </w:p>
        </w:tc>
        <w:tc>
          <w:tcPr>
            <w:tcW w:w="567" w:type="dxa"/>
            <w:vAlign w:val="center"/>
          </w:tcPr>
          <w:p w14:paraId="6AB8606F">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3</w:t>
            </w:r>
          </w:p>
        </w:tc>
        <w:tc>
          <w:tcPr>
            <w:tcW w:w="449" w:type="dxa"/>
            <w:vAlign w:val="center"/>
          </w:tcPr>
          <w:p w14:paraId="3E585F9C">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5F58C2FB">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6B3CF2D2">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1C3C41C0">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3</w:t>
            </w:r>
          </w:p>
        </w:tc>
        <w:tc>
          <w:tcPr>
            <w:tcW w:w="449" w:type="dxa"/>
            <w:vAlign w:val="center"/>
          </w:tcPr>
          <w:p w14:paraId="4EB3261C">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tcBorders>
              <w:right w:val="single" w:color="auto" w:sz="4" w:space="0"/>
            </w:tcBorders>
            <w:vAlign w:val="center"/>
          </w:tcPr>
          <w:p w14:paraId="49C9E553">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773" w:type="dxa"/>
            <w:tcBorders>
              <w:left w:val="single" w:color="auto" w:sz="4" w:space="0"/>
            </w:tcBorders>
            <w:vAlign w:val="center"/>
          </w:tcPr>
          <w:p w14:paraId="616F833B">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w:t>
            </w:r>
            <w:r>
              <w:rPr>
                <w:rFonts w:hint="default" w:ascii="Times New Roman" w:hAnsi="Times New Roman"/>
                <w:sz w:val="18"/>
              </w:rPr>
              <w:t>★</w:t>
            </w:r>
          </w:p>
        </w:tc>
      </w:tr>
      <w:tr w14:paraId="1D5302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559" w:type="dxa"/>
            <w:vMerge w:val="continue"/>
            <w:vAlign w:val="center"/>
          </w:tcPr>
          <w:p w14:paraId="373F2ECF">
            <w:pPr>
              <w:keepNext w:val="0"/>
              <w:keepLines w:val="0"/>
              <w:suppressLineNumbers w:val="0"/>
              <w:snapToGrid w:val="0"/>
              <w:spacing w:before="0" w:beforeAutospacing="0" w:afterAutospacing="0"/>
              <w:ind w:left="-5" w:right="0" w:firstLine="3" w:firstLineChars="2"/>
              <w:jc w:val="center"/>
              <w:rPr>
                <w:rFonts w:hint="eastAsia" w:ascii="宋体" w:hAnsi="宋体"/>
                <w:bCs/>
                <w:sz w:val="18"/>
                <w:szCs w:val="18"/>
              </w:rPr>
            </w:pPr>
          </w:p>
        </w:tc>
        <w:tc>
          <w:tcPr>
            <w:tcW w:w="709" w:type="dxa"/>
            <w:vMerge w:val="continue"/>
            <w:vAlign w:val="center"/>
          </w:tcPr>
          <w:p w14:paraId="0DF381B6">
            <w:pPr>
              <w:keepNext w:val="0"/>
              <w:keepLines w:val="0"/>
              <w:suppressLineNumbers w:val="0"/>
              <w:snapToGrid w:val="0"/>
              <w:spacing w:before="0" w:beforeAutospacing="0" w:afterAutospacing="0"/>
              <w:ind w:left="-5" w:right="0" w:firstLine="3" w:firstLineChars="2"/>
              <w:jc w:val="center"/>
              <w:rPr>
                <w:rFonts w:hint="eastAsia" w:ascii="宋体" w:hAnsi="宋体"/>
                <w:bCs/>
                <w:sz w:val="18"/>
                <w:szCs w:val="18"/>
              </w:rPr>
            </w:pPr>
          </w:p>
        </w:tc>
        <w:tc>
          <w:tcPr>
            <w:tcW w:w="514" w:type="dxa"/>
            <w:vMerge w:val="continue"/>
          </w:tcPr>
          <w:p w14:paraId="6E64B15A">
            <w:pPr>
              <w:keepNext w:val="0"/>
              <w:keepLines w:val="0"/>
              <w:suppressLineNumbers w:val="0"/>
              <w:snapToGrid w:val="0"/>
              <w:spacing w:before="0" w:beforeAutospacing="0" w:afterAutospacing="0"/>
              <w:ind w:left="-5" w:right="0" w:firstLine="3" w:firstLineChars="2"/>
              <w:rPr>
                <w:rFonts w:hint="eastAsia" w:ascii="宋体" w:hAnsi="宋体"/>
                <w:bCs/>
                <w:sz w:val="18"/>
                <w:szCs w:val="18"/>
              </w:rPr>
            </w:pPr>
          </w:p>
        </w:tc>
        <w:tc>
          <w:tcPr>
            <w:tcW w:w="993" w:type="dxa"/>
            <w:vAlign w:val="center"/>
          </w:tcPr>
          <w:p w14:paraId="51C3D3AC">
            <w:pPr>
              <w:keepNext w:val="0"/>
              <w:keepLines w:val="0"/>
              <w:suppressLineNumbers w:val="0"/>
              <w:snapToGrid w:val="0"/>
              <w:spacing w:before="0" w:beforeAutospacing="0" w:afterAutospacing="0" w:line="240" w:lineRule="exact"/>
              <w:ind w:left="-5" w:right="0" w:firstLine="4" w:firstLineChars="2"/>
              <w:rPr>
                <w:rFonts w:hint="eastAsia" w:ascii="宋体" w:hAnsi="宋体"/>
                <w:bCs/>
                <w:sz w:val="18"/>
                <w:szCs w:val="18"/>
              </w:rPr>
            </w:pPr>
            <w:r>
              <w:rPr>
                <w:rFonts w:hint="default" w:ascii="Times New Roman" w:hAnsi="Times New Roman"/>
                <w:bCs/>
              </w:rPr>
              <w:t>C072369</w:t>
            </w:r>
          </w:p>
        </w:tc>
        <w:tc>
          <w:tcPr>
            <w:tcW w:w="1263" w:type="dxa"/>
            <w:vAlign w:val="center"/>
          </w:tcPr>
          <w:p w14:paraId="609C3BEF">
            <w:pPr>
              <w:keepNext w:val="0"/>
              <w:keepLines w:val="0"/>
              <w:suppressLineNumbers w:val="0"/>
              <w:snapToGrid w:val="0"/>
              <w:spacing w:before="0" w:beforeAutospacing="0" w:afterAutospacing="0" w:line="240" w:lineRule="exact"/>
              <w:ind w:left="-5" w:right="0" w:firstLine="4" w:firstLineChars="2"/>
              <w:rPr>
                <w:rFonts w:hint="eastAsia" w:ascii="宋体" w:hAnsi="宋体"/>
                <w:bCs/>
                <w:sz w:val="18"/>
                <w:szCs w:val="18"/>
              </w:rPr>
            </w:pPr>
            <w:r>
              <w:rPr>
                <w:rFonts w:hint="default" w:ascii="Times New Roman" w:hAnsi="Times New Roman"/>
                <w:bCs/>
              </w:rPr>
              <w:t>跨境电商客户服务</w:t>
            </w:r>
          </w:p>
        </w:tc>
        <w:tc>
          <w:tcPr>
            <w:tcW w:w="709" w:type="dxa"/>
            <w:vAlign w:val="center"/>
          </w:tcPr>
          <w:p w14:paraId="64B4207B">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48</w:t>
            </w:r>
          </w:p>
        </w:tc>
        <w:tc>
          <w:tcPr>
            <w:tcW w:w="709" w:type="dxa"/>
            <w:vAlign w:val="center"/>
          </w:tcPr>
          <w:p w14:paraId="6D4EF4A9">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36</w:t>
            </w:r>
          </w:p>
        </w:tc>
        <w:tc>
          <w:tcPr>
            <w:tcW w:w="708" w:type="dxa"/>
            <w:vAlign w:val="center"/>
          </w:tcPr>
          <w:p w14:paraId="090CD968">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12</w:t>
            </w:r>
          </w:p>
        </w:tc>
        <w:tc>
          <w:tcPr>
            <w:tcW w:w="567" w:type="dxa"/>
            <w:vAlign w:val="center"/>
          </w:tcPr>
          <w:p w14:paraId="4CFD0E5F">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3</w:t>
            </w:r>
          </w:p>
        </w:tc>
        <w:tc>
          <w:tcPr>
            <w:tcW w:w="449" w:type="dxa"/>
            <w:vAlign w:val="center"/>
          </w:tcPr>
          <w:p w14:paraId="231D3711">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32D657E0">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63F5F7E7">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3</w:t>
            </w:r>
          </w:p>
        </w:tc>
        <w:tc>
          <w:tcPr>
            <w:tcW w:w="449" w:type="dxa"/>
            <w:vAlign w:val="center"/>
          </w:tcPr>
          <w:p w14:paraId="6E34365A">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641607F0">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tcBorders>
              <w:right w:val="single" w:color="auto" w:sz="4" w:space="0"/>
            </w:tcBorders>
            <w:vAlign w:val="center"/>
          </w:tcPr>
          <w:p w14:paraId="3C3B7C19">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773" w:type="dxa"/>
            <w:tcBorders>
              <w:left w:val="single" w:color="auto" w:sz="4" w:space="0"/>
            </w:tcBorders>
            <w:vAlign w:val="center"/>
          </w:tcPr>
          <w:p w14:paraId="511492DD">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w:t>
            </w:r>
            <w:r>
              <w:rPr>
                <w:rFonts w:hint="default" w:ascii="Times New Roman" w:hAnsi="Times New Roman"/>
                <w:sz w:val="18"/>
              </w:rPr>
              <w:t>★</w:t>
            </w:r>
          </w:p>
        </w:tc>
      </w:tr>
      <w:bookmarkEnd w:id="32"/>
      <w:tr w14:paraId="6D917B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559" w:type="dxa"/>
            <w:vMerge w:val="continue"/>
            <w:vAlign w:val="center"/>
          </w:tcPr>
          <w:p w14:paraId="75DB4A82">
            <w:pPr>
              <w:keepNext w:val="0"/>
              <w:keepLines w:val="0"/>
              <w:suppressLineNumbers w:val="0"/>
              <w:snapToGrid w:val="0"/>
              <w:spacing w:before="0" w:beforeAutospacing="0" w:afterAutospacing="0"/>
              <w:ind w:left="-5" w:right="0" w:firstLine="3" w:firstLineChars="2"/>
              <w:jc w:val="center"/>
              <w:rPr>
                <w:rFonts w:hint="eastAsia" w:ascii="宋体" w:hAnsi="宋体"/>
                <w:bCs/>
                <w:sz w:val="18"/>
                <w:szCs w:val="18"/>
              </w:rPr>
            </w:pPr>
          </w:p>
        </w:tc>
        <w:tc>
          <w:tcPr>
            <w:tcW w:w="709" w:type="dxa"/>
            <w:vMerge w:val="continue"/>
            <w:vAlign w:val="center"/>
          </w:tcPr>
          <w:p w14:paraId="78C641C7">
            <w:pPr>
              <w:keepNext w:val="0"/>
              <w:keepLines w:val="0"/>
              <w:suppressLineNumbers w:val="0"/>
              <w:snapToGrid w:val="0"/>
              <w:spacing w:before="0" w:beforeAutospacing="0" w:afterAutospacing="0"/>
              <w:ind w:left="-5" w:right="0" w:firstLine="3" w:firstLineChars="2"/>
              <w:jc w:val="center"/>
              <w:rPr>
                <w:rFonts w:hint="eastAsia" w:ascii="宋体" w:hAnsi="宋体"/>
                <w:bCs/>
                <w:sz w:val="18"/>
                <w:szCs w:val="18"/>
              </w:rPr>
            </w:pPr>
          </w:p>
        </w:tc>
        <w:tc>
          <w:tcPr>
            <w:tcW w:w="514" w:type="dxa"/>
            <w:vMerge w:val="continue"/>
          </w:tcPr>
          <w:p w14:paraId="71CA92B7">
            <w:pPr>
              <w:keepNext w:val="0"/>
              <w:keepLines w:val="0"/>
              <w:suppressLineNumbers w:val="0"/>
              <w:snapToGrid w:val="0"/>
              <w:spacing w:before="0" w:beforeAutospacing="0" w:afterAutospacing="0"/>
              <w:ind w:left="-5" w:right="0" w:firstLine="3" w:firstLineChars="2"/>
              <w:rPr>
                <w:rFonts w:hint="eastAsia" w:ascii="宋体" w:hAnsi="宋体"/>
                <w:bCs/>
                <w:sz w:val="18"/>
                <w:szCs w:val="18"/>
              </w:rPr>
            </w:pPr>
          </w:p>
        </w:tc>
        <w:tc>
          <w:tcPr>
            <w:tcW w:w="2256" w:type="dxa"/>
            <w:gridSpan w:val="2"/>
            <w:vAlign w:val="center"/>
          </w:tcPr>
          <w:p w14:paraId="04273C68">
            <w:pPr>
              <w:keepNext w:val="0"/>
              <w:keepLines w:val="0"/>
              <w:suppressLineNumbers w:val="0"/>
              <w:snapToGrid w:val="0"/>
              <w:spacing w:before="0" w:beforeAutospacing="0" w:afterAutospacing="0"/>
              <w:ind w:left="-5" w:right="0" w:firstLine="4" w:firstLineChars="2"/>
              <w:jc w:val="center"/>
              <w:rPr>
                <w:rFonts w:hint="eastAsia" w:ascii="宋体" w:hAnsi="宋体"/>
                <w:bCs/>
                <w:sz w:val="18"/>
                <w:szCs w:val="18"/>
              </w:rPr>
            </w:pPr>
            <w:r>
              <w:rPr>
                <w:rFonts w:hint="default" w:ascii="Times New Roman" w:hAnsi="Times New Roman"/>
                <w:bCs/>
              </w:rPr>
              <w:t>小计</w:t>
            </w:r>
          </w:p>
        </w:tc>
        <w:tc>
          <w:tcPr>
            <w:tcW w:w="709" w:type="dxa"/>
            <w:vAlign w:val="center"/>
          </w:tcPr>
          <w:p w14:paraId="70451794">
            <w:pPr>
              <w:keepNext w:val="0"/>
              <w:keepLines w:val="0"/>
              <w:suppressLineNumbers w:val="0"/>
              <w:snapToGrid w:val="0"/>
              <w:spacing w:before="0" w:beforeAutospacing="0" w:afterAutospacing="0"/>
              <w:ind w:left="-5" w:right="0" w:firstLine="4" w:firstLineChars="2"/>
              <w:jc w:val="center"/>
              <w:rPr>
                <w:rFonts w:hint="eastAsia" w:ascii="宋体" w:hAnsi="宋体"/>
                <w:sz w:val="18"/>
                <w:szCs w:val="18"/>
              </w:rPr>
            </w:pPr>
            <w:r>
              <w:rPr>
                <w:rFonts w:hint="default" w:ascii="Times New Roman" w:hAnsi="Times New Roman"/>
                <w:b/>
              </w:rPr>
              <w:t>296</w:t>
            </w:r>
          </w:p>
        </w:tc>
        <w:tc>
          <w:tcPr>
            <w:tcW w:w="709" w:type="dxa"/>
            <w:vAlign w:val="center"/>
          </w:tcPr>
          <w:p w14:paraId="25A672A4">
            <w:pPr>
              <w:keepNext w:val="0"/>
              <w:keepLines w:val="0"/>
              <w:suppressLineNumbers w:val="0"/>
              <w:snapToGrid w:val="0"/>
              <w:spacing w:before="0" w:beforeAutospacing="0" w:afterAutospacing="0"/>
              <w:ind w:left="-5" w:right="0" w:firstLine="4" w:firstLineChars="2"/>
              <w:jc w:val="center"/>
              <w:rPr>
                <w:rFonts w:hint="eastAsia" w:ascii="宋体" w:hAnsi="宋体"/>
                <w:sz w:val="18"/>
                <w:szCs w:val="18"/>
              </w:rPr>
            </w:pPr>
            <w:r>
              <w:rPr>
                <w:rFonts w:hint="default" w:ascii="Times New Roman" w:hAnsi="Times New Roman"/>
                <w:b/>
              </w:rPr>
              <w:t>21</w:t>
            </w:r>
            <w:r>
              <w:rPr>
                <w:rFonts w:hint="eastAsia" w:ascii="Times New Roman" w:hAnsi="Times New Roman"/>
                <w:b/>
              </w:rPr>
              <w:t>2</w:t>
            </w:r>
          </w:p>
        </w:tc>
        <w:tc>
          <w:tcPr>
            <w:tcW w:w="708" w:type="dxa"/>
            <w:vAlign w:val="center"/>
          </w:tcPr>
          <w:p w14:paraId="7D88CA60">
            <w:pPr>
              <w:keepNext w:val="0"/>
              <w:keepLines w:val="0"/>
              <w:suppressLineNumbers w:val="0"/>
              <w:snapToGrid w:val="0"/>
              <w:spacing w:before="0" w:beforeAutospacing="0" w:afterAutospacing="0"/>
              <w:ind w:left="-5" w:right="0" w:firstLine="4" w:firstLineChars="2"/>
              <w:jc w:val="center"/>
              <w:rPr>
                <w:rFonts w:hint="eastAsia" w:ascii="宋体" w:hAnsi="宋体"/>
                <w:sz w:val="18"/>
                <w:szCs w:val="18"/>
              </w:rPr>
            </w:pPr>
            <w:r>
              <w:rPr>
                <w:rFonts w:hint="default" w:ascii="Times New Roman" w:hAnsi="Times New Roman"/>
                <w:b/>
              </w:rPr>
              <w:t>8</w:t>
            </w:r>
            <w:r>
              <w:rPr>
                <w:rFonts w:hint="eastAsia" w:ascii="Times New Roman" w:hAnsi="Times New Roman"/>
                <w:b/>
              </w:rPr>
              <w:t>4</w:t>
            </w:r>
          </w:p>
        </w:tc>
        <w:tc>
          <w:tcPr>
            <w:tcW w:w="567" w:type="dxa"/>
            <w:vAlign w:val="center"/>
          </w:tcPr>
          <w:p w14:paraId="03C8CC0D">
            <w:pPr>
              <w:keepNext w:val="0"/>
              <w:keepLines w:val="0"/>
              <w:suppressLineNumbers w:val="0"/>
              <w:snapToGrid w:val="0"/>
              <w:spacing w:before="0" w:beforeAutospacing="0" w:afterAutospacing="0"/>
              <w:ind w:left="-5" w:right="0" w:firstLine="4" w:firstLineChars="2"/>
              <w:jc w:val="center"/>
              <w:rPr>
                <w:rFonts w:hint="eastAsia" w:ascii="宋体" w:hAnsi="宋体"/>
                <w:sz w:val="18"/>
                <w:szCs w:val="18"/>
              </w:rPr>
            </w:pPr>
            <w:r>
              <w:rPr>
                <w:rFonts w:hint="default" w:ascii="Times New Roman" w:hAnsi="Times New Roman"/>
                <w:b/>
              </w:rPr>
              <w:t>18.5</w:t>
            </w:r>
          </w:p>
        </w:tc>
        <w:tc>
          <w:tcPr>
            <w:tcW w:w="449" w:type="dxa"/>
            <w:vAlign w:val="center"/>
          </w:tcPr>
          <w:p w14:paraId="4948B5E9">
            <w:pPr>
              <w:keepNext w:val="0"/>
              <w:keepLines w:val="0"/>
              <w:suppressLineNumbers w:val="0"/>
              <w:snapToGrid w:val="0"/>
              <w:spacing w:before="0" w:beforeAutospacing="0" w:afterAutospacing="0"/>
              <w:ind w:left="-5" w:right="0" w:firstLine="3" w:firstLineChars="2"/>
              <w:jc w:val="center"/>
              <w:rPr>
                <w:rFonts w:hint="eastAsia" w:ascii="宋体" w:hAnsi="宋体"/>
                <w:sz w:val="18"/>
                <w:szCs w:val="18"/>
              </w:rPr>
            </w:pPr>
          </w:p>
        </w:tc>
        <w:tc>
          <w:tcPr>
            <w:tcW w:w="449" w:type="dxa"/>
            <w:vAlign w:val="center"/>
          </w:tcPr>
          <w:p w14:paraId="0577856A">
            <w:pPr>
              <w:keepNext w:val="0"/>
              <w:keepLines w:val="0"/>
              <w:suppressLineNumbers w:val="0"/>
              <w:snapToGrid w:val="0"/>
              <w:spacing w:before="0" w:beforeAutospacing="0" w:afterAutospacing="0"/>
              <w:ind w:left="-5" w:right="0" w:firstLine="3" w:firstLineChars="2"/>
              <w:jc w:val="center"/>
              <w:rPr>
                <w:rFonts w:hint="eastAsia" w:ascii="宋体" w:hAnsi="宋体"/>
                <w:sz w:val="18"/>
                <w:szCs w:val="18"/>
              </w:rPr>
            </w:pPr>
          </w:p>
        </w:tc>
        <w:tc>
          <w:tcPr>
            <w:tcW w:w="449" w:type="dxa"/>
            <w:vAlign w:val="center"/>
          </w:tcPr>
          <w:p w14:paraId="5545D7D9">
            <w:pPr>
              <w:keepNext w:val="0"/>
              <w:keepLines w:val="0"/>
              <w:suppressLineNumbers w:val="0"/>
              <w:snapToGrid w:val="0"/>
              <w:spacing w:before="0" w:beforeAutospacing="0" w:afterAutospacing="0"/>
              <w:ind w:left="-5" w:right="0" w:firstLine="4" w:firstLineChars="2"/>
              <w:jc w:val="center"/>
              <w:rPr>
                <w:rFonts w:hint="eastAsia" w:ascii="宋体" w:hAnsi="宋体"/>
                <w:sz w:val="18"/>
                <w:szCs w:val="18"/>
              </w:rPr>
            </w:pPr>
            <w:r>
              <w:rPr>
                <w:rFonts w:hint="default" w:ascii="Times New Roman" w:hAnsi="Times New Roman"/>
                <w:b/>
              </w:rPr>
              <w:t>10</w:t>
            </w:r>
          </w:p>
        </w:tc>
        <w:tc>
          <w:tcPr>
            <w:tcW w:w="449" w:type="dxa"/>
            <w:vAlign w:val="center"/>
          </w:tcPr>
          <w:p w14:paraId="73767D57">
            <w:pPr>
              <w:keepNext w:val="0"/>
              <w:keepLines w:val="0"/>
              <w:suppressLineNumbers w:val="0"/>
              <w:snapToGrid w:val="0"/>
              <w:spacing w:before="0" w:beforeAutospacing="0" w:afterAutospacing="0"/>
              <w:ind w:left="-5" w:right="0" w:firstLine="4" w:firstLineChars="2"/>
              <w:jc w:val="center"/>
              <w:rPr>
                <w:rFonts w:hint="eastAsia" w:ascii="宋体" w:hAnsi="宋体"/>
                <w:sz w:val="18"/>
                <w:szCs w:val="18"/>
              </w:rPr>
            </w:pPr>
            <w:r>
              <w:rPr>
                <w:rFonts w:hint="default" w:ascii="Times New Roman" w:hAnsi="Times New Roman"/>
                <w:b/>
              </w:rPr>
              <w:t>10</w:t>
            </w:r>
          </w:p>
        </w:tc>
        <w:tc>
          <w:tcPr>
            <w:tcW w:w="449" w:type="dxa"/>
            <w:vAlign w:val="center"/>
          </w:tcPr>
          <w:p w14:paraId="23B366D2">
            <w:pPr>
              <w:keepNext w:val="0"/>
              <w:keepLines w:val="0"/>
              <w:suppressLineNumbers w:val="0"/>
              <w:snapToGrid w:val="0"/>
              <w:spacing w:before="0" w:beforeAutospacing="0" w:afterAutospacing="0"/>
              <w:ind w:left="-5" w:right="0" w:firstLine="4" w:firstLineChars="2"/>
              <w:jc w:val="center"/>
              <w:rPr>
                <w:rFonts w:hint="eastAsia" w:ascii="宋体" w:hAnsi="宋体"/>
                <w:sz w:val="18"/>
                <w:szCs w:val="18"/>
              </w:rPr>
            </w:pPr>
            <w:r>
              <w:rPr>
                <w:rFonts w:hint="default" w:ascii="Times New Roman" w:hAnsi="Times New Roman"/>
                <w:b/>
              </w:rPr>
              <w:t>0</w:t>
            </w:r>
          </w:p>
        </w:tc>
        <w:tc>
          <w:tcPr>
            <w:tcW w:w="449" w:type="dxa"/>
            <w:tcBorders>
              <w:right w:val="single" w:color="auto" w:sz="4" w:space="0"/>
            </w:tcBorders>
            <w:vAlign w:val="center"/>
          </w:tcPr>
          <w:p w14:paraId="347C55A4">
            <w:pPr>
              <w:keepNext w:val="0"/>
              <w:keepLines w:val="0"/>
              <w:suppressLineNumbers w:val="0"/>
              <w:snapToGrid w:val="0"/>
              <w:spacing w:before="0" w:beforeAutospacing="0" w:afterAutospacing="0"/>
              <w:ind w:left="-5" w:right="0" w:firstLine="3" w:firstLineChars="2"/>
              <w:jc w:val="center"/>
              <w:rPr>
                <w:rFonts w:hint="eastAsia" w:ascii="宋体" w:hAnsi="宋体"/>
                <w:sz w:val="18"/>
                <w:szCs w:val="18"/>
              </w:rPr>
            </w:pPr>
          </w:p>
        </w:tc>
        <w:tc>
          <w:tcPr>
            <w:tcW w:w="773" w:type="dxa"/>
            <w:tcBorders>
              <w:left w:val="single" w:color="auto" w:sz="4" w:space="0"/>
            </w:tcBorders>
            <w:vAlign w:val="center"/>
          </w:tcPr>
          <w:p w14:paraId="20EE35C5">
            <w:pPr>
              <w:keepNext w:val="0"/>
              <w:keepLines w:val="0"/>
              <w:suppressLineNumbers w:val="0"/>
              <w:snapToGrid w:val="0"/>
              <w:spacing w:before="0" w:beforeAutospacing="0" w:afterAutospacing="0"/>
              <w:ind w:left="-5" w:right="0" w:firstLine="3" w:firstLineChars="2"/>
              <w:jc w:val="center"/>
              <w:rPr>
                <w:rFonts w:hint="eastAsia" w:ascii="宋体" w:hAnsi="宋体"/>
                <w:sz w:val="18"/>
                <w:szCs w:val="18"/>
              </w:rPr>
            </w:pPr>
          </w:p>
        </w:tc>
      </w:tr>
      <w:tr w14:paraId="59954F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559" w:type="dxa"/>
            <w:vMerge w:val="continue"/>
            <w:vAlign w:val="center"/>
          </w:tcPr>
          <w:p w14:paraId="292AB3D6">
            <w:pPr>
              <w:keepNext w:val="0"/>
              <w:keepLines w:val="0"/>
              <w:suppressLineNumbers w:val="0"/>
              <w:snapToGrid w:val="0"/>
              <w:spacing w:before="0" w:beforeAutospacing="0" w:afterAutospacing="0"/>
              <w:ind w:left="-5" w:right="0" w:firstLine="3" w:firstLineChars="2"/>
              <w:jc w:val="center"/>
              <w:rPr>
                <w:rFonts w:hint="eastAsia" w:ascii="宋体" w:hAnsi="宋体"/>
                <w:bCs/>
                <w:sz w:val="18"/>
                <w:szCs w:val="18"/>
              </w:rPr>
            </w:pPr>
          </w:p>
        </w:tc>
        <w:tc>
          <w:tcPr>
            <w:tcW w:w="709" w:type="dxa"/>
            <w:vMerge w:val="continue"/>
            <w:vAlign w:val="center"/>
          </w:tcPr>
          <w:p w14:paraId="6641D103">
            <w:pPr>
              <w:keepNext w:val="0"/>
              <w:keepLines w:val="0"/>
              <w:suppressLineNumbers w:val="0"/>
              <w:snapToGrid w:val="0"/>
              <w:spacing w:before="0" w:beforeAutospacing="0" w:afterAutospacing="0"/>
              <w:ind w:left="-5" w:right="0" w:firstLine="3" w:firstLineChars="2"/>
              <w:jc w:val="center"/>
              <w:rPr>
                <w:rFonts w:hint="eastAsia" w:ascii="宋体" w:hAnsi="宋体"/>
                <w:bCs/>
                <w:sz w:val="18"/>
                <w:szCs w:val="18"/>
              </w:rPr>
            </w:pPr>
          </w:p>
        </w:tc>
        <w:tc>
          <w:tcPr>
            <w:tcW w:w="514" w:type="dxa"/>
            <w:vMerge w:val="continue"/>
          </w:tcPr>
          <w:p w14:paraId="4A0BA80C">
            <w:pPr>
              <w:keepNext w:val="0"/>
              <w:keepLines w:val="0"/>
              <w:suppressLineNumbers w:val="0"/>
              <w:snapToGrid w:val="0"/>
              <w:spacing w:before="0" w:beforeAutospacing="0" w:afterAutospacing="0"/>
              <w:ind w:left="-5" w:right="0" w:firstLine="3" w:firstLineChars="2"/>
              <w:rPr>
                <w:rFonts w:hint="eastAsia" w:ascii="宋体" w:hAnsi="宋体"/>
                <w:bCs/>
                <w:sz w:val="18"/>
                <w:szCs w:val="18"/>
              </w:rPr>
            </w:pPr>
          </w:p>
        </w:tc>
        <w:tc>
          <w:tcPr>
            <w:tcW w:w="993" w:type="dxa"/>
            <w:vAlign w:val="center"/>
          </w:tcPr>
          <w:p w14:paraId="05FC49BE">
            <w:pPr>
              <w:keepNext w:val="0"/>
              <w:keepLines w:val="0"/>
              <w:suppressLineNumbers w:val="0"/>
              <w:snapToGrid w:val="0"/>
              <w:spacing w:before="0" w:beforeAutospacing="0" w:afterAutospacing="0" w:line="240" w:lineRule="exact"/>
              <w:ind w:left="-5" w:right="0" w:firstLine="4" w:firstLineChars="2"/>
              <w:rPr>
                <w:rFonts w:hint="eastAsia" w:ascii="宋体" w:hAnsi="宋体"/>
                <w:bCs/>
                <w:sz w:val="18"/>
                <w:szCs w:val="18"/>
              </w:rPr>
            </w:pPr>
            <w:r>
              <w:rPr>
                <w:rFonts w:hint="default" w:ascii="Times New Roman" w:hAnsi="Times New Roman"/>
                <w:bCs/>
              </w:rPr>
              <w:t>C073007</w:t>
            </w:r>
          </w:p>
        </w:tc>
        <w:tc>
          <w:tcPr>
            <w:tcW w:w="1263" w:type="dxa"/>
            <w:vAlign w:val="center"/>
          </w:tcPr>
          <w:p w14:paraId="3AA5B5D8">
            <w:pPr>
              <w:keepNext w:val="0"/>
              <w:keepLines w:val="0"/>
              <w:suppressLineNumbers w:val="0"/>
              <w:snapToGrid w:val="0"/>
              <w:spacing w:before="0" w:beforeAutospacing="0" w:afterAutospacing="0" w:line="240" w:lineRule="exact"/>
              <w:ind w:left="-5" w:right="0" w:firstLine="4" w:firstLineChars="2"/>
              <w:rPr>
                <w:rFonts w:hint="eastAsia" w:ascii="宋体" w:hAnsi="宋体"/>
                <w:bCs/>
                <w:sz w:val="18"/>
                <w:szCs w:val="18"/>
              </w:rPr>
            </w:pPr>
            <w:r>
              <w:rPr>
                <w:rFonts w:hint="default" w:ascii="Times New Roman" w:hAnsi="Times New Roman"/>
                <w:bCs/>
              </w:rPr>
              <w:t>电子商务技能训练</w:t>
            </w:r>
          </w:p>
        </w:tc>
        <w:tc>
          <w:tcPr>
            <w:tcW w:w="709" w:type="dxa"/>
            <w:vAlign w:val="center"/>
          </w:tcPr>
          <w:p w14:paraId="023E05AD">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90</w:t>
            </w:r>
          </w:p>
        </w:tc>
        <w:tc>
          <w:tcPr>
            <w:tcW w:w="709" w:type="dxa"/>
            <w:vAlign w:val="center"/>
          </w:tcPr>
          <w:p w14:paraId="206C6809">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0</w:t>
            </w:r>
          </w:p>
        </w:tc>
        <w:tc>
          <w:tcPr>
            <w:tcW w:w="708" w:type="dxa"/>
            <w:vAlign w:val="center"/>
          </w:tcPr>
          <w:p w14:paraId="79DFDEDC">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90</w:t>
            </w:r>
          </w:p>
        </w:tc>
        <w:tc>
          <w:tcPr>
            <w:tcW w:w="567" w:type="dxa"/>
            <w:vAlign w:val="center"/>
          </w:tcPr>
          <w:p w14:paraId="1C759A9B">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3</w:t>
            </w:r>
          </w:p>
        </w:tc>
        <w:tc>
          <w:tcPr>
            <w:tcW w:w="449" w:type="dxa"/>
            <w:vAlign w:val="center"/>
          </w:tcPr>
          <w:p w14:paraId="66B8E960">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5EDDE323">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015F98B3">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30</w:t>
            </w:r>
          </w:p>
        </w:tc>
        <w:tc>
          <w:tcPr>
            <w:tcW w:w="449" w:type="dxa"/>
            <w:vAlign w:val="center"/>
          </w:tcPr>
          <w:p w14:paraId="4B71BC7B">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65589007">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tcBorders>
              <w:right w:val="single" w:color="auto" w:sz="4" w:space="0"/>
            </w:tcBorders>
            <w:vAlign w:val="center"/>
          </w:tcPr>
          <w:p w14:paraId="119A3D94">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773" w:type="dxa"/>
            <w:tcBorders>
              <w:left w:val="single" w:color="auto" w:sz="4" w:space="0"/>
            </w:tcBorders>
            <w:vAlign w:val="center"/>
          </w:tcPr>
          <w:p w14:paraId="653912DB">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r>
              <w:rPr>
                <w:rFonts w:hint="default" w:ascii="Times New Roman" w:hAnsi="Times New Roman"/>
                <w:sz w:val="18"/>
              </w:rPr>
              <w:t>■</w:t>
            </w:r>
          </w:p>
        </w:tc>
      </w:tr>
      <w:tr w14:paraId="58AEB8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559" w:type="dxa"/>
            <w:vMerge w:val="continue"/>
            <w:vAlign w:val="center"/>
          </w:tcPr>
          <w:p w14:paraId="16A7F9E6">
            <w:pPr>
              <w:keepNext w:val="0"/>
              <w:keepLines w:val="0"/>
              <w:suppressLineNumbers w:val="0"/>
              <w:snapToGrid w:val="0"/>
              <w:spacing w:before="0" w:beforeAutospacing="0" w:afterAutospacing="0"/>
              <w:ind w:left="-5" w:right="0" w:firstLine="3" w:firstLineChars="2"/>
              <w:jc w:val="center"/>
              <w:rPr>
                <w:rFonts w:hint="eastAsia" w:ascii="宋体" w:hAnsi="宋体"/>
                <w:bCs/>
                <w:sz w:val="18"/>
                <w:szCs w:val="18"/>
              </w:rPr>
            </w:pPr>
          </w:p>
        </w:tc>
        <w:tc>
          <w:tcPr>
            <w:tcW w:w="709" w:type="dxa"/>
            <w:vMerge w:val="continue"/>
            <w:vAlign w:val="center"/>
          </w:tcPr>
          <w:p w14:paraId="452A9949">
            <w:pPr>
              <w:keepNext w:val="0"/>
              <w:keepLines w:val="0"/>
              <w:suppressLineNumbers w:val="0"/>
              <w:snapToGrid w:val="0"/>
              <w:spacing w:before="0" w:beforeAutospacing="0" w:afterAutospacing="0"/>
              <w:ind w:left="-5" w:right="0" w:firstLine="3" w:firstLineChars="2"/>
              <w:jc w:val="center"/>
              <w:rPr>
                <w:rFonts w:hint="eastAsia" w:ascii="宋体" w:hAnsi="宋体"/>
                <w:bCs/>
                <w:sz w:val="18"/>
                <w:szCs w:val="18"/>
              </w:rPr>
            </w:pPr>
          </w:p>
        </w:tc>
        <w:tc>
          <w:tcPr>
            <w:tcW w:w="514" w:type="dxa"/>
            <w:vMerge w:val="continue"/>
          </w:tcPr>
          <w:p w14:paraId="3122D8BF">
            <w:pPr>
              <w:keepNext w:val="0"/>
              <w:keepLines w:val="0"/>
              <w:suppressLineNumbers w:val="0"/>
              <w:snapToGrid w:val="0"/>
              <w:spacing w:before="0" w:beforeAutospacing="0" w:afterAutospacing="0"/>
              <w:ind w:left="-5" w:right="0" w:firstLine="3" w:firstLineChars="2"/>
              <w:rPr>
                <w:rFonts w:hint="eastAsia" w:ascii="宋体" w:hAnsi="宋体"/>
                <w:bCs/>
                <w:sz w:val="18"/>
                <w:szCs w:val="18"/>
              </w:rPr>
            </w:pPr>
          </w:p>
        </w:tc>
        <w:tc>
          <w:tcPr>
            <w:tcW w:w="993" w:type="dxa"/>
            <w:vAlign w:val="center"/>
          </w:tcPr>
          <w:p w14:paraId="0E477039">
            <w:pPr>
              <w:keepNext w:val="0"/>
              <w:keepLines w:val="0"/>
              <w:suppressLineNumbers w:val="0"/>
              <w:snapToGrid w:val="0"/>
              <w:spacing w:before="0" w:beforeAutospacing="0" w:afterAutospacing="0" w:line="240" w:lineRule="exact"/>
              <w:ind w:left="-5" w:right="0" w:firstLine="4" w:firstLineChars="2"/>
              <w:rPr>
                <w:rFonts w:hint="eastAsia" w:ascii="宋体" w:hAnsi="宋体"/>
                <w:bCs/>
                <w:sz w:val="18"/>
                <w:szCs w:val="18"/>
              </w:rPr>
            </w:pPr>
            <w:r>
              <w:rPr>
                <w:rFonts w:hint="default" w:ascii="Times New Roman" w:hAnsi="Times New Roman"/>
                <w:bCs/>
              </w:rPr>
              <w:t>C073009</w:t>
            </w:r>
          </w:p>
        </w:tc>
        <w:tc>
          <w:tcPr>
            <w:tcW w:w="1263" w:type="dxa"/>
            <w:vAlign w:val="center"/>
          </w:tcPr>
          <w:p w14:paraId="65A8E0FE">
            <w:pPr>
              <w:keepNext w:val="0"/>
              <w:keepLines w:val="0"/>
              <w:suppressLineNumbers w:val="0"/>
              <w:snapToGrid w:val="0"/>
              <w:spacing w:before="0" w:beforeAutospacing="0" w:afterAutospacing="0" w:line="240" w:lineRule="exact"/>
              <w:ind w:left="-5" w:right="0" w:firstLine="4" w:firstLineChars="2"/>
              <w:rPr>
                <w:rFonts w:hint="eastAsia" w:ascii="宋体" w:hAnsi="宋体"/>
                <w:bCs/>
                <w:sz w:val="18"/>
                <w:szCs w:val="18"/>
              </w:rPr>
            </w:pPr>
            <w:r>
              <w:rPr>
                <w:rFonts w:hint="default" w:ascii="Times New Roman" w:hAnsi="Times New Roman"/>
                <w:bCs/>
              </w:rPr>
              <w:t>电子商务专业综合实训</w:t>
            </w:r>
          </w:p>
        </w:tc>
        <w:tc>
          <w:tcPr>
            <w:tcW w:w="709" w:type="dxa"/>
            <w:vAlign w:val="center"/>
          </w:tcPr>
          <w:p w14:paraId="1ACC6983">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90</w:t>
            </w:r>
          </w:p>
        </w:tc>
        <w:tc>
          <w:tcPr>
            <w:tcW w:w="709" w:type="dxa"/>
            <w:vAlign w:val="center"/>
          </w:tcPr>
          <w:p w14:paraId="2EF87605">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0</w:t>
            </w:r>
          </w:p>
        </w:tc>
        <w:tc>
          <w:tcPr>
            <w:tcW w:w="708" w:type="dxa"/>
            <w:vAlign w:val="center"/>
          </w:tcPr>
          <w:p w14:paraId="0CD476D6">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90</w:t>
            </w:r>
          </w:p>
        </w:tc>
        <w:tc>
          <w:tcPr>
            <w:tcW w:w="567" w:type="dxa"/>
            <w:vAlign w:val="center"/>
          </w:tcPr>
          <w:p w14:paraId="4DDF9B20">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3</w:t>
            </w:r>
          </w:p>
        </w:tc>
        <w:tc>
          <w:tcPr>
            <w:tcW w:w="449" w:type="dxa"/>
            <w:vAlign w:val="center"/>
          </w:tcPr>
          <w:p w14:paraId="164EFAFC">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6EFF5FA6">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560555CB">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25B93B91">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30</w:t>
            </w:r>
          </w:p>
        </w:tc>
        <w:tc>
          <w:tcPr>
            <w:tcW w:w="449" w:type="dxa"/>
            <w:vAlign w:val="center"/>
          </w:tcPr>
          <w:p w14:paraId="4E2EF5F4">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tcBorders>
              <w:right w:val="single" w:color="auto" w:sz="4" w:space="0"/>
            </w:tcBorders>
            <w:vAlign w:val="center"/>
          </w:tcPr>
          <w:p w14:paraId="7A9E6808">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773" w:type="dxa"/>
            <w:tcBorders>
              <w:left w:val="single" w:color="auto" w:sz="4" w:space="0"/>
            </w:tcBorders>
            <w:vAlign w:val="center"/>
          </w:tcPr>
          <w:p w14:paraId="2A09E54E">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r>
              <w:rPr>
                <w:rFonts w:hint="default" w:ascii="Times New Roman" w:hAnsi="Times New Roman"/>
                <w:sz w:val="18"/>
              </w:rPr>
              <w:t>■</w:t>
            </w:r>
          </w:p>
        </w:tc>
      </w:tr>
      <w:tr w14:paraId="0828D4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559" w:type="dxa"/>
            <w:vMerge w:val="continue"/>
            <w:vAlign w:val="center"/>
          </w:tcPr>
          <w:p w14:paraId="3B1CA193">
            <w:pPr>
              <w:keepNext w:val="0"/>
              <w:keepLines w:val="0"/>
              <w:suppressLineNumbers w:val="0"/>
              <w:snapToGrid w:val="0"/>
              <w:spacing w:before="0" w:beforeAutospacing="0" w:afterAutospacing="0"/>
              <w:ind w:left="-5" w:right="0" w:firstLine="3" w:firstLineChars="2"/>
              <w:jc w:val="center"/>
              <w:rPr>
                <w:rFonts w:hint="eastAsia" w:ascii="宋体" w:hAnsi="宋体"/>
                <w:bCs/>
                <w:sz w:val="18"/>
                <w:szCs w:val="18"/>
              </w:rPr>
            </w:pPr>
          </w:p>
        </w:tc>
        <w:tc>
          <w:tcPr>
            <w:tcW w:w="709" w:type="dxa"/>
            <w:vMerge w:val="continue"/>
            <w:vAlign w:val="center"/>
          </w:tcPr>
          <w:p w14:paraId="546F6163">
            <w:pPr>
              <w:keepNext w:val="0"/>
              <w:keepLines w:val="0"/>
              <w:suppressLineNumbers w:val="0"/>
              <w:snapToGrid w:val="0"/>
              <w:spacing w:before="0" w:beforeAutospacing="0" w:afterAutospacing="0"/>
              <w:ind w:left="-5" w:right="0" w:firstLine="3" w:firstLineChars="2"/>
              <w:jc w:val="center"/>
              <w:rPr>
                <w:rFonts w:hint="eastAsia" w:ascii="宋体" w:hAnsi="宋体"/>
                <w:bCs/>
                <w:sz w:val="18"/>
                <w:szCs w:val="18"/>
              </w:rPr>
            </w:pPr>
          </w:p>
        </w:tc>
        <w:tc>
          <w:tcPr>
            <w:tcW w:w="514" w:type="dxa"/>
            <w:vMerge w:val="continue"/>
          </w:tcPr>
          <w:p w14:paraId="138916EE">
            <w:pPr>
              <w:keepNext w:val="0"/>
              <w:keepLines w:val="0"/>
              <w:suppressLineNumbers w:val="0"/>
              <w:snapToGrid w:val="0"/>
              <w:spacing w:before="0" w:beforeAutospacing="0" w:afterAutospacing="0"/>
              <w:ind w:left="-5" w:right="0" w:firstLine="3" w:firstLineChars="2"/>
              <w:rPr>
                <w:rFonts w:hint="eastAsia" w:ascii="宋体" w:hAnsi="宋体"/>
                <w:bCs/>
                <w:sz w:val="18"/>
                <w:szCs w:val="18"/>
              </w:rPr>
            </w:pPr>
          </w:p>
        </w:tc>
        <w:tc>
          <w:tcPr>
            <w:tcW w:w="993" w:type="dxa"/>
            <w:vAlign w:val="center"/>
          </w:tcPr>
          <w:p w14:paraId="4FF7FCC3">
            <w:pPr>
              <w:keepNext w:val="0"/>
              <w:keepLines w:val="0"/>
              <w:suppressLineNumbers w:val="0"/>
              <w:snapToGrid w:val="0"/>
              <w:spacing w:before="0" w:beforeAutospacing="0" w:afterAutospacing="0" w:line="240" w:lineRule="exact"/>
              <w:ind w:left="-5" w:right="0" w:firstLine="4" w:firstLineChars="2"/>
              <w:rPr>
                <w:rFonts w:hint="eastAsia" w:ascii="宋体" w:hAnsi="宋体"/>
                <w:bCs/>
                <w:sz w:val="18"/>
                <w:szCs w:val="18"/>
              </w:rPr>
            </w:pPr>
            <w:r>
              <w:rPr>
                <w:rFonts w:hint="default" w:ascii="Times New Roman" w:hAnsi="Times New Roman"/>
                <w:bCs/>
              </w:rPr>
              <w:t>C073095</w:t>
            </w:r>
          </w:p>
        </w:tc>
        <w:tc>
          <w:tcPr>
            <w:tcW w:w="1263" w:type="dxa"/>
            <w:vAlign w:val="center"/>
          </w:tcPr>
          <w:p w14:paraId="77A8B0F5">
            <w:pPr>
              <w:keepNext w:val="0"/>
              <w:keepLines w:val="0"/>
              <w:suppressLineNumbers w:val="0"/>
              <w:snapToGrid w:val="0"/>
              <w:spacing w:before="0" w:beforeAutospacing="0" w:afterAutospacing="0" w:line="240" w:lineRule="exact"/>
              <w:ind w:left="-5" w:right="0" w:firstLine="4" w:firstLineChars="2"/>
              <w:rPr>
                <w:rFonts w:hint="eastAsia" w:ascii="宋体" w:hAnsi="宋体"/>
                <w:bCs/>
                <w:sz w:val="18"/>
                <w:szCs w:val="18"/>
              </w:rPr>
            </w:pPr>
            <w:r>
              <w:rPr>
                <w:rFonts w:hint="default" w:ascii="Times New Roman" w:hAnsi="Times New Roman"/>
                <w:bCs/>
              </w:rPr>
              <w:t>跨境电子商务专业毕业论文</w:t>
            </w:r>
          </w:p>
        </w:tc>
        <w:tc>
          <w:tcPr>
            <w:tcW w:w="709" w:type="dxa"/>
            <w:vAlign w:val="center"/>
          </w:tcPr>
          <w:p w14:paraId="1D99AB54">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180</w:t>
            </w:r>
          </w:p>
        </w:tc>
        <w:tc>
          <w:tcPr>
            <w:tcW w:w="709" w:type="dxa"/>
            <w:vAlign w:val="center"/>
          </w:tcPr>
          <w:p w14:paraId="2B4E86F7">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0</w:t>
            </w:r>
          </w:p>
        </w:tc>
        <w:tc>
          <w:tcPr>
            <w:tcW w:w="708" w:type="dxa"/>
            <w:vAlign w:val="center"/>
          </w:tcPr>
          <w:p w14:paraId="7E9C7636">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180</w:t>
            </w:r>
          </w:p>
        </w:tc>
        <w:tc>
          <w:tcPr>
            <w:tcW w:w="567" w:type="dxa"/>
            <w:vAlign w:val="center"/>
          </w:tcPr>
          <w:p w14:paraId="536FF691">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6</w:t>
            </w:r>
          </w:p>
        </w:tc>
        <w:tc>
          <w:tcPr>
            <w:tcW w:w="449" w:type="dxa"/>
            <w:vAlign w:val="center"/>
          </w:tcPr>
          <w:p w14:paraId="095309BF">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51A99B88">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72C0A49E">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63783709">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15E43501">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30</w:t>
            </w:r>
          </w:p>
        </w:tc>
        <w:tc>
          <w:tcPr>
            <w:tcW w:w="449" w:type="dxa"/>
            <w:tcBorders>
              <w:right w:val="single" w:color="auto" w:sz="4" w:space="0"/>
            </w:tcBorders>
            <w:vAlign w:val="center"/>
          </w:tcPr>
          <w:p w14:paraId="6ED22DF1">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773" w:type="dxa"/>
            <w:tcBorders>
              <w:left w:val="single" w:color="auto" w:sz="4" w:space="0"/>
            </w:tcBorders>
            <w:vAlign w:val="center"/>
          </w:tcPr>
          <w:p w14:paraId="10397ACD">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r>
              <w:rPr>
                <w:rFonts w:hint="default" w:ascii="Times New Roman" w:hAnsi="Times New Roman"/>
                <w:sz w:val="18"/>
              </w:rPr>
              <w:t>■</w:t>
            </w:r>
          </w:p>
        </w:tc>
      </w:tr>
      <w:tr w14:paraId="37352D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559" w:type="dxa"/>
            <w:vMerge w:val="continue"/>
            <w:vAlign w:val="center"/>
          </w:tcPr>
          <w:p w14:paraId="33D704E1">
            <w:pPr>
              <w:keepNext w:val="0"/>
              <w:keepLines w:val="0"/>
              <w:suppressLineNumbers w:val="0"/>
              <w:snapToGrid w:val="0"/>
              <w:spacing w:before="0" w:beforeAutospacing="0" w:afterAutospacing="0"/>
              <w:ind w:left="-5" w:right="0" w:firstLine="3" w:firstLineChars="2"/>
              <w:jc w:val="center"/>
              <w:rPr>
                <w:rFonts w:hint="eastAsia" w:ascii="宋体" w:hAnsi="宋体"/>
                <w:bCs/>
                <w:sz w:val="18"/>
                <w:szCs w:val="18"/>
              </w:rPr>
            </w:pPr>
          </w:p>
        </w:tc>
        <w:tc>
          <w:tcPr>
            <w:tcW w:w="709" w:type="dxa"/>
            <w:vMerge w:val="continue"/>
            <w:vAlign w:val="center"/>
          </w:tcPr>
          <w:p w14:paraId="5AE2F77D">
            <w:pPr>
              <w:keepNext w:val="0"/>
              <w:keepLines w:val="0"/>
              <w:suppressLineNumbers w:val="0"/>
              <w:snapToGrid w:val="0"/>
              <w:spacing w:before="0" w:beforeAutospacing="0" w:afterAutospacing="0"/>
              <w:ind w:left="-5" w:right="0" w:firstLine="3" w:firstLineChars="2"/>
              <w:jc w:val="center"/>
              <w:rPr>
                <w:rFonts w:hint="eastAsia" w:ascii="宋体" w:hAnsi="宋体"/>
                <w:bCs/>
                <w:sz w:val="18"/>
                <w:szCs w:val="18"/>
              </w:rPr>
            </w:pPr>
          </w:p>
        </w:tc>
        <w:tc>
          <w:tcPr>
            <w:tcW w:w="514" w:type="dxa"/>
            <w:vMerge w:val="continue"/>
          </w:tcPr>
          <w:p w14:paraId="2287544C">
            <w:pPr>
              <w:keepNext w:val="0"/>
              <w:keepLines w:val="0"/>
              <w:suppressLineNumbers w:val="0"/>
              <w:snapToGrid w:val="0"/>
              <w:spacing w:before="0" w:beforeAutospacing="0" w:afterAutospacing="0"/>
              <w:ind w:left="-5" w:right="0" w:firstLine="3" w:firstLineChars="2"/>
              <w:rPr>
                <w:rFonts w:hint="eastAsia" w:ascii="宋体" w:hAnsi="宋体"/>
                <w:bCs/>
                <w:sz w:val="18"/>
                <w:szCs w:val="18"/>
              </w:rPr>
            </w:pPr>
          </w:p>
        </w:tc>
        <w:tc>
          <w:tcPr>
            <w:tcW w:w="993" w:type="dxa"/>
            <w:vAlign w:val="center"/>
          </w:tcPr>
          <w:p w14:paraId="503D68C0">
            <w:pPr>
              <w:keepNext w:val="0"/>
              <w:keepLines w:val="0"/>
              <w:suppressLineNumbers w:val="0"/>
              <w:snapToGrid w:val="0"/>
              <w:spacing w:before="0" w:beforeAutospacing="0" w:afterAutospacing="0" w:line="240" w:lineRule="exact"/>
              <w:ind w:left="-5" w:right="0" w:firstLine="4" w:firstLineChars="2"/>
              <w:rPr>
                <w:rFonts w:hint="eastAsia" w:ascii="宋体" w:hAnsi="宋体"/>
                <w:bCs/>
                <w:sz w:val="18"/>
                <w:szCs w:val="18"/>
              </w:rPr>
            </w:pPr>
            <w:r>
              <w:rPr>
                <w:rFonts w:hint="default" w:ascii="Times New Roman" w:hAnsi="Times New Roman"/>
                <w:bCs/>
              </w:rPr>
              <w:t>C073093</w:t>
            </w:r>
          </w:p>
        </w:tc>
        <w:tc>
          <w:tcPr>
            <w:tcW w:w="1263" w:type="dxa"/>
            <w:vAlign w:val="center"/>
          </w:tcPr>
          <w:p w14:paraId="5EE86EA1">
            <w:pPr>
              <w:keepNext w:val="0"/>
              <w:keepLines w:val="0"/>
              <w:suppressLineNumbers w:val="0"/>
              <w:snapToGrid w:val="0"/>
              <w:spacing w:before="0" w:beforeAutospacing="0" w:afterAutospacing="0" w:line="240" w:lineRule="exact"/>
              <w:ind w:left="-5" w:right="0" w:firstLine="4" w:firstLineChars="2"/>
              <w:rPr>
                <w:rFonts w:hint="eastAsia" w:ascii="宋体" w:hAnsi="宋体"/>
                <w:bCs/>
                <w:sz w:val="18"/>
                <w:szCs w:val="18"/>
              </w:rPr>
            </w:pPr>
            <w:r>
              <w:rPr>
                <w:rFonts w:hint="default" w:ascii="Times New Roman" w:hAnsi="Times New Roman"/>
                <w:bCs/>
              </w:rPr>
              <w:t>跨境电子商务岗位实习Ⅰ</w:t>
            </w:r>
          </w:p>
        </w:tc>
        <w:tc>
          <w:tcPr>
            <w:tcW w:w="709" w:type="dxa"/>
            <w:vAlign w:val="center"/>
          </w:tcPr>
          <w:p w14:paraId="15E91160">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eastAsia" w:ascii="Times New Roman" w:hAnsi="Times New Roman"/>
                <w:lang w:val="en-US" w:eastAsia="zh-CN"/>
              </w:rPr>
              <w:t>9</w:t>
            </w:r>
            <w:r>
              <w:rPr>
                <w:rFonts w:hint="default" w:ascii="Times New Roman" w:hAnsi="Times New Roman"/>
              </w:rPr>
              <w:t>0</w:t>
            </w:r>
          </w:p>
        </w:tc>
        <w:tc>
          <w:tcPr>
            <w:tcW w:w="709" w:type="dxa"/>
            <w:vAlign w:val="center"/>
          </w:tcPr>
          <w:p w14:paraId="294C3F28">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0</w:t>
            </w:r>
          </w:p>
        </w:tc>
        <w:tc>
          <w:tcPr>
            <w:tcW w:w="708" w:type="dxa"/>
            <w:vAlign w:val="center"/>
          </w:tcPr>
          <w:p w14:paraId="6D1FAC9B">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eastAsia" w:ascii="Times New Roman" w:hAnsi="Times New Roman"/>
                <w:lang w:val="en-US" w:eastAsia="zh-CN"/>
              </w:rPr>
              <w:t>9</w:t>
            </w:r>
            <w:r>
              <w:rPr>
                <w:rFonts w:hint="default" w:ascii="Times New Roman" w:hAnsi="Times New Roman"/>
              </w:rPr>
              <w:t>0</w:t>
            </w:r>
          </w:p>
        </w:tc>
        <w:tc>
          <w:tcPr>
            <w:tcW w:w="567" w:type="dxa"/>
            <w:vAlign w:val="center"/>
          </w:tcPr>
          <w:p w14:paraId="732DB6A8">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eastAsia="宋体"/>
                <w:sz w:val="18"/>
                <w:szCs w:val="18"/>
                <w:lang w:eastAsia="zh-CN"/>
              </w:rPr>
            </w:pPr>
            <w:r>
              <w:rPr>
                <w:rFonts w:hint="eastAsia" w:ascii="Times New Roman" w:hAnsi="Times New Roman"/>
                <w:lang w:val="en-US" w:eastAsia="zh-CN"/>
              </w:rPr>
              <w:t>3</w:t>
            </w:r>
          </w:p>
        </w:tc>
        <w:tc>
          <w:tcPr>
            <w:tcW w:w="449" w:type="dxa"/>
            <w:vAlign w:val="center"/>
          </w:tcPr>
          <w:p w14:paraId="3BC55114">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1BC44475">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53830E53">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65C96D7A">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7B79CDAA">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15</w:t>
            </w:r>
          </w:p>
        </w:tc>
        <w:tc>
          <w:tcPr>
            <w:tcW w:w="449" w:type="dxa"/>
            <w:tcBorders>
              <w:right w:val="single" w:color="auto" w:sz="4" w:space="0"/>
            </w:tcBorders>
            <w:vAlign w:val="center"/>
          </w:tcPr>
          <w:p w14:paraId="0AD3E5A0">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773" w:type="dxa"/>
            <w:tcBorders>
              <w:left w:val="single" w:color="auto" w:sz="4" w:space="0"/>
            </w:tcBorders>
            <w:vAlign w:val="center"/>
          </w:tcPr>
          <w:p w14:paraId="7E1CF021">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r>
              <w:rPr>
                <w:rFonts w:hint="default" w:ascii="Times New Roman" w:hAnsi="Times New Roman"/>
                <w:sz w:val="18"/>
              </w:rPr>
              <w:t>■</w:t>
            </w:r>
          </w:p>
        </w:tc>
      </w:tr>
      <w:tr w14:paraId="59B62D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559" w:type="dxa"/>
            <w:vMerge w:val="continue"/>
            <w:vAlign w:val="center"/>
          </w:tcPr>
          <w:p w14:paraId="32C6FABB">
            <w:pPr>
              <w:keepNext w:val="0"/>
              <w:keepLines w:val="0"/>
              <w:suppressLineNumbers w:val="0"/>
              <w:snapToGrid w:val="0"/>
              <w:spacing w:before="0" w:beforeAutospacing="0" w:afterAutospacing="0"/>
              <w:ind w:left="-5" w:right="0" w:firstLine="3" w:firstLineChars="2"/>
              <w:jc w:val="center"/>
              <w:rPr>
                <w:rFonts w:hint="eastAsia" w:ascii="宋体" w:hAnsi="宋体"/>
                <w:bCs/>
                <w:sz w:val="18"/>
                <w:szCs w:val="18"/>
              </w:rPr>
            </w:pPr>
            <w:bookmarkStart w:id="44" w:name="_GoBack" w:colFirst="3" w:colLast="13"/>
          </w:p>
        </w:tc>
        <w:tc>
          <w:tcPr>
            <w:tcW w:w="709" w:type="dxa"/>
            <w:vMerge w:val="continue"/>
            <w:vAlign w:val="center"/>
          </w:tcPr>
          <w:p w14:paraId="3E65F778">
            <w:pPr>
              <w:keepNext w:val="0"/>
              <w:keepLines w:val="0"/>
              <w:suppressLineNumbers w:val="0"/>
              <w:snapToGrid w:val="0"/>
              <w:spacing w:before="0" w:beforeAutospacing="0" w:afterAutospacing="0"/>
              <w:ind w:left="-5" w:right="0" w:firstLine="3" w:firstLineChars="2"/>
              <w:jc w:val="center"/>
              <w:rPr>
                <w:rFonts w:hint="eastAsia" w:ascii="宋体" w:hAnsi="宋体"/>
                <w:bCs/>
                <w:sz w:val="18"/>
                <w:szCs w:val="18"/>
              </w:rPr>
            </w:pPr>
          </w:p>
        </w:tc>
        <w:tc>
          <w:tcPr>
            <w:tcW w:w="514" w:type="dxa"/>
            <w:vMerge w:val="continue"/>
          </w:tcPr>
          <w:p w14:paraId="06FCD1B2">
            <w:pPr>
              <w:keepNext w:val="0"/>
              <w:keepLines w:val="0"/>
              <w:suppressLineNumbers w:val="0"/>
              <w:snapToGrid w:val="0"/>
              <w:spacing w:before="0" w:beforeAutospacing="0" w:afterAutospacing="0"/>
              <w:ind w:left="-5" w:right="0" w:firstLine="3" w:firstLineChars="2"/>
              <w:rPr>
                <w:rFonts w:hint="eastAsia" w:ascii="宋体" w:hAnsi="宋体"/>
                <w:bCs/>
                <w:sz w:val="18"/>
                <w:szCs w:val="18"/>
              </w:rPr>
            </w:pPr>
          </w:p>
        </w:tc>
        <w:tc>
          <w:tcPr>
            <w:tcW w:w="993" w:type="dxa"/>
            <w:vAlign w:val="top"/>
          </w:tcPr>
          <w:p w14:paraId="21D5BDED">
            <w:pPr>
              <w:pStyle w:val="23"/>
              <w:spacing w:before="40"/>
              <w:ind w:left="55" w:leftChars="0"/>
              <w:rPr>
                <w:rFonts w:hint="default" w:ascii="Times New Roman" w:hAnsi="Times New Roman"/>
                <w:bCs/>
              </w:rPr>
            </w:pPr>
            <w:r>
              <w:rPr>
                <w:rFonts w:hint="eastAsia" w:ascii="宋体" w:hAnsi="宋体" w:eastAsia="宋体" w:cs="宋体"/>
                <w:sz w:val="21"/>
                <w:szCs w:val="21"/>
              </w:rPr>
              <w:t>C073</w:t>
            </w:r>
            <w:r>
              <w:rPr>
                <w:rFonts w:hint="eastAsia" w:ascii="宋体" w:hAnsi="宋体" w:eastAsia="宋体" w:cs="宋体"/>
                <w:sz w:val="21"/>
                <w:szCs w:val="21"/>
                <w:lang w:val="en-US" w:eastAsia="zh-CN"/>
              </w:rPr>
              <w:t>110</w:t>
            </w:r>
          </w:p>
        </w:tc>
        <w:tc>
          <w:tcPr>
            <w:tcW w:w="1263" w:type="dxa"/>
            <w:vAlign w:val="top"/>
          </w:tcPr>
          <w:p w14:paraId="3CA4777E">
            <w:pPr>
              <w:pStyle w:val="23"/>
              <w:spacing w:before="33"/>
              <w:ind w:left="56" w:leftChars="0"/>
              <w:rPr>
                <w:rFonts w:hint="default" w:ascii="Times New Roman" w:hAnsi="Times New Roman"/>
                <w:bCs/>
              </w:rPr>
            </w:pPr>
            <w:r>
              <w:rPr>
                <w:rFonts w:hint="eastAsia" w:ascii="宋体" w:hAnsi="宋体" w:eastAsia="宋体" w:cs="宋体"/>
                <w:sz w:val="21"/>
                <w:szCs w:val="21"/>
                <w:lang w:val="en-US" w:eastAsia="zh-CN"/>
              </w:rPr>
              <w:t>跨境电子商务专业企业实践</w:t>
            </w:r>
          </w:p>
        </w:tc>
        <w:tc>
          <w:tcPr>
            <w:tcW w:w="709" w:type="dxa"/>
            <w:vAlign w:val="top"/>
          </w:tcPr>
          <w:p w14:paraId="3A791D85">
            <w:pPr>
              <w:pStyle w:val="23"/>
              <w:spacing w:before="40"/>
              <w:ind w:left="78" w:leftChars="0" w:right="68" w:rightChars="0"/>
              <w:jc w:val="center"/>
              <w:rPr>
                <w:rFonts w:hint="default" w:ascii="Times New Roman" w:hAnsi="Times New Roman"/>
              </w:rPr>
            </w:pPr>
            <w:r>
              <w:rPr>
                <w:rFonts w:hint="eastAsia" w:ascii="宋体" w:hAnsi="宋体" w:eastAsia="宋体" w:cs="宋体"/>
                <w:sz w:val="21"/>
                <w:szCs w:val="21"/>
                <w:lang w:val="en-US" w:eastAsia="zh-CN"/>
              </w:rPr>
              <w:t>90</w:t>
            </w:r>
          </w:p>
        </w:tc>
        <w:tc>
          <w:tcPr>
            <w:tcW w:w="709" w:type="dxa"/>
            <w:vAlign w:val="top"/>
          </w:tcPr>
          <w:p w14:paraId="3B42C89A">
            <w:pPr>
              <w:pStyle w:val="23"/>
              <w:spacing w:before="40"/>
              <w:ind w:left="78" w:leftChars="0" w:right="68" w:rightChars="0"/>
              <w:jc w:val="center"/>
              <w:rPr>
                <w:rFonts w:hint="default" w:ascii="Times New Roman" w:hAnsi="Times New Roman"/>
              </w:rPr>
            </w:pPr>
            <w:r>
              <w:rPr>
                <w:rFonts w:hint="eastAsia" w:ascii="宋体" w:hAnsi="宋体" w:eastAsia="宋体" w:cs="宋体"/>
                <w:sz w:val="21"/>
                <w:szCs w:val="21"/>
                <w:lang w:val="en-US" w:eastAsia="zh-CN"/>
              </w:rPr>
              <w:t>0</w:t>
            </w:r>
          </w:p>
        </w:tc>
        <w:tc>
          <w:tcPr>
            <w:tcW w:w="708" w:type="dxa"/>
            <w:vAlign w:val="top"/>
          </w:tcPr>
          <w:p w14:paraId="51514521">
            <w:pPr>
              <w:pStyle w:val="23"/>
              <w:spacing w:before="40"/>
              <w:ind w:left="78" w:leftChars="0" w:right="68" w:rightChars="0"/>
              <w:jc w:val="center"/>
              <w:rPr>
                <w:rFonts w:hint="default" w:ascii="Times New Roman" w:hAnsi="Times New Roman"/>
              </w:rPr>
            </w:pPr>
            <w:r>
              <w:rPr>
                <w:rFonts w:hint="eastAsia" w:ascii="宋体" w:hAnsi="宋体" w:eastAsia="宋体" w:cs="宋体"/>
                <w:sz w:val="21"/>
                <w:szCs w:val="21"/>
                <w:lang w:val="en-US" w:eastAsia="zh-CN"/>
              </w:rPr>
              <w:t>90</w:t>
            </w:r>
          </w:p>
        </w:tc>
        <w:tc>
          <w:tcPr>
            <w:tcW w:w="567" w:type="dxa"/>
            <w:vAlign w:val="top"/>
          </w:tcPr>
          <w:p w14:paraId="6105E053">
            <w:pPr>
              <w:pStyle w:val="23"/>
              <w:spacing w:before="40"/>
              <w:ind w:left="78" w:leftChars="0" w:right="68" w:rightChars="0"/>
              <w:jc w:val="center"/>
              <w:rPr>
                <w:rFonts w:hint="default" w:ascii="Times New Roman" w:hAnsi="Times New Roman"/>
              </w:rPr>
            </w:pPr>
            <w:r>
              <w:rPr>
                <w:rFonts w:hint="eastAsia" w:ascii="宋体" w:hAnsi="宋体" w:eastAsia="宋体" w:cs="宋体"/>
                <w:sz w:val="21"/>
                <w:szCs w:val="21"/>
                <w:lang w:val="en-US" w:eastAsia="zh-CN"/>
              </w:rPr>
              <w:t>3</w:t>
            </w:r>
          </w:p>
        </w:tc>
        <w:tc>
          <w:tcPr>
            <w:tcW w:w="449" w:type="dxa"/>
            <w:vAlign w:val="top"/>
          </w:tcPr>
          <w:p w14:paraId="56094C8D">
            <w:pPr>
              <w:pStyle w:val="23"/>
              <w:rPr>
                <w:rFonts w:hint="eastAsia" w:ascii="宋体" w:hAnsi="宋体"/>
                <w:sz w:val="18"/>
                <w:szCs w:val="18"/>
              </w:rPr>
            </w:pPr>
          </w:p>
        </w:tc>
        <w:tc>
          <w:tcPr>
            <w:tcW w:w="449" w:type="dxa"/>
            <w:vAlign w:val="top"/>
          </w:tcPr>
          <w:p w14:paraId="2308D662">
            <w:pPr>
              <w:pStyle w:val="23"/>
              <w:rPr>
                <w:rFonts w:hint="eastAsia" w:ascii="宋体" w:hAnsi="宋体"/>
                <w:sz w:val="18"/>
                <w:szCs w:val="18"/>
              </w:rPr>
            </w:pPr>
          </w:p>
        </w:tc>
        <w:tc>
          <w:tcPr>
            <w:tcW w:w="449" w:type="dxa"/>
            <w:vAlign w:val="top"/>
          </w:tcPr>
          <w:p w14:paraId="0CAE3946">
            <w:pPr>
              <w:pStyle w:val="23"/>
              <w:rPr>
                <w:rFonts w:hint="eastAsia" w:ascii="宋体" w:hAnsi="宋体"/>
                <w:sz w:val="18"/>
                <w:szCs w:val="18"/>
              </w:rPr>
            </w:pPr>
          </w:p>
        </w:tc>
        <w:tc>
          <w:tcPr>
            <w:tcW w:w="449" w:type="dxa"/>
            <w:vAlign w:val="top"/>
          </w:tcPr>
          <w:p w14:paraId="257DF55A">
            <w:pPr>
              <w:pStyle w:val="23"/>
              <w:spacing w:before="59"/>
              <w:ind w:left="105" w:leftChars="0"/>
              <w:rPr>
                <w:rFonts w:hint="eastAsia" w:ascii="宋体" w:hAnsi="宋体"/>
                <w:sz w:val="18"/>
                <w:szCs w:val="18"/>
              </w:rPr>
            </w:pPr>
          </w:p>
        </w:tc>
        <w:tc>
          <w:tcPr>
            <w:tcW w:w="449" w:type="dxa"/>
            <w:vAlign w:val="center"/>
          </w:tcPr>
          <w:p w14:paraId="40FC469D">
            <w:pPr>
              <w:pStyle w:val="23"/>
              <w:jc w:val="center"/>
              <w:rPr>
                <w:rFonts w:hint="default" w:ascii="Times New Roman" w:hAnsi="Times New Roman"/>
              </w:rPr>
            </w:pPr>
            <w:r>
              <w:rPr>
                <w:rFonts w:hint="eastAsia" w:ascii="宋体" w:hAnsi="宋体" w:eastAsia="宋体" w:cs="宋体"/>
                <w:sz w:val="21"/>
                <w:szCs w:val="21"/>
                <w:lang w:val="en-US" w:eastAsia="zh-CN"/>
              </w:rPr>
              <w:t>15</w:t>
            </w:r>
          </w:p>
        </w:tc>
        <w:tc>
          <w:tcPr>
            <w:tcW w:w="449" w:type="dxa"/>
            <w:tcBorders>
              <w:right w:val="single" w:color="auto" w:sz="4" w:space="0"/>
            </w:tcBorders>
            <w:vAlign w:val="center"/>
          </w:tcPr>
          <w:p w14:paraId="3353315D">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773" w:type="dxa"/>
            <w:tcBorders>
              <w:left w:val="single" w:color="auto" w:sz="4" w:space="0"/>
            </w:tcBorders>
            <w:vAlign w:val="center"/>
          </w:tcPr>
          <w:p w14:paraId="4D2DDBA0">
            <w:pPr>
              <w:keepNext w:val="0"/>
              <w:keepLines w:val="0"/>
              <w:suppressLineNumbers w:val="0"/>
              <w:snapToGrid w:val="0"/>
              <w:spacing w:before="0" w:beforeAutospacing="0" w:afterAutospacing="0" w:line="240" w:lineRule="exact"/>
              <w:ind w:left="-5" w:right="0" w:firstLine="3" w:firstLineChars="2"/>
              <w:jc w:val="center"/>
              <w:rPr>
                <w:rFonts w:hint="default" w:ascii="Times New Roman" w:hAnsi="Times New Roman"/>
                <w:sz w:val="18"/>
              </w:rPr>
            </w:pPr>
          </w:p>
        </w:tc>
      </w:tr>
      <w:bookmarkEnd w:id="44"/>
      <w:tr w14:paraId="641F4C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559" w:type="dxa"/>
            <w:vMerge w:val="continue"/>
            <w:vAlign w:val="center"/>
          </w:tcPr>
          <w:p w14:paraId="71A20895">
            <w:pPr>
              <w:keepNext w:val="0"/>
              <w:keepLines w:val="0"/>
              <w:suppressLineNumbers w:val="0"/>
              <w:snapToGrid w:val="0"/>
              <w:spacing w:before="0" w:beforeAutospacing="0" w:afterAutospacing="0"/>
              <w:ind w:left="-5" w:right="0" w:firstLine="3" w:firstLineChars="2"/>
              <w:jc w:val="center"/>
              <w:rPr>
                <w:rFonts w:hint="eastAsia" w:ascii="宋体" w:hAnsi="宋体"/>
                <w:bCs/>
                <w:sz w:val="18"/>
                <w:szCs w:val="18"/>
              </w:rPr>
            </w:pPr>
          </w:p>
        </w:tc>
        <w:tc>
          <w:tcPr>
            <w:tcW w:w="709" w:type="dxa"/>
            <w:vMerge w:val="continue"/>
            <w:vAlign w:val="center"/>
          </w:tcPr>
          <w:p w14:paraId="0B207649">
            <w:pPr>
              <w:keepNext w:val="0"/>
              <w:keepLines w:val="0"/>
              <w:suppressLineNumbers w:val="0"/>
              <w:snapToGrid w:val="0"/>
              <w:spacing w:before="0" w:beforeAutospacing="0" w:afterAutospacing="0"/>
              <w:ind w:left="-5" w:right="0" w:firstLine="3" w:firstLineChars="2"/>
              <w:jc w:val="center"/>
              <w:rPr>
                <w:rFonts w:hint="eastAsia" w:ascii="宋体" w:hAnsi="宋体"/>
                <w:bCs/>
                <w:sz w:val="18"/>
                <w:szCs w:val="18"/>
              </w:rPr>
            </w:pPr>
          </w:p>
        </w:tc>
        <w:tc>
          <w:tcPr>
            <w:tcW w:w="514" w:type="dxa"/>
            <w:vMerge w:val="continue"/>
          </w:tcPr>
          <w:p w14:paraId="3A11AF0D">
            <w:pPr>
              <w:keepNext w:val="0"/>
              <w:keepLines w:val="0"/>
              <w:suppressLineNumbers w:val="0"/>
              <w:snapToGrid w:val="0"/>
              <w:spacing w:before="0" w:beforeAutospacing="0" w:afterAutospacing="0"/>
              <w:ind w:left="-5" w:right="0" w:firstLine="3" w:firstLineChars="2"/>
              <w:rPr>
                <w:rFonts w:hint="eastAsia" w:ascii="宋体" w:hAnsi="宋体"/>
                <w:bCs/>
                <w:sz w:val="18"/>
                <w:szCs w:val="18"/>
              </w:rPr>
            </w:pPr>
          </w:p>
        </w:tc>
        <w:tc>
          <w:tcPr>
            <w:tcW w:w="993" w:type="dxa"/>
            <w:vAlign w:val="center"/>
          </w:tcPr>
          <w:p w14:paraId="77667781">
            <w:pPr>
              <w:keepNext w:val="0"/>
              <w:keepLines w:val="0"/>
              <w:suppressLineNumbers w:val="0"/>
              <w:snapToGrid w:val="0"/>
              <w:spacing w:before="0" w:beforeAutospacing="0" w:afterAutospacing="0" w:line="240" w:lineRule="exact"/>
              <w:ind w:left="-5" w:right="0" w:firstLine="4" w:firstLineChars="2"/>
              <w:rPr>
                <w:rFonts w:hint="eastAsia" w:ascii="宋体" w:hAnsi="宋体"/>
                <w:bCs/>
                <w:sz w:val="18"/>
                <w:szCs w:val="18"/>
              </w:rPr>
            </w:pPr>
            <w:r>
              <w:rPr>
                <w:rFonts w:hint="default" w:ascii="Times New Roman" w:hAnsi="Times New Roman"/>
                <w:bCs/>
              </w:rPr>
              <w:t>C073094</w:t>
            </w:r>
          </w:p>
        </w:tc>
        <w:tc>
          <w:tcPr>
            <w:tcW w:w="1263" w:type="dxa"/>
            <w:vAlign w:val="center"/>
          </w:tcPr>
          <w:p w14:paraId="3103776A">
            <w:pPr>
              <w:keepNext w:val="0"/>
              <w:keepLines w:val="0"/>
              <w:suppressLineNumbers w:val="0"/>
              <w:snapToGrid w:val="0"/>
              <w:spacing w:before="0" w:beforeAutospacing="0" w:afterAutospacing="0" w:line="240" w:lineRule="exact"/>
              <w:ind w:left="-5" w:right="0" w:firstLine="4" w:firstLineChars="2"/>
              <w:rPr>
                <w:rFonts w:hint="eastAsia" w:ascii="宋体" w:hAnsi="宋体"/>
                <w:bCs/>
                <w:sz w:val="18"/>
                <w:szCs w:val="18"/>
              </w:rPr>
            </w:pPr>
            <w:r>
              <w:rPr>
                <w:rFonts w:hint="default" w:ascii="Times New Roman" w:hAnsi="Times New Roman"/>
                <w:bCs/>
              </w:rPr>
              <w:t>跨境电子商务岗位实习Ⅱ</w:t>
            </w:r>
          </w:p>
        </w:tc>
        <w:tc>
          <w:tcPr>
            <w:tcW w:w="709" w:type="dxa"/>
            <w:vAlign w:val="center"/>
          </w:tcPr>
          <w:p w14:paraId="6D08F88B">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270</w:t>
            </w:r>
          </w:p>
        </w:tc>
        <w:tc>
          <w:tcPr>
            <w:tcW w:w="709" w:type="dxa"/>
            <w:vAlign w:val="center"/>
          </w:tcPr>
          <w:p w14:paraId="0C33E0F0">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0</w:t>
            </w:r>
          </w:p>
        </w:tc>
        <w:tc>
          <w:tcPr>
            <w:tcW w:w="708" w:type="dxa"/>
            <w:vAlign w:val="center"/>
          </w:tcPr>
          <w:p w14:paraId="3D491527">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270</w:t>
            </w:r>
          </w:p>
        </w:tc>
        <w:tc>
          <w:tcPr>
            <w:tcW w:w="567" w:type="dxa"/>
            <w:vAlign w:val="center"/>
          </w:tcPr>
          <w:p w14:paraId="37BD5B53">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9</w:t>
            </w:r>
          </w:p>
        </w:tc>
        <w:tc>
          <w:tcPr>
            <w:tcW w:w="449" w:type="dxa"/>
            <w:vAlign w:val="center"/>
          </w:tcPr>
          <w:p w14:paraId="7665570A">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28C91D4F">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46763125">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3F48434A">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524A4878">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tcBorders>
              <w:right w:val="single" w:color="auto" w:sz="4" w:space="0"/>
            </w:tcBorders>
            <w:vAlign w:val="center"/>
          </w:tcPr>
          <w:p w14:paraId="06CB1497">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15</w:t>
            </w:r>
          </w:p>
        </w:tc>
        <w:tc>
          <w:tcPr>
            <w:tcW w:w="773" w:type="dxa"/>
            <w:tcBorders>
              <w:left w:val="single" w:color="auto" w:sz="4" w:space="0"/>
            </w:tcBorders>
            <w:vAlign w:val="center"/>
          </w:tcPr>
          <w:p w14:paraId="37E19509">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r>
              <w:rPr>
                <w:rFonts w:hint="default" w:ascii="Times New Roman" w:hAnsi="Times New Roman"/>
                <w:sz w:val="18"/>
              </w:rPr>
              <w:t>■</w:t>
            </w:r>
          </w:p>
        </w:tc>
      </w:tr>
      <w:tr w14:paraId="781D83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559" w:type="dxa"/>
            <w:vMerge w:val="continue"/>
            <w:vAlign w:val="center"/>
          </w:tcPr>
          <w:p w14:paraId="1BC0EBB4">
            <w:pPr>
              <w:keepNext w:val="0"/>
              <w:keepLines w:val="0"/>
              <w:suppressLineNumbers w:val="0"/>
              <w:snapToGrid w:val="0"/>
              <w:spacing w:before="0" w:beforeAutospacing="0" w:afterAutospacing="0"/>
              <w:ind w:left="-5" w:right="0" w:firstLine="3" w:firstLineChars="2"/>
              <w:jc w:val="center"/>
              <w:rPr>
                <w:rFonts w:hint="eastAsia" w:ascii="宋体" w:hAnsi="宋体"/>
                <w:bCs/>
                <w:sz w:val="18"/>
                <w:szCs w:val="18"/>
              </w:rPr>
            </w:pPr>
          </w:p>
        </w:tc>
        <w:tc>
          <w:tcPr>
            <w:tcW w:w="709" w:type="dxa"/>
            <w:vMerge w:val="continue"/>
            <w:vAlign w:val="center"/>
          </w:tcPr>
          <w:p w14:paraId="531F0DF7">
            <w:pPr>
              <w:keepNext w:val="0"/>
              <w:keepLines w:val="0"/>
              <w:suppressLineNumbers w:val="0"/>
              <w:snapToGrid w:val="0"/>
              <w:spacing w:before="0" w:beforeAutospacing="0" w:afterAutospacing="0"/>
              <w:ind w:left="-5" w:right="0" w:firstLine="3" w:firstLineChars="2"/>
              <w:jc w:val="center"/>
              <w:rPr>
                <w:rFonts w:hint="eastAsia" w:ascii="宋体" w:hAnsi="宋体"/>
                <w:bCs/>
                <w:sz w:val="18"/>
                <w:szCs w:val="18"/>
              </w:rPr>
            </w:pPr>
          </w:p>
        </w:tc>
        <w:tc>
          <w:tcPr>
            <w:tcW w:w="514" w:type="dxa"/>
            <w:vMerge w:val="continue"/>
          </w:tcPr>
          <w:p w14:paraId="696791B2">
            <w:pPr>
              <w:keepNext w:val="0"/>
              <w:keepLines w:val="0"/>
              <w:suppressLineNumbers w:val="0"/>
              <w:snapToGrid w:val="0"/>
              <w:spacing w:before="0" w:beforeAutospacing="0" w:afterAutospacing="0"/>
              <w:ind w:left="-5" w:right="0" w:firstLine="3" w:firstLineChars="2"/>
              <w:rPr>
                <w:rFonts w:hint="eastAsia" w:ascii="宋体" w:hAnsi="宋体"/>
                <w:bCs/>
                <w:sz w:val="18"/>
                <w:szCs w:val="18"/>
              </w:rPr>
            </w:pPr>
          </w:p>
        </w:tc>
        <w:tc>
          <w:tcPr>
            <w:tcW w:w="2256" w:type="dxa"/>
            <w:gridSpan w:val="2"/>
            <w:vAlign w:val="center"/>
          </w:tcPr>
          <w:p w14:paraId="4360AC9D">
            <w:pPr>
              <w:keepNext w:val="0"/>
              <w:keepLines w:val="0"/>
              <w:suppressLineNumbers w:val="0"/>
              <w:snapToGrid w:val="0"/>
              <w:spacing w:before="0" w:beforeAutospacing="0" w:afterAutospacing="0" w:line="240" w:lineRule="exact"/>
              <w:ind w:left="-5" w:right="0" w:firstLine="4" w:firstLineChars="2"/>
              <w:jc w:val="center"/>
              <w:rPr>
                <w:rFonts w:hint="default" w:ascii="Times New Roman" w:hAnsi="Times New Roman"/>
                <w:bCs/>
              </w:rPr>
            </w:pPr>
            <w:r>
              <w:rPr>
                <w:rFonts w:hint="default" w:ascii="Times New Roman" w:hAnsi="Times New Roman"/>
                <w:bCs/>
                <w:color w:val="000000"/>
              </w:rPr>
              <w:t>小 计</w:t>
            </w:r>
          </w:p>
        </w:tc>
        <w:tc>
          <w:tcPr>
            <w:tcW w:w="709" w:type="dxa"/>
            <w:vAlign w:val="center"/>
          </w:tcPr>
          <w:p w14:paraId="6ECADF45">
            <w:pPr>
              <w:keepNext w:val="0"/>
              <w:keepLines w:val="0"/>
              <w:suppressLineNumbers w:val="0"/>
              <w:snapToGrid w:val="0"/>
              <w:spacing w:before="0" w:beforeAutospacing="0" w:afterAutospacing="0" w:line="240" w:lineRule="exact"/>
              <w:ind w:left="-5" w:right="0" w:firstLine="4" w:firstLineChars="2"/>
              <w:jc w:val="center"/>
              <w:rPr>
                <w:rFonts w:hint="default" w:ascii="Times New Roman" w:hAnsi="Times New Roman"/>
              </w:rPr>
            </w:pPr>
            <w:r>
              <w:rPr>
                <w:rFonts w:hint="default" w:ascii="Times New Roman" w:hAnsi="Times New Roman"/>
                <w:b/>
              </w:rPr>
              <w:t>810</w:t>
            </w:r>
          </w:p>
        </w:tc>
        <w:tc>
          <w:tcPr>
            <w:tcW w:w="709" w:type="dxa"/>
            <w:vAlign w:val="center"/>
          </w:tcPr>
          <w:p w14:paraId="77E44AE8">
            <w:pPr>
              <w:keepNext w:val="0"/>
              <w:keepLines w:val="0"/>
              <w:suppressLineNumbers w:val="0"/>
              <w:snapToGrid w:val="0"/>
              <w:spacing w:before="0" w:beforeAutospacing="0" w:afterAutospacing="0" w:line="240" w:lineRule="exact"/>
              <w:ind w:left="-5" w:right="0" w:firstLine="4" w:firstLineChars="2"/>
              <w:jc w:val="center"/>
              <w:rPr>
                <w:rFonts w:hint="default" w:ascii="Times New Roman" w:hAnsi="Times New Roman"/>
              </w:rPr>
            </w:pPr>
            <w:r>
              <w:rPr>
                <w:rFonts w:hint="default" w:ascii="Times New Roman" w:hAnsi="Times New Roman"/>
                <w:b/>
              </w:rPr>
              <w:t>0</w:t>
            </w:r>
          </w:p>
        </w:tc>
        <w:tc>
          <w:tcPr>
            <w:tcW w:w="708" w:type="dxa"/>
            <w:vAlign w:val="center"/>
          </w:tcPr>
          <w:p w14:paraId="0C1A9567">
            <w:pPr>
              <w:keepNext w:val="0"/>
              <w:keepLines w:val="0"/>
              <w:suppressLineNumbers w:val="0"/>
              <w:snapToGrid w:val="0"/>
              <w:spacing w:before="0" w:beforeAutospacing="0" w:afterAutospacing="0" w:line="240" w:lineRule="exact"/>
              <w:ind w:left="-5" w:right="0" w:firstLine="4" w:firstLineChars="2"/>
              <w:jc w:val="center"/>
              <w:rPr>
                <w:rFonts w:hint="default" w:ascii="Times New Roman" w:hAnsi="Times New Roman"/>
              </w:rPr>
            </w:pPr>
            <w:r>
              <w:rPr>
                <w:rFonts w:hint="default" w:ascii="Times New Roman" w:hAnsi="Times New Roman"/>
                <w:b/>
              </w:rPr>
              <w:t>810</w:t>
            </w:r>
          </w:p>
        </w:tc>
        <w:tc>
          <w:tcPr>
            <w:tcW w:w="567" w:type="dxa"/>
            <w:vAlign w:val="center"/>
          </w:tcPr>
          <w:p w14:paraId="72E25247">
            <w:pPr>
              <w:keepNext w:val="0"/>
              <w:keepLines w:val="0"/>
              <w:suppressLineNumbers w:val="0"/>
              <w:snapToGrid w:val="0"/>
              <w:spacing w:before="0" w:beforeAutospacing="0" w:afterAutospacing="0" w:line="240" w:lineRule="exact"/>
              <w:ind w:left="-5" w:right="0" w:firstLine="4" w:firstLineChars="2"/>
              <w:jc w:val="center"/>
              <w:rPr>
                <w:rFonts w:hint="default" w:ascii="Times New Roman" w:hAnsi="Times New Roman"/>
              </w:rPr>
            </w:pPr>
            <w:r>
              <w:rPr>
                <w:rFonts w:hint="default" w:ascii="Times New Roman" w:hAnsi="Times New Roman"/>
                <w:b/>
              </w:rPr>
              <w:t>27</w:t>
            </w:r>
          </w:p>
        </w:tc>
        <w:tc>
          <w:tcPr>
            <w:tcW w:w="449" w:type="dxa"/>
            <w:vAlign w:val="center"/>
          </w:tcPr>
          <w:p w14:paraId="6F7B6108">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b/>
              </w:rPr>
              <w:t>0</w:t>
            </w:r>
          </w:p>
        </w:tc>
        <w:tc>
          <w:tcPr>
            <w:tcW w:w="449" w:type="dxa"/>
            <w:vAlign w:val="center"/>
          </w:tcPr>
          <w:p w14:paraId="6B4657D4">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b/>
              </w:rPr>
              <w:t>0</w:t>
            </w:r>
          </w:p>
        </w:tc>
        <w:tc>
          <w:tcPr>
            <w:tcW w:w="449" w:type="dxa"/>
            <w:vAlign w:val="center"/>
          </w:tcPr>
          <w:p w14:paraId="04A45DD3">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b/>
              </w:rPr>
              <w:t>30</w:t>
            </w:r>
          </w:p>
        </w:tc>
        <w:tc>
          <w:tcPr>
            <w:tcW w:w="449" w:type="dxa"/>
            <w:vAlign w:val="center"/>
          </w:tcPr>
          <w:p w14:paraId="30B01A3B">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b/>
              </w:rPr>
              <w:t>30</w:t>
            </w:r>
          </w:p>
        </w:tc>
        <w:tc>
          <w:tcPr>
            <w:tcW w:w="449" w:type="dxa"/>
            <w:vAlign w:val="center"/>
          </w:tcPr>
          <w:p w14:paraId="6EEB1436">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b/>
              </w:rPr>
              <w:t>45</w:t>
            </w:r>
          </w:p>
        </w:tc>
        <w:tc>
          <w:tcPr>
            <w:tcW w:w="449" w:type="dxa"/>
            <w:tcBorders>
              <w:right w:val="single" w:color="auto" w:sz="4" w:space="0"/>
            </w:tcBorders>
            <w:vAlign w:val="center"/>
          </w:tcPr>
          <w:p w14:paraId="4B734018">
            <w:pPr>
              <w:keepNext w:val="0"/>
              <w:keepLines w:val="0"/>
              <w:suppressLineNumbers w:val="0"/>
              <w:snapToGrid w:val="0"/>
              <w:spacing w:before="0" w:beforeAutospacing="0" w:afterAutospacing="0" w:line="240" w:lineRule="exact"/>
              <w:ind w:left="-5" w:right="0" w:firstLine="4" w:firstLineChars="2"/>
              <w:jc w:val="center"/>
              <w:rPr>
                <w:rFonts w:hint="default" w:ascii="Times New Roman" w:hAnsi="Times New Roman"/>
              </w:rPr>
            </w:pPr>
            <w:r>
              <w:rPr>
                <w:rFonts w:hint="default" w:ascii="Times New Roman" w:hAnsi="Times New Roman"/>
                <w:b/>
              </w:rPr>
              <w:t>15</w:t>
            </w:r>
          </w:p>
        </w:tc>
        <w:tc>
          <w:tcPr>
            <w:tcW w:w="773" w:type="dxa"/>
            <w:tcBorders>
              <w:left w:val="single" w:color="auto" w:sz="4" w:space="0"/>
            </w:tcBorders>
            <w:vAlign w:val="center"/>
          </w:tcPr>
          <w:p w14:paraId="1F6EC8E4">
            <w:pPr>
              <w:keepNext w:val="0"/>
              <w:keepLines w:val="0"/>
              <w:suppressLineNumbers w:val="0"/>
              <w:snapToGrid w:val="0"/>
              <w:spacing w:before="0" w:beforeAutospacing="0" w:afterAutospacing="0" w:line="240" w:lineRule="exact"/>
              <w:ind w:left="-5" w:right="0" w:firstLine="3" w:firstLineChars="2"/>
              <w:jc w:val="center"/>
              <w:rPr>
                <w:rFonts w:hint="default" w:ascii="Times New Roman" w:hAnsi="Times New Roman"/>
                <w:sz w:val="18"/>
              </w:rPr>
            </w:pPr>
          </w:p>
        </w:tc>
      </w:tr>
      <w:tr w14:paraId="53E129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559" w:type="dxa"/>
            <w:vMerge w:val="continue"/>
            <w:vAlign w:val="center"/>
          </w:tcPr>
          <w:p w14:paraId="4E74E6D6">
            <w:pPr>
              <w:keepNext w:val="0"/>
              <w:keepLines w:val="0"/>
              <w:suppressLineNumbers w:val="0"/>
              <w:snapToGrid w:val="0"/>
              <w:spacing w:before="0" w:beforeAutospacing="0" w:afterAutospacing="0"/>
              <w:ind w:left="-5" w:right="0" w:firstLine="3" w:firstLineChars="2"/>
              <w:jc w:val="center"/>
              <w:rPr>
                <w:rFonts w:hint="eastAsia" w:ascii="宋体" w:hAnsi="宋体"/>
                <w:bCs/>
                <w:sz w:val="18"/>
                <w:szCs w:val="18"/>
              </w:rPr>
            </w:pPr>
          </w:p>
        </w:tc>
        <w:tc>
          <w:tcPr>
            <w:tcW w:w="1223" w:type="dxa"/>
            <w:gridSpan w:val="2"/>
            <w:vMerge w:val="restart"/>
            <w:vAlign w:val="center"/>
          </w:tcPr>
          <w:p w14:paraId="4E760944">
            <w:pPr>
              <w:keepNext w:val="0"/>
              <w:keepLines w:val="0"/>
              <w:suppressLineNumbers w:val="0"/>
              <w:autoSpaceDE w:val="0"/>
              <w:autoSpaceDN w:val="0"/>
              <w:spacing w:before="0" w:beforeAutospacing="0" w:afterAutospacing="0"/>
              <w:ind w:left="0" w:right="0"/>
              <w:jc w:val="center"/>
              <w:rPr>
                <w:rFonts w:hint="default" w:ascii="Times New Roman" w:hAnsi="Times New Roman"/>
                <w:b/>
                <w:bCs/>
                <w:szCs w:val="21"/>
              </w:rPr>
            </w:pPr>
            <w:r>
              <w:rPr>
                <w:rFonts w:hint="default" w:ascii="Times New Roman" w:hAnsi="Times New Roman"/>
                <w:b/>
                <w:bCs/>
                <w:szCs w:val="21"/>
              </w:rPr>
              <w:t>专</w:t>
            </w:r>
          </w:p>
          <w:p w14:paraId="214E4DAC">
            <w:pPr>
              <w:keepNext w:val="0"/>
              <w:keepLines w:val="0"/>
              <w:suppressLineNumbers w:val="0"/>
              <w:autoSpaceDE w:val="0"/>
              <w:autoSpaceDN w:val="0"/>
              <w:spacing w:before="0" w:beforeAutospacing="0" w:afterAutospacing="0"/>
              <w:ind w:left="0" w:right="0"/>
              <w:jc w:val="center"/>
              <w:rPr>
                <w:rFonts w:hint="default" w:ascii="Times New Roman" w:hAnsi="Times New Roman"/>
                <w:b/>
                <w:bCs/>
                <w:szCs w:val="21"/>
              </w:rPr>
            </w:pPr>
            <w:r>
              <w:rPr>
                <w:rFonts w:hint="default" w:ascii="Times New Roman" w:hAnsi="Times New Roman"/>
                <w:b/>
                <w:bCs/>
                <w:szCs w:val="21"/>
              </w:rPr>
              <w:t>业</w:t>
            </w:r>
          </w:p>
          <w:p w14:paraId="54067C66">
            <w:pPr>
              <w:keepNext w:val="0"/>
              <w:keepLines w:val="0"/>
              <w:suppressLineNumbers w:val="0"/>
              <w:autoSpaceDE w:val="0"/>
              <w:autoSpaceDN w:val="0"/>
              <w:spacing w:before="0" w:beforeAutospacing="0" w:afterAutospacing="0"/>
              <w:ind w:left="0" w:right="0"/>
              <w:jc w:val="center"/>
              <w:rPr>
                <w:rFonts w:hint="default" w:ascii="Times New Roman" w:hAnsi="Times New Roman"/>
                <w:b/>
                <w:bCs/>
                <w:szCs w:val="21"/>
              </w:rPr>
            </w:pPr>
            <w:r>
              <w:rPr>
                <w:rFonts w:hint="default" w:ascii="Times New Roman" w:hAnsi="Times New Roman"/>
                <w:b/>
                <w:bCs/>
                <w:szCs w:val="21"/>
              </w:rPr>
              <w:t>选</w:t>
            </w:r>
          </w:p>
          <w:p w14:paraId="17DF48BF">
            <w:pPr>
              <w:keepNext w:val="0"/>
              <w:keepLines w:val="0"/>
              <w:suppressLineNumbers w:val="0"/>
              <w:autoSpaceDE w:val="0"/>
              <w:autoSpaceDN w:val="0"/>
              <w:spacing w:before="0" w:beforeAutospacing="0" w:afterAutospacing="0"/>
              <w:ind w:left="0" w:right="0"/>
              <w:jc w:val="center"/>
              <w:rPr>
                <w:rFonts w:hint="default" w:ascii="Times New Roman" w:hAnsi="Times New Roman"/>
                <w:b/>
                <w:bCs/>
                <w:szCs w:val="21"/>
              </w:rPr>
            </w:pPr>
            <w:r>
              <w:rPr>
                <w:rFonts w:hint="default" w:ascii="Times New Roman" w:hAnsi="Times New Roman"/>
                <w:b/>
                <w:bCs/>
                <w:szCs w:val="21"/>
              </w:rPr>
              <w:t>修</w:t>
            </w:r>
          </w:p>
          <w:p w14:paraId="29993C06">
            <w:pPr>
              <w:keepNext w:val="0"/>
              <w:keepLines w:val="0"/>
              <w:suppressLineNumbers w:val="0"/>
              <w:snapToGrid w:val="0"/>
              <w:spacing w:before="0" w:beforeAutospacing="0" w:afterAutospacing="0"/>
              <w:ind w:left="-5" w:right="0" w:firstLine="426" w:firstLineChars="202"/>
              <w:rPr>
                <w:rFonts w:hint="eastAsia" w:ascii="宋体" w:hAnsi="宋体"/>
                <w:bCs/>
                <w:sz w:val="18"/>
                <w:szCs w:val="18"/>
              </w:rPr>
            </w:pPr>
            <w:r>
              <w:rPr>
                <w:rFonts w:hint="default" w:ascii="Times New Roman" w:hAnsi="Times New Roman"/>
                <w:b/>
                <w:bCs/>
                <w:szCs w:val="21"/>
              </w:rPr>
              <w:t>课</w:t>
            </w:r>
          </w:p>
        </w:tc>
        <w:tc>
          <w:tcPr>
            <w:tcW w:w="993" w:type="dxa"/>
            <w:vAlign w:val="center"/>
          </w:tcPr>
          <w:p w14:paraId="76A075D6">
            <w:pPr>
              <w:keepNext w:val="0"/>
              <w:keepLines w:val="0"/>
              <w:suppressLineNumbers w:val="0"/>
              <w:snapToGrid w:val="0"/>
              <w:spacing w:before="0" w:beforeAutospacing="0" w:afterAutospacing="0" w:line="240" w:lineRule="exact"/>
              <w:ind w:left="-5" w:right="0" w:firstLine="4" w:firstLineChars="2"/>
              <w:rPr>
                <w:rFonts w:hint="default" w:ascii="Times New Roman" w:hAnsi="Times New Roman"/>
                <w:bCs/>
              </w:rPr>
            </w:pPr>
            <w:r>
              <w:rPr>
                <w:rFonts w:hint="default" w:ascii="Times New Roman" w:hAnsi="Times New Roman"/>
              </w:rPr>
              <w:t>C072079</w:t>
            </w:r>
          </w:p>
        </w:tc>
        <w:tc>
          <w:tcPr>
            <w:tcW w:w="1263" w:type="dxa"/>
            <w:vAlign w:val="center"/>
          </w:tcPr>
          <w:p w14:paraId="04D593C6">
            <w:pPr>
              <w:keepNext w:val="0"/>
              <w:keepLines w:val="0"/>
              <w:suppressLineNumbers w:val="0"/>
              <w:snapToGrid w:val="0"/>
              <w:spacing w:before="0" w:beforeAutospacing="0" w:afterAutospacing="0" w:line="240" w:lineRule="exact"/>
              <w:ind w:left="-5" w:right="0" w:firstLine="4" w:firstLineChars="2"/>
              <w:rPr>
                <w:rFonts w:hint="default" w:ascii="Times New Roman" w:hAnsi="Times New Roman"/>
                <w:bCs/>
              </w:rPr>
            </w:pPr>
            <w:r>
              <w:rPr>
                <w:rFonts w:hint="default" w:ascii="Times New Roman" w:hAnsi="Times New Roman"/>
              </w:rPr>
              <w:t>经济法概论</w:t>
            </w:r>
          </w:p>
        </w:tc>
        <w:tc>
          <w:tcPr>
            <w:tcW w:w="709" w:type="dxa"/>
            <w:vAlign w:val="center"/>
          </w:tcPr>
          <w:p w14:paraId="1092BE51">
            <w:pPr>
              <w:keepNext w:val="0"/>
              <w:keepLines w:val="0"/>
              <w:suppressLineNumbers w:val="0"/>
              <w:snapToGrid w:val="0"/>
              <w:spacing w:before="0" w:beforeAutospacing="0" w:afterAutospacing="0" w:line="240" w:lineRule="exact"/>
              <w:ind w:left="-5" w:right="0" w:firstLine="4" w:firstLineChars="2"/>
              <w:jc w:val="center"/>
              <w:rPr>
                <w:rFonts w:hint="default" w:ascii="Times New Roman" w:hAnsi="Times New Roman"/>
              </w:rPr>
            </w:pPr>
            <w:r>
              <w:rPr>
                <w:rFonts w:hint="default" w:ascii="Times New Roman" w:hAnsi="Times New Roman"/>
              </w:rPr>
              <w:t>40</w:t>
            </w:r>
          </w:p>
        </w:tc>
        <w:tc>
          <w:tcPr>
            <w:tcW w:w="709" w:type="dxa"/>
            <w:vAlign w:val="center"/>
          </w:tcPr>
          <w:p w14:paraId="689BE36B">
            <w:pPr>
              <w:keepNext w:val="0"/>
              <w:keepLines w:val="0"/>
              <w:suppressLineNumbers w:val="0"/>
              <w:snapToGrid w:val="0"/>
              <w:spacing w:before="0" w:beforeAutospacing="0" w:afterAutospacing="0" w:line="240" w:lineRule="exact"/>
              <w:ind w:left="-5" w:right="0" w:firstLine="4" w:firstLineChars="2"/>
              <w:jc w:val="center"/>
              <w:rPr>
                <w:rFonts w:hint="default" w:ascii="Times New Roman" w:hAnsi="Times New Roman"/>
              </w:rPr>
            </w:pPr>
            <w:r>
              <w:rPr>
                <w:rFonts w:hint="default" w:ascii="Times New Roman" w:hAnsi="Times New Roman"/>
              </w:rPr>
              <w:t>32</w:t>
            </w:r>
          </w:p>
        </w:tc>
        <w:tc>
          <w:tcPr>
            <w:tcW w:w="708" w:type="dxa"/>
            <w:vAlign w:val="center"/>
          </w:tcPr>
          <w:p w14:paraId="3F707057">
            <w:pPr>
              <w:keepNext w:val="0"/>
              <w:keepLines w:val="0"/>
              <w:suppressLineNumbers w:val="0"/>
              <w:snapToGrid w:val="0"/>
              <w:spacing w:before="0" w:beforeAutospacing="0" w:afterAutospacing="0" w:line="240" w:lineRule="exact"/>
              <w:ind w:left="-5" w:right="0" w:firstLine="4" w:firstLineChars="2"/>
              <w:jc w:val="center"/>
              <w:rPr>
                <w:rFonts w:hint="default" w:ascii="Times New Roman" w:hAnsi="Times New Roman"/>
              </w:rPr>
            </w:pPr>
            <w:r>
              <w:rPr>
                <w:rFonts w:hint="default" w:ascii="Times New Roman" w:hAnsi="Times New Roman"/>
              </w:rPr>
              <w:t>8</w:t>
            </w:r>
          </w:p>
        </w:tc>
        <w:tc>
          <w:tcPr>
            <w:tcW w:w="567" w:type="dxa"/>
            <w:vAlign w:val="center"/>
          </w:tcPr>
          <w:p w14:paraId="579285BB">
            <w:pPr>
              <w:keepNext w:val="0"/>
              <w:keepLines w:val="0"/>
              <w:suppressLineNumbers w:val="0"/>
              <w:snapToGrid w:val="0"/>
              <w:spacing w:before="0" w:beforeAutospacing="0" w:afterAutospacing="0" w:line="240" w:lineRule="exact"/>
              <w:ind w:left="-5" w:right="0" w:firstLine="4" w:firstLineChars="2"/>
              <w:jc w:val="center"/>
              <w:rPr>
                <w:rFonts w:hint="default" w:ascii="Times New Roman" w:hAnsi="Times New Roman"/>
              </w:rPr>
            </w:pPr>
            <w:r>
              <w:rPr>
                <w:rFonts w:hint="default" w:ascii="Times New Roman" w:hAnsi="Times New Roman"/>
              </w:rPr>
              <w:t>2.5</w:t>
            </w:r>
          </w:p>
        </w:tc>
        <w:tc>
          <w:tcPr>
            <w:tcW w:w="449" w:type="dxa"/>
            <w:vAlign w:val="center"/>
          </w:tcPr>
          <w:p w14:paraId="2B2145C1">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367DC964">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12A3D7B9">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3297983E">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color w:val="000000"/>
              </w:rPr>
              <w:t>4</w:t>
            </w:r>
          </w:p>
        </w:tc>
        <w:tc>
          <w:tcPr>
            <w:tcW w:w="449" w:type="dxa"/>
            <w:vAlign w:val="center"/>
          </w:tcPr>
          <w:p w14:paraId="7CB859A9">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tcBorders>
              <w:right w:val="single" w:color="auto" w:sz="4" w:space="0"/>
            </w:tcBorders>
            <w:vAlign w:val="center"/>
          </w:tcPr>
          <w:p w14:paraId="4754B21D">
            <w:pPr>
              <w:keepNext w:val="0"/>
              <w:keepLines w:val="0"/>
              <w:suppressLineNumbers w:val="0"/>
              <w:snapToGrid w:val="0"/>
              <w:spacing w:before="0" w:beforeAutospacing="0" w:afterAutospacing="0" w:line="240" w:lineRule="exact"/>
              <w:ind w:left="-5" w:right="0" w:firstLine="4" w:firstLineChars="2"/>
              <w:jc w:val="center"/>
              <w:rPr>
                <w:rFonts w:hint="default" w:ascii="Times New Roman" w:hAnsi="Times New Roman"/>
              </w:rPr>
            </w:pPr>
          </w:p>
        </w:tc>
        <w:tc>
          <w:tcPr>
            <w:tcW w:w="773" w:type="dxa"/>
            <w:tcBorders>
              <w:left w:val="single" w:color="auto" w:sz="4" w:space="0"/>
            </w:tcBorders>
            <w:vAlign w:val="center"/>
          </w:tcPr>
          <w:p w14:paraId="1741D6FB">
            <w:pPr>
              <w:keepNext w:val="0"/>
              <w:keepLines w:val="0"/>
              <w:suppressLineNumbers w:val="0"/>
              <w:snapToGrid w:val="0"/>
              <w:spacing w:before="0" w:beforeAutospacing="0" w:afterAutospacing="0" w:line="240" w:lineRule="exact"/>
              <w:ind w:left="-5" w:right="0" w:firstLine="3" w:firstLineChars="2"/>
              <w:jc w:val="center"/>
              <w:rPr>
                <w:rFonts w:hint="default" w:ascii="Times New Roman" w:hAnsi="Times New Roman"/>
                <w:sz w:val="18"/>
              </w:rPr>
            </w:pPr>
          </w:p>
        </w:tc>
      </w:tr>
      <w:tr w14:paraId="48A0B1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559" w:type="dxa"/>
            <w:vMerge w:val="continue"/>
            <w:vAlign w:val="center"/>
          </w:tcPr>
          <w:p w14:paraId="2C93BC59">
            <w:pPr>
              <w:keepNext w:val="0"/>
              <w:keepLines w:val="0"/>
              <w:suppressLineNumbers w:val="0"/>
              <w:snapToGrid w:val="0"/>
              <w:spacing w:before="0" w:beforeAutospacing="0" w:afterAutospacing="0"/>
              <w:ind w:left="-5" w:right="0" w:firstLine="3" w:firstLineChars="2"/>
              <w:jc w:val="center"/>
              <w:rPr>
                <w:rFonts w:hint="eastAsia" w:ascii="宋体" w:hAnsi="宋体"/>
                <w:bCs/>
                <w:sz w:val="18"/>
                <w:szCs w:val="18"/>
              </w:rPr>
            </w:pPr>
          </w:p>
        </w:tc>
        <w:tc>
          <w:tcPr>
            <w:tcW w:w="1223" w:type="dxa"/>
            <w:gridSpan w:val="2"/>
            <w:vMerge w:val="continue"/>
            <w:vAlign w:val="center"/>
          </w:tcPr>
          <w:p w14:paraId="2B426403">
            <w:pPr>
              <w:keepNext w:val="0"/>
              <w:keepLines w:val="0"/>
              <w:suppressLineNumbers w:val="0"/>
              <w:snapToGrid w:val="0"/>
              <w:spacing w:before="0" w:beforeAutospacing="0" w:afterAutospacing="0"/>
              <w:ind w:left="-5" w:right="0" w:firstLine="3" w:firstLineChars="2"/>
              <w:rPr>
                <w:rFonts w:hint="eastAsia" w:ascii="宋体" w:hAnsi="宋体"/>
                <w:bCs/>
                <w:sz w:val="18"/>
                <w:szCs w:val="18"/>
              </w:rPr>
            </w:pPr>
          </w:p>
        </w:tc>
        <w:tc>
          <w:tcPr>
            <w:tcW w:w="993" w:type="dxa"/>
            <w:vAlign w:val="center"/>
          </w:tcPr>
          <w:p w14:paraId="2D039D8F">
            <w:pPr>
              <w:keepNext w:val="0"/>
              <w:keepLines w:val="0"/>
              <w:suppressLineNumbers w:val="0"/>
              <w:snapToGrid w:val="0"/>
              <w:spacing w:before="0" w:beforeAutospacing="0" w:afterAutospacing="0" w:line="240" w:lineRule="exact"/>
              <w:ind w:left="-5" w:right="0" w:firstLine="4" w:firstLineChars="2"/>
              <w:rPr>
                <w:rFonts w:hint="default" w:ascii="Times New Roman" w:hAnsi="Times New Roman"/>
                <w:bCs/>
              </w:rPr>
            </w:pPr>
            <w:r>
              <w:rPr>
                <w:rFonts w:hint="default" w:ascii="Times New Roman" w:hAnsi="Times New Roman"/>
              </w:rPr>
              <w:t>C072134</w:t>
            </w:r>
          </w:p>
        </w:tc>
        <w:tc>
          <w:tcPr>
            <w:tcW w:w="1263" w:type="dxa"/>
            <w:vAlign w:val="center"/>
          </w:tcPr>
          <w:p w14:paraId="7EC041F3">
            <w:pPr>
              <w:keepNext w:val="0"/>
              <w:keepLines w:val="0"/>
              <w:suppressLineNumbers w:val="0"/>
              <w:snapToGrid w:val="0"/>
              <w:spacing w:before="0" w:beforeAutospacing="0" w:afterAutospacing="0" w:line="240" w:lineRule="exact"/>
              <w:ind w:left="-5" w:right="0" w:firstLine="4" w:firstLineChars="2"/>
              <w:rPr>
                <w:rFonts w:hint="default" w:ascii="Times New Roman" w:hAnsi="Times New Roman"/>
                <w:bCs/>
              </w:rPr>
            </w:pPr>
            <w:r>
              <w:rPr>
                <w:rFonts w:hint="default" w:ascii="Times New Roman" w:hAnsi="Times New Roman"/>
              </w:rPr>
              <w:t>市场调查与预测</w:t>
            </w:r>
          </w:p>
        </w:tc>
        <w:tc>
          <w:tcPr>
            <w:tcW w:w="709" w:type="dxa"/>
            <w:vAlign w:val="center"/>
          </w:tcPr>
          <w:p w14:paraId="30AF00AA">
            <w:pPr>
              <w:keepNext w:val="0"/>
              <w:keepLines w:val="0"/>
              <w:suppressLineNumbers w:val="0"/>
              <w:snapToGrid w:val="0"/>
              <w:spacing w:before="0" w:beforeAutospacing="0" w:afterAutospacing="0" w:line="240" w:lineRule="exact"/>
              <w:ind w:left="-5" w:right="0" w:firstLine="4" w:firstLineChars="2"/>
              <w:jc w:val="center"/>
              <w:rPr>
                <w:rFonts w:hint="default" w:ascii="Times New Roman" w:hAnsi="Times New Roman"/>
              </w:rPr>
            </w:pPr>
            <w:r>
              <w:rPr>
                <w:rFonts w:hint="default" w:ascii="Times New Roman" w:hAnsi="Times New Roman"/>
              </w:rPr>
              <w:t>40</w:t>
            </w:r>
          </w:p>
        </w:tc>
        <w:tc>
          <w:tcPr>
            <w:tcW w:w="709" w:type="dxa"/>
            <w:vAlign w:val="center"/>
          </w:tcPr>
          <w:p w14:paraId="44B93720">
            <w:pPr>
              <w:keepNext w:val="0"/>
              <w:keepLines w:val="0"/>
              <w:suppressLineNumbers w:val="0"/>
              <w:snapToGrid w:val="0"/>
              <w:spacing w:before="0" w:beforeAutospacing="0" w:afterAutospacing="0" w:line="240" w:lineRule="exact"/>
              <w:ind w:left="-5" w:right="0" w:firstLine="4" w:firstLineChars="2"/>
              <w:jc w:val="center"/>
              <w:rPr>
                <w:rFonts w:hint="default" w:ascii="Times New Roman" w:hAnsi="Times New Roman"/>
              </w:rPr>
            </w:pPr>
            <w:r>
              <w:rPr>
                <w:rFonts w:hint="default" w:ascii="Times New Roman" w:hAnsi="Times New Roman"/>
              </w:rPr>
              <w:t>32</w:t>
            </w:r>
          </w:p>
        </w:tc>
        <w:tc>
          <w:tcPr>
            <w:tcW w:w="708" w:type="dxa"/>
            <w:vAlign w:val="center"/>
          </w:tcPr>
          <w:p w14:paraId="10849767">
            <w:pPr>
              <w:keepNext w:val="0"/>
              <w:keepLines w:val="0"/>
              <w:suppressLineNumbers w:val="0"/>
              <w:snapToGrid w:val="0"/>
              <w:spacing w:before="0" w:beforeAutospacing="0" w:afterAutospacing="0" w:line="240" w:lineRule="exact"/>
              <w:ind w:left="-5" w:right="0" w:firstLine="4" w:firstLineChars="2"/>
              <w:jc w:val="center"/>
              <w:rPr>
                <w:rFonts w:hint="default" w:ascii="Times New Roman" w:hAnsi="Times New Roman"/>
              </w:rPr>
            </w:pPr>
            <w:r>
              <w:rPr>
                <w:rFonts w:hint="default" w:ascii="Times New Roman" w:hAnsi="Times New Roman"/>
              </w:rPr>
              <w:t>8</w:t>
            </w:r>
          </w:p>
        </w:tc>
        <w:tc>
          <w:tcPr>
            <w:tcW w:w="567" w:type="dxa"/>
            <w:vAlign w:val="center"/>
          </w:tcPr>
          <w:p w14:paraId="49B0F68D">
            <w:pPr>
              <w:keepNext w:val="0"/>
              <w:keepLines w:val="0"/>
              <w:suppressLineNumbers w:val="0"/>
              <w:snapToGrid w:val="0"/>
              <w:spacing w:before="0" w:beforeAutospacing="0" w:afterAutospacing="0" w:line="240" w:lineRule="exact"/>
              <w:ind w:left="-5" w:right="0" w:firstLine="4" w:firstLineChars="2"/>
              <w:jc w:val="center"/>
              <w:rPr>
                <w:rFonts w:hint="default" w:ascii="Times New Roman" w:hAnsi="Times New Roman"/>
              </w:rPr>
            </w:pPr>
            <w:r>
              <w:rPr>
                <w:rFonts w:hint="default" w:ascii="Times New Roman" w:hAnsi="Times New Roman"/>
              </w:rPr>
              <w:t>2.5</w:t>
            </w:r>
          </w:p>
        </w:tc>
        <w:tc>
          <w:tcPr>
            <w:tcW w:w="449" w:type="dxa"/>
            <w:vAlign w:val="center"/>
          </w:tcPr>
          <w:p w14:paraId="24EF588A">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0D246D65">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49856534">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1D88477F">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color w:val="000000"/>
              </w:rPr>
              <w:t>4</w:t>
            </w:r>
          </w:p>
        </w:tc>
        <w:tc>
          <w:tcPr>
            <w:tcW w:w="449" w:type="dxa"/>
            <w:vAlign w:val="center"/>
          </w:tcPr>
          <w:p w14:paraId="102B912E">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tcBorders>
              <w:right w:val="single" w:color="auto" w:sz="4" w:space="0"/>
            </w:tcBorders>
            <w:vAlign w:val="center"/>
          </w:tcPr>
          <w:p w14:paraId="726D5478">
            <w:pPr>
              <w:keepNext w:val="0"/>
              <w:keepLines w:val="0"/>
              <w:suppressLineNumbers w:val="0"/>
              <w:snapToGrid w:val="0"/>
              <w:spacing w:before="0" w:beforeAutospacing="0" w:afterAutospacing="0" w:line="240" w:lineRule="exact"/>
              <w:ind w:left="-5" w:right="0" w:firstLine="4" w:firstLineChars="2"/>
              <w:jc w:val="center"/>
              <w:rPr>
                <w:rFonts w:hint="default" w:ascii="Times New Roman" w:hAnsi="Times New Roman"/>
              </w:rPr>
            </w:pPr>
          </w:p>
        </w:tc>
        <w:tc>
          <w:tcPr>
            <w:tcW w:w="773" w:type="dxa"/>
            <w:tcBorders>
              <w:left w:val="single" w:color="auto" w:sz="4" w:space="0"/>
            </w:tcBorders>
            <w:vAlign w:val="center"/>
          </w:tcPr>
          <w:p w14:paraId="674E79BA">
            <w:pPr>
              <w:keepNext w:val="0"/>
              <w:keepLines w:val="0"/>
              <w:suppressLineNumbers w:val="0"/>
              <w:snapToGrid w:val="0"/>
              <w:spacing w:before="0" w:beforeAutospacing="0" w:afterAutospacing="0" w:line="240" w:lineRule="exact"/>
              <w:ind w:left="-5" w:right="0" w:firstLine="3" w:firstLineChars="2"/>
              <w:jc w:val="center"/>
              <w:rPr>
                <w:rFonts w:hint="default" w:ascii="Times New Roman" w:hAnsi="Times New Roman"/>
                <w:sz w:val="18"/>
              </w:rPr>
            </w:pPr>
          </w:p>
        </w:tc>
      </w:tr>
      <w:tr w14:paraId="0E7D4C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559" w:type="dxa"/>
            <w:vMerge w:val="continue"/>
            <w:vAlign w:val="center"/>
          </w:tcPr>
          <w:p w14:paraId="0B982248">
            <w:pPr>
              <w:keepNext w:val="0"/>
              <w:keepLines w:val="0"/>
              <w:suppressLineNumbers w:val="0"/>
              <w:snapToGrid w:val="0"/>
              <w:spacing w:before="0" w:beforeAutospacing="0" w:afterAutospacing="0"/>
              <w:ind w:left="-5" w:right="0" w:firstLine="3" w:firstLineChars="2"/>
              <w:jc w:val="center"/>
              <w:rPr>
                <w:rFonts w:hint="eastAsia" w:ascii="宋体" w:hAnsi="宋体"/>
                <w:bCs/>
                <w:sz w:val="18"/>
                <w:szCs w:val="18"/>
              </w:rPr>
            </w:pPr>
          </w:p>
        </w:tc>
        <w:tc>
          <w:tcPr>
            <w:tcW w:w="1223" w:type="dxa"/>
            <w:gridSpan w:val="2"/>
            <w:vMerge w:val="continue"/>
            <w:vAlign w:val="center"/>
          </w:tcPr>
          <w:p w14:paraId="3BE18FD4">
            <w:pPr>
              <w:keepNext w:val="0"/>
              <w:keepLines w:val="0"/>
              <w:suppressLineNumbers w:val="0"/>
              <w:snapToGrid w:val="0"/>
              <w:spacing w:before="0" w:beforeAutospacing="0" w:afterAutospacing="0"/>
              <w:ind w:left="-5" w:right="0" w:firstLine="3" w:firstLineChars="2"/>
              <w:rPr>
                <w:rFonts w:hint="eastAsia" w:ascii="宋体" w:hAnsi="宋体"/>
                <w:bCs/>
                <w:sz w:val="18"/>
                <w:szCs w:val="18"/>
              </w:rPr>
            </w:pPr>
          </w:p>
        </w:tc>
        <w:tc>
          <w:tcPr>
            <w:tcW w:w="993" w:type="dxa"/>
            <w:vAlign w:val="center"/>
          </w:tcPr>
          <w:p w14:paraId="57579EE4">
            <w:pPr>
              <w:keepNext w:val="0"/>
              <w:keepLines w:val="0"/>
              <w:suppressLineNumbers w:val="0"/>
              <w:snapToGrid w:val="0"/>
              <w:spacing w:before="0" w:beforeAutospacing="0" w:afterAutospacing="0" w:line="240" w:lineRule="exact"/>
              <w:ind w:left="-5" w:right="0" w:firstLine="4" w:firstLineChars="2"/>
              <w:rPr>
                <w:rFonts w:hint="default" w:ascii="Times New Roman" w:hAnsi="Times New Roman"/>
                <w:bCs/>
              </w:rPr>
            </w:pPr>
            <w:r>
              <w:rPr>
                <w:rFonts w:hint="default" w:ascii="Times New Roman" w:hAnsi="Times New Roman"/>
              </w:rPr>
              <w:t>C072177</w:t>
            </w:r>
          </w:p>
        </w:tc>
        <w:tc>
          <w:tcPr>
            <w:tcW w:w="1263" w:type="dxa"/>
            <w:vAlign w:val="center"/>
          </w:tcPr>
          <w:p w14:paraId="577779BA">
            <w:pPr>
              <w:keepNext w:val="0"/>
              <w:keepLines w:val="0"/>
              <w:suppressLineNumbers w:val="0"/>
              <w:snapToGrid w:val="0"/>
              <w:spacing w:before="0" w:beforeAutospacing="0" w:afterAutospacing="0" w:line="240" w:lineRule="exact"/>
              <w:ind w:left="-5" w:right="0" w:firstLine="4" w:firstLineChars="2"/>
              <w:rPr>
                <w:rFonts w:hint="default" w:ascii="Times New Roman" w:hAnsi="Times New Roman"/>
                <w:bCs/>
              </w:rPr>
            </w:pPr>
            <w:r>
              <w:rPr>
                <w:rFonts w:hint="default" w:ascii="Times New Roman" w:hAnsi="Times New Roman"/>
              </w:rPr>
              <w:t>营销策划</w:t>
            </w:r>
          </w:p>
        </w:tc>
        <w:tc>
          <w:tcPr>
            <w:tcW w:w="709" w:type="dxa"/>
            <w:vAlign w:val="center"/>
          </w:tcPr>
          <w:p w14:paraId="1D85B9CD">
            <w:pPr>
              <w:keepNext w:val="0"/>
              <w:keepLines w:val="0"/>
              <w:suppressLineNumbers w:val="0"/>
              <w:snapToGrid w:val="0"/>
              <w:spacing w:before="0" w:beforeAutospacing="0" w:afterAutospacing="0" w:line="240" w:lineRule="exact"/>
              <w:ind w:left="-5" w:right="0" w:firstLine="4" w:firstLineChars="2"/>
              <w:jc w:val="center"/>
              <w:rPr>
                <w:rFonts w:hint="default" w:ascii="Times New Roman" w:hAnsi="Times New Roman"/>
              </w:rPr>
            </w:pPr>
            <w:r>
              <w:rPr>
                <w:rFonts w:hint="default" w:ascii="Times New Roman" w:hAnsi="Times New Roman"/>
              </w:rPr>
              <w:t>40</w:t>
            </w:r>
          </w:p>
        </w:tc>
        <w:tc>
          <w:tcPr>
            <w:tcW w:w="709" w:type="dxa"/>
            <w:vAlign w:val="center"/>
          </w:tcPr>
          <w:p w14:paraId="2E35B029">
            <w:pPr>
              <w:keepNext w:val="0"/>
              <w:keepLines w:val="0"/>
              <w:suppressLineNumbers w:val="0"/>
              <w:snapToGrid w:val="0"/>
              <w:spacing w:before="0" w:beforeAutospacing="0" w:afterAutospacing="0" w:line="240" w:lineRule="exact"/>
              <w:ind w:left="-5" w:right="0" w:firstLine="4" w:firstLineChars="2"/>
              <w:jc w:val="center"/>
              <w:rPr>
                <w:rFonts w:hint="default" w:ascii="Times New Roman" w:hAnsi="Times New Roman"/>
              </w:rPr>
            </w:pPr>
            <w:r>
              <w:rPr>
                <w:rFonts w:hint="default" w:ascii="Times New Roman" w:hAnsi="Times New Roman"/>
              </w:rPr>
              <w:t>32</w:t>
            </w:r>
          </w:p>
        </w:tc>
        <w:tc>
          <w:tcPr>
            <w:tcW w:w="708" w:type="dxa"/>
            <w:vAlign w:val="center"/>
          </w:tcPr>
          <w:p w14:paraId="5CB3E1B2">
            <w:pPr>
              <w:keepNext w:val="0"/>
              <w:keepLines w:val="0"/>
              <w:suppressLineNumbers w:val="0"/>
              <w:snapToGrid w:val="0"/>
              <w:spacing w:before="0" w:beforeAutospacing="0" w:afterAutospacing="0" w:line="240" w:lineRule="exact"/>
              <w:ind w:left="-5" w:right="0" w:firstLine="4" w:firstLineChars="2"/>
              <w:jc w:val="center"/>
              <w:rPr>
                <w:rFonts w:hint="default" w:ascii="Times New Roman" w:hAnsi="Times New Roman"/>
              </w:rPr>
            </w:pPr>
            <w:r>
              <w:rPr>
                <w:rFonts w:hint="default" w:ascii="Times New Roman" w:hAnsi="Times New Roman"/>
              </w:rPr>
              <w:t>8</w:t>
            </w:r>
          </w:p>
        </w:tc>
        <w:tc>
          <w:tcPr>
            <w:tcW w:w="567" w:type="dxa"/>
            <w:vAlign w:val="center"/>
          </w:tcPr>
          <w:p w14:paraId="7BE64A78">
            <w:pPr>
              <w:keepNext w:val="0"/>
              <w:keepLines w:val="0"/>
              <w:suppressLineNumbers w:val="0"/>
              <w:snapToGrid w:val="0"/>
              <w:spacing w:before="0" w:beforeAutospacing="0" w:afterAutospacing="0" w:line="240" w:lineRule="exact"/>
              <w:ind w:left="-5" w:right="0" w:firstLine="4" w:firstLineChars="2"/>
              <w:jc w:val="center"/>
              <w:rPr>
                <w:rFonts w:hint="default" w:ascii="Times New Roman" w:hAnsi="Times New Roman"/>
              </w:rPr>
            </w:pPr>
            <w:r>
              <w:rPr>
                <w:rFonts w:hint="default" w:ascii="Times New Roman" w:hAnsi="Times New Roman"/>
              </w:rPr>
              <w:t>2.5</w:t>
            </w:r>
          </w:p>
        </w:tc>
        <w:tc>
          <w:tcPr>
            <w:tcW w:w="449" w:type="dxa"/>
            <w:vAlign w:val="center"/>
          </w:tcPr>
          <w:p w14:paraId="4CC3D182">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0F494212">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087857DA">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0BCEF93A">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color w:val="000000"/>
              </w:rPr>
              <w:t>4</w:t>
            </w:r>
          </w:p>
        </w:tc>
        <w:tc>
          <w:tcPr>
            <w:tcW w:w="449" w:type="dxa"/>
            <w:vAlign w:val="center"/>
          </w:tcPr>
          <w:p w14:paraId="1E3BCDEF">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tcBorders>
              <w:right w:val="single" w:color="auto" w:sz="4" w:space="0"/>
            </w:tcBorders>
            <w:vAlign w:val="center"/>
          </w:tcPr>
          <w:p w14:paraId="77581593">
            <w:pPr>
              <w:keepNext w:val="0"/>
              <w:keepLines w:val="0"/>
              <w:suppressLineNumbers w:val="0"/>
              <w:snapToGrid w:val="0"/>
              <w:spacing w:before="0" w:beforeAutospacing="0" w:afterAutospacing="0" w:line="240" w:lineRule="exact"/>
              <w:ind w:left="-5" w:right="0" w:firstLine="4" w:firstLineChars="2"/>
              <w:jc w:val="center"/>
              <w:rPr>
                <w:rFonts w:hint="default" w:ascii="Times New Roman" w:hAnsi="Times New Roman"/>
              </w:rPr>
            </w:pPr>
          </w:p>
        </w:tc>
        <w:tc>
          <w:tcPr>
            <w:tcW w:w="773" w:type="dxa"/>
            <w:tcBorders>
              <w:left w:val="single" w:color="auto" w:sz="4" w:space="0"/>
            </w:tcBorders>
            <w:vAlign w:val="center"/>
          </w:tcPr>
          <w:p w14:paraId="09409ABF">
            <w:pPr>
              <w:keepNext w:val="0"/>
              <w:keepLines w:val="0"/>
              <w:suppressLineNumbers w:val="0"/>
              <w:snapToGrid w:val="0"/>
              <w:spacing w:before="0" w:beforeAutospacing="0" w:afterAutospacing="0" w:line="240" w:lineRule="exact"/>
              <w:ind w:left="-5" w:right="0" w:firstLine="3" w:firstLineChars="2"/>
              <w:jc w:val="center"/>
              <w:rPr>
                <w:rFonts w:hint="default" w:ascii="Times New Roman" w:hAnsi="Times New Roman"/>
                <w:sz w:val="18"/>
              </w:rPr>
            </w:pPr>
          </w:p>
        </w:tc>
      </w:tr>
      <w:tr w14:paraId="597D7F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559" w:type="dxa"/>
            <w:vMerge w:val="continue"/>
            <w:vAlign w:val="center"/>
          </w:tcPr>
          <w:p w14:paraId="2B2A5B17">
            <w:pPr>
              <w:keepNext w:val="0"/>
              <w:keepLines w:val="0"/>
              <w:suppressLineNumbers w:val="0"/>
              <w:snapToGrid w:val="0"/>
              <w:spacing w:before="0" w:beforeAutospacing="0" w:afterAutospacing="0"/>
              <w:ind w:left="-5" w:right="0" w:firstLine="3" w:firstLineChars="2"/>
              <w:jc w:val="center"/>
              <w:rPr>
                <w:rFonts w:hint="eastAsia" w:ascii="宋体" w:hAnsi="宋体"/>
                <w:bCs/>
                <w:sz w:val="18"/>
                <w:szCs w:val="18"/>
              </w:rPr>
            </w:pPr>
          </w:p>
        </w:tc>
        <w:tc>
          <w:tcPr>
            <w:tcW w:w="1223" w:type="dxa"/>
            <w:gridSpan w:val="2"/>
            <w:vMerge w:val="continue"/>
            <w:vAlign w:val="center"/>
          </w:tcPr>
          <w:p w14:paraId="68203133">
            <w:pPr>
              <w:keepNext w:val="0"/>
              <w:keepLines w:val="0"/>
              <w:suppressLineNumbers w:val="0"/>
              <w:snapToGrid w:val="0"/>
              <w:spacing w:before="0" w:beforeAutospacing="0" w:afterAutospacing="0"/>
              <w:ind w:left="-5" w:right="0" w:firstLine="3" w:firstLineChars="2"/>
              <w:rPr>
                <w:rFonts w:hint="eastAsia" w:ascii="宋体" w:hAnsi="宋体"/>
                <w:bCs/>
                <w:sz w:val="18"/>
                <w:szCs w:val="18"/>
              </w:rPr>
            </w:pPr>
          </w:p>
        </w:tc>
        <w:tc>
          <w:tcPr>
            <w:tcW w:w="993" w:type="dxa"/>
            <w:vAlign w:val="center"/>
          </w:tcPr>
          <w:p w14:paraId="360C54A9">
            <w:pPr>
              <w:keepNext w:val="0"/>
              <w:keepLines w:val="0"/>
              <w:suppressLineNumbers w:val="0"/>
              <w:snapToGrid w:val="0"/>
              <w:spacing w:before="0" w:beforeAutospacing="0" w:afterAutospacing="0" w:line="240" w:lineRule="exact"/>
              <w:ind w:left="-5" w:right="0" w:firstLine="4" w:firstLineChars="2"/>
              <w:rPr>
                <w:rFonts w:hint="default" w:ascii="Times New Roman" w:hAnsi="Times New Roman"/>
                <w:bCs/>
              </w:rPr>
            </w:pPr>
            <w:r>
              <w:rPr>
                <w:rFonts w:hint="default" w:ascii="Times New Roman" w:hAnsi="Times New Roman"/>
              </w:rPr>
              <w:t>C072029</w:t>
            </w:r>
          </w:p>
        </w:tc>
        <w:tc>
          <w:tcPr>
            <w:tcW w:w="1263" w:type="dxa"/>
            <w:vAlign w:val="center"/>
          </w:tcPr>
          <w:p w14:paraId="121896C9">
            <w:pPr>
              <w:keepNext w:val="0"/>
              <w:keepLines w:val="0"/>
              <w:suppressLineNumbers w:val="0"/>
              <w:snapToGrid w:val="0"/>
              <w:spacing w:before="0" w:beforeAutospacing="0" w:afterAutospacing="0" w:line="240" w:lineRule="exact"/>
              <w:ind w:left="-5" w:right="0" w:firstLine="4" w:firstLineChars="2"/>
              <w:rPr>
                <w:rFonts w:hint="default" w:ascii="Times New Roman" w:hAnsi="Times New Roman"/>
                <w:bCs/>
              </w:rPr>
            </w:pPr>
            <w:r>
              <w:rPr>
                <w:rFonts w:hint="default" w:ascii="Times New Roman" w:hAnsi="Times New Roman"/>
              </w:rPr>
              <w:t>电子商务仓储与配送管理实务</w:t>
            </w:r>
          </w:p>
        </w:tc>
        <w:tc>
          <w:tcPr>
            <w:tcW w:w="709" w:type="dxa"/>
            <w:vAlign w:val="center"/>
          </w:tcPr>
          <w:p w14:paraId="545D6A1F">
            <w:pPr>
              <w:keepNext w:val="0"/>
              <w:keepLines w:val="0"/>
              <w:suppressLineNumbers w:val="0"/>
              <w:snapToGrid w:val="0"/>
              <w:spacing w:before="0" w:beforeAutospacing="0" w:afterAutospacing="0" w:line="240" w:lineRule="exact"/>
              <w:ind w:left="-5" w:right="0" w:firstLine="4" w:firstLineChars="2"/>
              <w:jc w:val="center"/>
              <w:rPr>
                <w:rFonts w:hint="default" w:ascii="Times New Roman" w:hAnsi="Times New Roman"/>
              </w:rPr>
            </w:pPr>
            <w:r>
              <w:rPr>
                <w:rFonts w:hint="default" w:ascii="Times New Roman" w:hAnsi="Times New Roman"/>
              </w:rPr>
              <w:t>40</w:t>
            </w:r>
          </w:p>
        </w:tc>
        <w:tc>
          <w:tcPr>
            <w:tcW w:w="709" w:type="dxa"/>
            <w:vAlign w:val="center"/>
          </w:tcPr>
          <w:p w14:paraId="1EBCFD95">
            <w:pPr>
              <w:keepNext w:val="0"/>
              <w:keepLines w:val="0"/>
              <w:suppressLineNumbers w:val="0"/>
              <w:snapToGrid w:val="0"/>
              <w:spacing w:before="0" w:beforeAutospacing="0" w:afterAutospacing="0" w:line="240" w:lineRule="exact"/>
              <w:ind w:left="-5" w:right="0" w:firstLine="4" w:firstLineChars="2"/>
              <w:jc w:val="center"/>
              <w:rPr>
                <w:rFonts w:hint="default" w:ascii="Times New Roman" w:hAnsi="Times New Roman"/>
              </w:rPr>
            </w:pPr>
            <w:r>
              <w:rPr>
                <w:rFonts w:hint="default" w:ascii="Times New Roman" w:hAnsi="Times New Roman"/>
              </w:rPr>
              <w:t>32</w:t>
            </w:r>
          </w:p>
        </w:tc>
        <w:tc>
          <w:tcPr>
            <w:tcW w:w="708" w:type="dxa"/>
            <w:vAlign w:val="center"/>
          </w:tcPr>
          <w:p w14:paraId="5358FA32">
            <w:pPr>
              <w:keepNext w:val="0"/>
              <w:keepLines w:val="0"/>
              <w:suppressLineNumbers w:val="0"/>
              <w:snapToGrid w:val="0"/>
              <w:spacing w:before="0" w:beforeAutospacing="0" w:afterAutospacing="0" w:line="240" w:lineRule="exact"/>
              <w:ind w:left="-5" w:right="0" w:firstLine="4" w:firstLineChars="2"/>
              <w:jc w:val="center"/>
              <w:rPr>
                <w:rFonts w:hint="default" w:ascii="Times New Roman" w:hAnsi="Times New Roman"/>
              </w:rPr>
            </w:pPr>
            <w:r>
              <w:rPr>
                <w:rFonts w:hint="default" w:ascii="Times New Roman" w:hAnsi="Times New Roman"/>
              </w:rPr>
              <w:t>8</w:t>
            </w:r>
          </w:p>
        </w:tc>
        <w:tc>
          <w:tcPr>
            <w:tcW w:w="567" w:type="dxa"/>
            <w:vAlign w:val="center"/>
          </w:tcPr>
          <w:p w14:paraId="17832B6E">
            <w:pPr>
              <w:keepNext w:val="0"/>
              <w:keepLines w:val="0"/>
              <w:suppressLineNumbers w:val="0"/>
              <w:snapToGrid w:val="0"/>
              <w:spacing w:before="0" w:beforeAutospacing="0" w:afterAutospacing="0" w:line="240" w:lineRule="exact"/>
              <w:ind w:left="-5" w:right="0" w:firstLine="4" w:firstLineChars="2"/>
              <w:jc w:val="center"/>
              <w:rPr>
                <w:rFonts w:hint="default" w:ascii="Times New Roman" w:hAnsi="Times New Roman"/>
              </w:rPr>
            </w:pPr>
            <w:r>
              <w:rPr>
                <w:rFonts w:hint="default" w:ascii="Times New Roman" w:hAnsi="Times New Roman"/>
              </w:rPr>
              <w:t>2.5</w:t>
            </w:r>
          </w:p>
        </w:tc>
        <w:tc>
          <w:tcPr>
            <w:tcW w:w="449" w:type="dxa"/>
            <w:vAlign w:val="center"/>
          </w:tcPr>
          <w:p w14:paraId="1E25D795">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2CCC2095">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2E0AC979">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6EDFFC86">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color w:val="000000"/>
              </w:rPr>
              <w:t>4</w:t>
            </w:r>
          </w:p>
        </w:tc>
        <w:tc>
          <w:tcPr>
            <w:tcW w:w="449" w:type="dxa"/>
            <w:vAlign w:val="center"/>
          </w:tcPr>
          <w:p w14:paraId="21E78B28">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tcBorders>
              <w:right w:val="single" w:color="auto" w:sz="4" w:space="0"/>
            </w:tcBorders>
            <w:vAlign w:val="center"/>
          </w:tcPr>
          <w:p w14:paraId="4AD2355A">
            <w:pPr>
              <w:keepNext w:val="0"/>
              <w:keepLines w:val="0"/>
              <w:suppressLineNumbers w:val="0"/>
              <w:snapToGrid w:val="0"/>
              <w:spacing w:before="0" w:beforeAutospacing="0" w:afterAutospacing="0" w:line="240" w:lineRule="exact"/>
              <w:ind w:left="-5" w:right="0" w:firstLine="4" w:firstLineChars="2"/>
              <w:jc w:val="center"/>
              <w:rPr>
                <w:rFonts w:hint="default" w:ascii="Times New Roman" w:hAnsi="Times New Roman"/>
              </w:rPr>
            </w:pPr>
          </w:p>
        </w:tc>
        <w:tc>
          <w:tcPr>
            <w:tcW w:w="773" w:type="dxa"/>
            <w:tcBorders>
              <w:left w:val="single" w:color="auto" w:sz="4" w:space="0"/>
            </w:tcBorders>
            <w:vAlign w:val="center"/>
          </w:tcPr>
          <w:p w14:paraId="7D55A3E5">
            <w:pPr>
              <w:keepNext w:val="0"/>
              <w:keepLines w:val="0"/>
              <w:suppressLineNumbers w:val="0"/>
              <w:snapToGrid w:val="0"/>
              <w:spacing w:before="0" w:beforeAutospacing="0" w:afterAutospacing="0" w:line="240" w:lineRule="exact"/>
              <w:ind w:left="-5" w:right="0" w:firstLine="3" w:firstLineChars="2"/>
              <w:jc w:val="center"/>
              <w:rPr>
                <w:rFonts w:hint="default" w:ascii="Times New Roman" w:hAnsi="Times New Roman"/>
                <w:sz w:val="18"/>
              </w:rPr>
            </w:pPr>
          </w:p>
        </w:tc>
      </w:tr>
      <w:tr w14:paraId="792484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559" w:type="dxa"/>
            <w:vMerge w:val="continue"/>
            <w:vAlign w:val="center"/>
          </w:tcPr>
          <w:p w14:paraId="4B8EA618">
            <w:pPr>
              <w:keepNext w:val="0"/>
              <w:keepLines w:val="0"/>
              <w:suppressLineNumbers w:val="0"/>
              <w:snapToGrid w:val="0"/>
              <w:spacing w:before="0" w:beforeAutospacing="0" w:afterAutospacing="0"/>
              <w:ind w:left="-5" w:right="0" w:firstLine="3" w:firstLineChars="2"/>
              <w:jc w:val="center"/>
              <w:rPr>
                <w:rFonts w:hint="eastAsia" w:ascii="宋体" w:hAnsi="宋体"/>
                <w:bCs/>
                <w:sz w:val="18"/>
                <w:szCs w:val="18"/>
              </w:rPr>
            </w:pPr>
          </w:p>
        </w:tc>
        <w:tc>
          <w:tcPr>
            <w:tcW w:w="1223" w:type="dxa"/>
            <w:gridSpan w:val="2"/>
            <w:vMerge w:val="continue"/>
            <w:vAlign w:val="center"/>
          </w:tcPr>
          <w:p w14:paraId="5CE11347">
            <w:pPr>
              <w:keepNext w:val="0"/>
              <w:keepLines w:val="0"/>
              <w:suppressLineNumbers w:val="0"/>
              <w:snapToGrid w:val="0"/>
              <w:spacing w:before="0" w:beforeAutospacing="0" w:afterAutospacing="0"/>
              <w:ind w:left="-5" w:right="0" w:firstLine="3" w:firstLineChars="2"/>
              <w:rPr>
                <w:rFonts w:hint="eastAsia" w:ascii="宋体" w:hAnsi="宋体"/>
                <w:bCs/>
                <w:sz w:val="18"/>
                <w:szCs w:val="18"/>
              </w:rPr>
            </w:pPr>
          </w:p>
        </w:tc>
        <w:tc>
          <w:tcPr>
            <w:tcW w:w="993" w:type="dxa"/>
            <w:vAlign w:val="center"/>
          </w:tcPr>
          <w:p w14:paraId="41AD70C5">
            <w:pPr>
              <w:keepNext w:val="0"/>
              <w:keepLines w:val="0"/>
              <w:suppressLineNumbers w:val="0"/>
              <w:snapToGrid w:val="0"/>
              <w:spacing w:before="0" w:beforeAutospacing="0" w:afterAutospacing="0" w:line="240" w:lineRule="exact"/>
              <w:ind w:left="-5" w:right="0" w:firstLine="4" w:firstLineChars="2"/>
              <w:rPr>
                <w:rFonts w:hint="default" w:ascii="Times New Roman" w:hAnsi="Times New Roman"/>
                <w:bCs/>
              </w:rPr>
            </w:pPr>
            <w:r>
              <w:rPr>
                <w:rFonts w:hint="default" w:ascii="Times New Roman" w:hAnsi="Times New Roman"/>
              </w:rPr>
              <w:t>C072170</w:t>
            </w:r>
          </w:p>
        </w:tc>
        <w:tc>
          <w:tcPr>
            <w:tcW w:w="1263" w:type="dxa"/>
            <w:vAlign w:val="center"/>
          </w:tcPr>
          <w:p w14:paraId="35CC1793">
            <w:pPr>
              <w:keepNext w:val="0"/>
              <w:keepLines w:val="0"/>
              <w:suppressLineNumbers w:val="0"/>
              <w:snapToGrid w:val="0"/>
              <w:spacing w:before="0" w:beforeAutospacing="0" w:afterAutospacing="0" w:line="240" w:lineRule="exact"/>
              <w:ind w:left="-5" w:right="0" w:firstLine="4" w:firstLineChars="2"/>
              <w:rPr>
                <w:rFonts w:hint="default" w:ascii="Times New Roman" w:hAnsi="Times New Roman"/>
                <w:bCs/>
              </w:rPr>
            </w:pPr>
            <w:r>
              <w:rPr>
                <w:rFonts w:hint="default" w:ascii="Times New Roman" w:hAnsi="Times New Roman"/>
              </w:rPr>
              <w:t>消费者行为学</w:t>
            </w:r>
          </w:p>
        </w:tc>
        <w:tc>
          <w:tcPr>
            <w:tcW w:w="709" w:type="dxa"/>
            <w:vAlign w:val="center"/>
          </w:tcPr>
          <w:p w14:paraId="71B12C5B">
            <w:pPr>
              <w:keepNext w:val="0"/>
              <w:keepLines w:val="0"/>
              <w:suppressLineNumbers w:val="0"/>
              <w:snapToGrid w:val="0"/>
              <w:spacing w:before="0" w:beforeAutospacing="0" w:afterAutospacing="0" w:line="240" w:lineRule="exact"/>
              <w:ind w:left="-5" w:right="0" w:firstLine="4" w:firstLineChars="2"/>
              <w:jc w:val="center"/>
              <w:rPr>
                <w:rFonts w:hint="default" w:ascii="Times New Roman" w:hAnsi="Times New Roman"/>
              </w:rPr>
            </w:pPr>
            <w:r>
              <w:rPr>
                <w:rFonts w:hint="default" w:ascii="Times New Roman" w:hAnsi="Times New Roman"/>
              </w:rPr>
              <w:t>40</w:t>
            </w:r>
          </w:p>
        </w:tc>
        <w:tc>
          <w:tcPr>
            <w:tcW w:w="709" w:type="dxa"/>
            <w:vAlign w:val="center"/>
          </w:tcPr>
          <w:p w14:paraId="34FF839D">
            <w:pPr>
              <w:keepNext w:val="0"/>
              <w:keepLines w:val="0"/>
              <w:suppressLineNumbers w:val="0"/>
              <w:snapToGrid w:val="0"/>
              <w:spacing w:before="0" w:beforeAutospacing="0" w:afterAutospacing="0" w:line="240" w:lineRule="exact"/>
              <w:ind w:left="-5" w:right="0" w:firstLine="4" w:firstLineChars="2"/>
              <w:jc w:val="center"/>
              <w:rPr>
                <w:rFonts w:hint="default" w:ascii="Times New Roman" w:hAnsi="Times New Roman"/>
              </w:rPr>
            </w:pPr>
            <w:r>
              <w:rPr>
                <w:rFonts w:hint="default" w:ascii="Times New Roman" w:hAnsi="Times New Roman"/>
              </w:rPr>
              <w:t>32</w:t>
            </w:r>
          </w:p>
        </w:tc>
        <w:tc>
          <w:tcPr>
            <w:tcW w:w="708" w:type="dxa"/>
            <w:vAlign w:val="center"/>
          </w:tcPr>
          <w:p w14:paraId="4968EEE2">
            <w:pPr>
              <w:keepNext w:val="0"/>
              <w:keepLines w:val="0"/>
              <w:suppressLineNumbers w:val="0"/>
              <w:snapToGrid w:val="0"/>
              <w:spacing w:before="0" w:beforeAutospacing="0" w:afterAutospacing="0" w:line="240" w:lineRule="exact"/>
              <w:ind w:left="-5" w:right="0" w:firstLine="4" w:firstLineChars="2"/>
              <w:jc w:val="center"/>
              <w:rPr>
                <w:rFonts w:hint="default" w:ascii="Times New Roman" w:hAnsi="Times New Roman"/>
              </w:rPr>
            </w:pPr>
            <w:r>
              <w:rPr>
                <w:rFonts w:hint="default" w:ascii="Times New Roman" w:hAnsi="Times New Roman"/>
              </w:rPr>
              <w:t>8</w:t>
            </w:r>
          </w:p>
        </w:tc>
        <w:tc>
          <w:tcPr>
            <w:tcW w:w="567" w:type="dxa"/>
            <w:vAlign w:val="center"/>
          </w:tcPr>
          <w:p w14:paraId="59A12D91">
            <w:pPr>
              <w:keepNext w:val="0"/>
              <w:keepLines w:val="0"/>
              <w:suppressLineNumbers w:val="0"/>
              <w:snapToGrid w:val="0"/>
              <w:spacing w:before="0" w:beforeAutospacing="0" w:afterAutospacing="0" w:line="240" w:lineRule="exact"/>
              <w:ind w:left="-5" w:right="0" w:firstLine="4" w:firstLineChars="2"/>
              <w:jc w:val="center"/>
              <w:rPr>
                <w:rFonts w:hint="default" w:ascii="Times New Roman" w:hAnsi="Times New Roman"/>
              </w:rPr>
            </w:pPr>
            <w:r>
              <w:rPr>
                <w:rFonts w:hint="default" w:ascii="Times New Roman" w:hAnsi="Times New Roman"/>
              </w:rPr>
              <w:t>2.5</w:t>
            </w:r>
          </w:p>
        </w:tc>
        <w:tc>
          <w:tcPr>
            <w:tcW w:w="449" w:type="dxa"/>
            <w:vAlign w:val="center"/>
          </w:tcPr>
          <w:p w14:paraId="175DE8DF">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08BB7AA6">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1B5CD84C">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4</w:t>
            </w:r>
          </w:p>
        </w:tc>
        <w:tc>
          <w:tcPr>
            <w:tcW w:w="449" w:type="dxa"/>
            <w:vAlign w:val="center"/>
          </w:tcPr>
          <w:p w14:paraId="53E2929B">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361F2A96">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tcBorders>
              <w:right w:val="single" w:color="auto" w:sz="4" w:space="0"/>
            </w:tcBorders>
            <w:vAlign w:val="center"/>
          </w:tcPr>
          <w:p w14:paraId="64B19402">
            <w:pPr>
              <w:keepNext w:val="0"/>
              <w:keepLines w:val="0"/>
              <w:suppressLineNumbers w:val="0"/>
              <w:snapToGrid w:val="0"/>
              <w:spacing w:before="0" w:beforeAutospacing="0" w:afterAutospacing="0" w:line="240" w:lineRule="exact"/>
              <w:ind w:left="-5" w:right="0" w:firstLine="4" w:firstLineChars="2"/>
              <w:jc w:val="center"/>
              <w:rPr>
                <w:rFonts w:hint="default" w:ascii="Times New Roman" w:hAnsi="Times New Roman"/>
              </w:rPr>
            </w:pPr>
          </w:p>
        </w:tc>
        <w:tc>
          <w:tcPr>
            <w:tcW w:w="773" w:type="dxa"/>
            <w:tcBorders>
              <w:left w:val="single" w:color="auto" w:sz="4" w:space="0"/>
            </w:tcBorders>
            <w:vAlign w:val="center"/>
          </w:tcPr>
          <w:p w14:paraId="0B87F090">
            <w:pPr>
              <w:keepNext w:val="0"/>
              <w:keepLines w:val="0"/>
              <w:suppressLineNumbers w:val="0"/>
              <w:snapToGrid w:val="0"/>
              <w:spacing w:before="0" w:beforeAutospacing="0" w:afterAutospacing="0" w:line="240" w:lineRule="exact"/>
              <w:ind w:left="-5" w:right="0" w:firstLine="3" w:firstLineChars="2"/>
              <w:jc w:val="center"/>
              <w:rPr>
                <w:rFonts w:hint="default" w:ascii="Times New Roman" w:hAnsi="Times New Roman"/>
                <w:sz w:val="18"/>
              </w:rPr>
            </w:pPr>
          </w:p>
        </w:tc>
      </w:tr>
      <w:tr w14:paraId="6022E5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559" w:type="dxa"/>
            <w:vMerge w:val="continue"/>
            <w:vAlign w:val="center"/>
          </w:tcPr>
          <w:p w14:paraId="1868C9F9">
            <w:pPr>
              <w:keepNext w:val="0"/>
              <w:keepLines w:val="0"/>
              <w:suppressLineNumbers w:val="0"/>
              <w:snapToGrid w:val="0"/>
              <w:spacing w:before="0" w:beforeAutospacing="0" w:afterAutospacing="0"/>
              <w:ind w:left="-5" w:right="0" w:firstLine="3" w:firstLineChars="2"/>
              <w:jc w:val="center"/>
              <w:rPr>
                <w:rFonts w:hint="eastAsia" w:ascii="宋体" w:hAnsi="宋体"/>
                <w:bCs/>
                <w:sz w:val="18"/>
                <w:szCs w:val="18"/>
              </w:rPr>
            </w:pPr>
          </w:p>
        </w:tc>
        <w:tc>
          <w:tcPr>
            <w:tcW w:w="1223" w:type="dxa"/>
            <w:gridSpan w:val="2"/>
            <w:vMerge w:val="continue"/>
            <w:vAlign w:val="center"/>
          </w:tcPr>
          <w:p w14:paraId="6780FE99">
            <w:pPr>
              <w:keepNext w:val="0"/>
              <w:keepLines w:val="0"/>
              <w:suppressLineNumbers w:val="0"/>
              <w:snapToGrid w:val="0"/>
              <w:spacing w:before="0" w:beforeAutospacing="0" w:afterAutospacing="0"/>
              <w:ind w:left="-5" w:right="0" w:firstLine="3" w:firstLineChars="2"/>
              <w:rPr>
                <w:rFonts w:hint="eastAsia" w:ascii="宋体" w:hAnsi="宋体"/>
                <w:bCs/>
                <w:sz w:val="18"/>
                <w:szCs w:val="18"/>
              </w:rPr>
            </w:pPr>
          </w:p>
        </w:tc>
        <w:tc>
          <w:tcPr>
            <w:tcW w:w="993" w:type="dxa"/>
            <w:vAlign w:val="center"/>
          </w:tcPr>
          <w:p w14:paraId="5AB41177">
            <w:pPr>
              <w:keepNext w:val="0"/>
              <w:keepLines w:val="0"/>
              <w:suppressLineNumbers w:val="0"/>
              <w:snapToGrid w:val="0"/>
              <w:spacing w:before="0" w:beforeAutospacing="0" w:afterAutospacing="0" w:line="240" w:lineRule="exact"/>
              <w:ind w:left="-5" w:right="0" w:firstLine="4" w:firstLineChars="2"/>
              <w:rPr>
                <w:rFonts w:hint="default" w:ascii="Times New Roman" w:hAnsi="Times New Roman"/>
                <w:bCs/>
              </w:rPr>
            </w:pPr>
            <w:r>
              <w:rPr>
                <w:rFonts w:hint="default" w:ascii="Times New Roman" w:hAnsi="Times New Roman"/>
              </w:rPr>
              <w:t>C072126</w:t>
            </w:r>
          </w:p>
        </w:tc>
        <w:tc>
          <w:tcPr>
            <w:tcW w:w="1263" w:type="dxa"/>
            <w:vAlign w:val="center"/>
          </w:tcPr>
          <w:p w14:paraId="490EF2EC">
            <w:pPr>
              <w:keepNext w:val="0"/>
              <w:keepLines w:val="0"/>
              <w:suppressLineNumbers w:val="0"/>
              <w:snapToGrid w:val="0"/>
              <w:spacing w:before="0" w:beforeAutospacing="0" w:afterAutospacing="0" w:line="240" w:lineRule="exact"/>
              <w:ind w:left="-5" w:right="0" w:firstLine="4" w:firstLineChars="2"/>
              <w:rPr>
                <w:rFonts w:hint="default" w:ascii="Times New Roman" w:hAnsi="Times New Roman"/>
                <w:bCs/>
              </w:rPr>
            </w:pPr>
            <w:r>
              <w:rPr>
                <w:rFonts w:hint="default" w:ascii="Times New Roman" w:hAnsi="Times New Roman"/>
              </w:rPr>
              <w:t>商务谈判</w:t>
            </w:r>
          </w:p>
        </w:tc>
        <w:tc>
          <w:tcPr>
            <w:tcW w:w="709" w:type="dxa"/>
            <w:vAlign w:val="center"/>
          </w:tcPr>
          <w:p w14:paraId="5D8A28C4">
            <w:pPr>
              <w:keepNext w:val="0"/>
              <w:keepLines w:val="0"/>
              <w:suppressLineNumbers w:val="0"/>
              <w:snapToGrid w:val="0"/>
              <w:spacing w:before="0" w:beforeAutospacing="0" w:afterAutospacing="0" w:line="240" w:lineRule="exact"/>
              <w:ind w:left="-5" w:right="0" w:firstLine="4" w:firstLineChars="2"/>
              <w:jc w:val="center"/>
              <w:rPr>
                <w:rFonts w:hint="default" w:ascii="Times New Roman" w:hAnsi="Times New Roman"/>
              </w:rPr>
            </w:pPr>
            <w:r>
              <w:rPr>
                <w:rFonts w:hint="default" w:ascii="Times New Roman" w:hAnsi="Times New Roman"/>
              </w:rPr>
              <w:t>40</w:t>
            </w:r>
          </w:p>
        </w:tc>
        <w:tc>
          <w:tcPr>
            <w:tcW w:w="709" w:type="dxa"/>
            <w:vAlign w:val="center"/>
          </w:tcPr>
          <w:p w14:paraId="184AC9A9">
            <w:pPr>
              <w:keepNext w:val="0"/>
              <w:keepLines w:val="0"/>
              <w:suppressLineNumbers w:val="0"/>
              <w:snapToGrid w:val="0"/>
              <w:spacing w:before="0" w:beforeAutospacing="0" w:afterAutospacing="0" w:line="240" w:lineRule="exact"/>
              <w:ind w:left="-5" w:right="0" w:firstLine="4" w:firstLineChars="2"/>
              <w:jc w:val="center"/>
              <w:rPr>
                <w:rFonts w:hint="default" w:ascii="Times New Roman" w:hAnsi="Times New Roman"/>
              </w:rPr>
            </w:pPr>
            <w:r>
              <w:rPr>
                <w:rFonts w:hint="default" w:ascii="Times New Roman" w:hAnsi="Times New Roman"/>
              </w:rPr>
              <w:t>32</w:t>
            </w:r>
          </w:p>
        </w:tc>
        <w:tc>
          <w:tcPr>
            <w:tcW w:w="708" w:type="dxa"/>
            <w:vAlign w:val="center"/>
          </w:tcPr>
          <w:p w14:paraId="082725CD">
            <w:pPr>
              <w:keepNext w:val="0"/>
              <w:keepLines w:val="0"/>
              <w:suppressLineNumbers w:val="0"/>
              <w:snapToGrid w:val="0"/>
              <w:spacing w:before="0" w:beforeAutospacing="0" w:afterAutospacing="0" w:line="240" w:lineRule="exact"/>
              <w:ind w:left="-5" w:right="0" w:firstLine="4" w:firstLineChars="2"/>
              <w:jc w:val="center"/>
              <w:rPr>
                <w:rFonts w:hint="default" w:ascii="Times New Roman" w:hAnsi="Times New Roman"/>
              </w:rPr>
            </w:pPr>
            <w:r>
              <w:rPr>
                <w:rFonts w:hint="default" w:ascii="Times New Roman" w:hAnsi="Times New Roman"/>
              </w:rPr>
              <w:t>8</w:t>
            </w:r>
          </w:p>
        </w:tc>
        <w:tc>
          <w:tcPr>
            <w:tcW w:w="567" w:type="dxa"/>
            <w:vAlign w:val="center"/>
          </w:tcPr>
          <w:p w14:paraId="60E1CEEF">
            <w:pPr>
              <w:keepNext w:val="0"/>
              <w:keepLines w:val="0"/>
              <w:suppressLineNumbers w:val="0"/>
              <w:snapToGrid w:val="0"/>
              <w:spacing w:before="0" w:beforeAutospacing="0" w:afterAutospacing="0" w:line="240" w:lineRule="exact"/>
              <w:ind w:left="-5" w:right="0" w:firstLine="4" w:firstLineChars="2"/>
              <w:jc w:val="center"/>
              <w:rPr>
                <w:rFonts w:hint="default" w:ascii="Times New Roman" w:hAnsi="Times New Roman"/>
              </w:rPr>
            </w:pPr>
            <w:r>
              <w:rPr>
                <w:rFonts w:hint="default" w:ascii="Times New Roman" w:hAnsi="Times New Roman"/>
              </w:rPr>
              <w:t>2.5</w:t>
            </w:r>
          </w:p>
        </w:tc>
        <w:tc>
          <w:tcPr>
            <w:tcW w:w="449" w:type="dxa"/>
            <w:vAlign w:val="center"/>
          </w:tcPr>
          <w:p w14:paraId="51CCA022">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3228151D">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46BECE6E">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4</w:t>
            </w:r>
          </w:p>
        </w:tc>
        <w:tc>
          <w:tcPr>
            <w:tcW w:w="449" w:type="dxa"/>
            <w:vAlign w:val="center"/>
          </w:tcPr>
          <w:p w14:paraId="21022416">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6A2F1676">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tcBorders>
              <w:right w:val="single" w:color="auto" w:sz="4" w:space="0"/>
            </w:tcBorders>
            <w:vAlign w:val="center"/>
          </w:tcPr>
          <w:p w14:paraId="2B7DAF18">
            <w:pPr>
              <w:keepNext w:val="0"/>
              <w:keepLines w:val="0"/>
              <w:suppressLineNumbers w:val="0"/>
              <w:snapToGrid w:val="0"/>
              <w:spacing w:before="0" w:beforeAutospacing="0" w:afterAutospacing="0" w:line="240" w:lineRule="exact"/>
              <w:ind w:left="-5" w:right="0" w:firstLine="4" w:firstLineChars="2"/>
              <w:jc w:val="center"/>
              <w:rPr>
                <w:rFonts w:hint="default" w:ascii="Times New Roman" w:hAnsi="Times New Roman"/>
              </w:rPr>
            </w:pPr>
          </w:p>
        </w:tc>
        <w:tc>
          <w:tcPr>
            <w:tcW w:w="773" w:type="dxa"/>
            <w:tcBorders>
              <w:left w:val="single" w:color="auto" w:sz="4" w:space="0"/>
            </w:tcBorders>
            <w:vAlign w:val="center"/>
          </w:tcPr>
          <w:p w14:paraId="0FB2F9B9">
            <w:pPr>
              <w:keepNext w:val="0"/>
              <w:keepLines w:val="0"/>
              <w:suppressLineNumbers w:val="0"/>
              <w:snapToGrid w:val="0"/>
              <w:spacing w:before="0" w:beforeAutospacing="0" w:afterAutospacing="0" w:line="240" w:lineRule="exact"/>
              <w:ind w:left="-5" w:right="0" w:firstLine="3" w:firstLineChars="2"/>
              <w:jc w:val="center"/>
              <w:rPr>
                <w:rFonts w:hint="default" w:ascii="Times New Roman" w:hAnsi="Times New Roman"/>
                <w:sz w:val="18"/>
              </w:rPr>
            </w:pPr>
          </w:p>
        </w:tc>
      </w:tr>
      <w:tr w14:paraId="06690D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559" w:type="dxa"/>
            <w:vMerge w:val="continue"/>
            <w:vAlign w:val="center"/>
          </w:tcPr>
          <w:p w14:paraId="27CDF181">
            <w:pPr>
              <w:keepNext w:val="0"/>
              <w:keepLines w:val="0"/>
              <w:suppressLineNumbers w:val="0"/>
              <w:snapToGrid w:val="0"/>
              <w:spacing w:before="0" w:beforeAutospacing="0" w:afterAutospacing="0"/>
              <w:ind w:left="-5" w:right="0" w:firstLine="3" w:firstLineChars="2"/>
              <w:jc w:val="center"/>
              <w:rPr>
                <w:rFonts w:hint="eastAsia" w:ascii="宋体" w:hAnsi="宋体"/>
                <w:bCs/>
                <w:sz w:val="18"/>
                <w:szCs w:val="18"/>
              </w:rPr>
            </w:pPr>
          </w:p>
        </w:tc>
        <w:tc>
          <w:tcPr>
            <w:tcW w:w="1223" w:type="dxa"/>
            <w:gridSpan w:val="2"/>
            <w:vMerge w:val="continue"/>
            <w:vAlign w:val="center"/>
          </w:tcPr>
          <w:p w14:paraId="564625D5">
            <w:pPr>
              <w:keepNext w:val="0"/>
              <w:keepLines w:val="0"/>
              <w:suppressLineNumbers w:val="0"/>
              <w:snapToGrid w:val="0"/>
              <w:spacing w:before="0" w:beforeAutospacing="0" w:afterAutospacing="0"/>
              <w:ind w:left="-5" w:right="0" w:firstLine="3" w:firstLineChars="2"/>
              <w:rPr>
                <w:rFonts w:hint="eastAsia" w:ascii="宋体" w:hAnsi="宋体"/>
                <w:bCs/>
                <w:sz w:val="18"/>
                <w:szCs w:val="18"/>
              </w:rPr>
            </w:pPr>
          </w:p>
        </w:tc>
        <w:tc>
          <w:tcPr>
            <w:tcW w:w="993" w:type="dxa"/>
            <w:vAlign w:val="center"/>
          </w:tcPr>
          <w:p w14:paraId="5C262D26">
            <w:pPr>
              <w:keepNext w:val="0"/>
              <w:keepLines w:val="0"/>
              <w:suppressLineNumbers w:val="0"/>
              <w:snapToGrid w:val="0"/>
              <w:spacing w:before="0" w:beforeAutospacing="0" w:afterAutospacing="0" w:line="240" w:lineRule="exact"/>
              <w:ind w:left="-5" w:right="0" w:firstLine="4" w:firstLineChars="2"/>
              <w:rPr>
                <w:rFonts w:hint="default" w:ascii="Times New Roman" w:hAnsi="Times New Roman"/>
                <w:bCs/>
              </w:rPr>
            </w:pPr>
            <w:r>
              <w:rPr>
                <w:rFonts w:hint="default" w:ascii="Times New Roman" w:hAnsi="Times New Roman"/>
              </w:rPr>
              <w:t>C072045</w:t>
            </w:r>
          </w:p>
        </w:tc>
        <w:tc>
          <w:tcPr>
            <w:tcW w:w="1263" w:type="dxa"/>
            <w:vAlign w:val="center"/>
          </w:tcPr>
          <w:p w14:paraId="3F9F03AA">
            <w:pPr>
              <w:keepNext w:val="0"/>
              <w:keepLines w:val="0"/>
              <w:suppressLineNumbers w:val="0"/>
              <w:snapToGrid w:val="0"/>
              <w:spacing w:before="0" w:beforeAutospacing="0" w:afterAutospacing="0" w:line="240" w:lineRule="exact"/>
              <w:ind w:left="-5" w:right="0" w:firstLine="4" w:firstLineChars="2"/>
              <w:rPr>
                <w:rFonts w:hint="default" w:ascii="Times New Roman" w:hAnsi="Times New Roman"/>
                <w:bCs/>
              </w:rPr>
            </w:pPr>
            <w:r>
              <w:rPr>
                <w:rFonts w:hint="default" w:ascii="Times New Roman" w:hAnsi="Times New Roman"/>
              </w:rPr>
              <w:t>公共关系基础</w:t>
            </w:r>
          </w:p>
        </w:tc>
        <w:tc>
          <w:tcPr>
            <w:tcW w:w="709" w:type="dxa"/>
            <w:vAlign w:val="center"/>
          </w:tcPr>
          <w:p w14:paraId="525C6A12">
            <w:pPr>
              <w:keepNext w:val="0"/>
              <w:keepLines w:val="0"/>
              <w:suppressLineNumbers w:val="0"/>
              <w:snapToGrid w:val="0"/>
              <w:spacing w:before="0" w:beforeAutospacing="0" w:afterAutospacing="0" w:line="240" w:lineRule="exact"/>
              <w:ind w:left="-5" w:right="0" w:firstLine="4" w:firstLineChars="2"/>
              <w:jc w:val="center"/>
              <w:rPr>
                <w:rFonts w:hint="default" w:ascii="Times New Roman" w:hAnsi="Times New Roman"/>
              </w:rPr>
            </w:pPr>
            <w:r>
              <w:rPr>
                <w:rFonts w:hint="default" w:ascii="Times New Roman" w:hAnsi="Times New Roman"/>
              </w:rPr>
              <w:t>40</w:t>
            </w:r>
          </w:p>
        </w:tc>
        <w:tc>
          <w:tcPr>
            <w:tcW w:w="709" w:type="dxa"/>
            <w:vAlign w:val="center"/>
          </w:tcPr>
          <w:p w14:paraId="3E5E2229">
            <w:pPr>
              <w:keepNext w:val="0"/>
              <w:keepLines w:val="0"/>
              <w:suppressLineNumbers w:val="0"/>
              <w:snapToGrid w:val="0"/>
              <w:spacing w:before="0" w:beforeAutospacing="0" w:afterAutospacing="0" w:line="240" w:lineRule="exact"/>
              <w:ind w:left="-5" w:right="0" w:firstLine="4" w:firstLineChars="2"/>
              <w:jc w:val="center"/>
              <w:rPr>
                <w:rFonts w:hint="default" w:ascii="Times New Roman" w:hAnsi="Times New Roman"/>
              </w:rPr>
            </w:pPr>
            <w:r>
              <w:rPr>
                <w:rFonts w:hint="default" w:ascii="Times New Roman" w:hAnsi="Times New Roman"/>
              </w:rPr>
              <w:t>32</w:t>
            </w:r>
          </w:p>
        </w:tc>
        <w:tc>
          <w:tcPr>
            <w:tcW w:w="708" w:type="dxa"/>
            <w:vAlign w:val="center"/>
          </w:tcPr>
          <w:p w14:paraId="3C514EC5">
            <w:pPr>
              <w:keepNext w:val="0"/>
              <w:keepLines w:val="0"/>
              <w:suppressLineNumbers w:val="0"/>
              <w:snapToGrid w:val="0"/>
              <w:spacing w:before="0" w:beforeAutospacing="0" w:afterAutospacing="0" w:line="240" w:lineRule="exact"/>
              <w:ind w:left="-5" w:right="0" w:firstLine="4" w:firstLineChars="2"/>
              <w:jc w:val="center"/>
              <w:rPr>
                <w:rFonts w:hint="default" w:ascii="Times New Roman" w:hAnsi="Times New Roman"/>
              </w:rPr>
            </w:pPr>
            <w:r>
              <w:rPr>
                <w:rFonts w:hint="default" w:ascii="Times New Roman" w:hAnsi="Times New Roman"/>
              </w:rPr>
              <w:t>8</w:t>
            </w:r>
          </w:p>
        </w:tc>
        <w:tc>
          <w:tcPr>
            <w:tcW w:w="567" w:type="dxa"/>
            <w:vAlign w:val="center"/>
          </w:tcPr>
          <w:p w14:paraId="1647A72C">
            <w:pPr>
              <w:keepNext w:val="0"/>
              <w:keepLines w:val="0"/>
              <w:suppressLineNumbers w:val="0"/>
              <w:snapToGrid w:val="0"/>
              <w:spacing w:before="0" w:beforeAutospacing="0" w:afterAutospacing="0" w:line="240" w:lineRule="exact"/>
              <w:ind w:left="-5" w:right="0" w:firstLine="4" w:firstLineChars="2"/>
              <w:jc w:val="center"/>
              <w:rPr>
                <w:rFonts w:hint="default" w:ascii="Times New Roman" w:hAnsi="Times New Roman"/>
              </w:rPr>
            </w:pPr>
            <w:r>
              <w:rPr>
                <w:rFonts w:hint="default" w:ascii="Times New Roman" w:hAnsi="Times New Roman"/>
              </w:rPr>
              <w:t>2.5</w:t>
            </w:r>
          </w:p>
        </w:tc>
        <w:tc>
          <w:tcPr>
            <w:tcW w:w="449" w:type="dxa"/>
            <w:vAlign w:val="center"/>
          </w:tcPr>
          <w:p w14:paraId="55E50106">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4D652C4E">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3D61801B">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4</w:t>
            </w:r>
          </w:p>
        </w:tc>
        <w:tc>
          <w:tcPr>
            <w:tcW w:w="449" w:type="dxa"/>
            <w:vAlign w:val="center"/>
          </w:tcPr>
          <w:p w14:paraId="607C687E">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1FC19E10">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tcBorders>
              <w:right w:val="single" w:color="auto" w:sz="4" w:space="0"/>
            </w:tcBorders>
            <w:vAlign w:val="center"/>
          </w:tcPr>
          <w:p w14:paraId="61D9A20E">
            <w:pPr>
              <w:keepNext w:val="0"/>
              <w:keepLines w:val="0"/>
              <w:suppressLineNumbers w:val="0"/>
              <w:snapToGrid w:val="0"/>
              <w:spacing w:before="0" w:beforeAutospacing="0" w:afterAutospacing="0" w:line="240" w:lineRule="exact"/>
              <w:ind w:left="-5" w:right="0" w:firstLine="4" w:firstLineChars="2"/>
              <w:jc w:val="center"/>
              <w:rPr>
                <w:rFonts w:hint="default" w:ascii="Times New Roman" w:hAnsi="Times New Roman"/>
              </w:rPr>
            </w:pPr>
          </w:p>
        </w:tc>
        <w:tc>
          <w:tcPr>
            <w:tcW w:w="773" w:type="dxa"/>
            <w:tcBorders>
              <w:left w:val="single" w:color="auto" w:sz="4" w:space="0"/>
            </w:tcBorders>
            <w:vAlign w:val="center"/>
          </w:tcPr>
          <w:p w14:paraId="752ACF8B">
            <w:pPr>
              <w:keepNext w:val="0"/>
              <w:keepLines w:val="0"/>
              <w:suppressLineNumbers w:val="0"/>
              <w:snapToGrid w:val="0"/>
              <w:spacing w:before="0" w:beforeAutospacing="0" w:afterAutospacing="0" w:line="240" w:lineRule="exact"/>
              <w:ind w:left="-5" w:right="0" w:firstLine="3" w:firstLineChars="2"/>
              <w:jc w:val="center"/>
              <w:rPr>
                <w:rFonts w:hint="default" w:ascii="Times New Roman" w:hAnsi="Times New Roman"/>
                <w:sz w:val="18"/>
              </w:rPr>
            </w:pPr>
          </w:p>
        </w:tc>
      </w:tr>
      <w:tr w14:paraId="308244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559" w:type="dxa"/>
            <w:vMerge w:val="continue"/>
            <w:vAlign w:val="center"/>
          </w:tcPr>
          <w:p w14:paraId="5DD844F7">
            <w:pPr>
              <w:keepNext w:val="0"/>
              <w:keepLines w:val="0"/>
              <w:suppressLineNumbers w:val="0"/>
              <w:snapToGrid w:val="0"/>
              <w:spacing w:before="0" w:beforeAutospacing="0" w:afterAutospacing="0"/>
              <w:ind w:left="-5" w:right="0" w:firstLine="3" w:firstLineChars="2"/>
              <w:jc w:val="center"/>
              <w:rPr>
                <w:rFonts w:hint="eastAsia" w:ascii="宋体" w:hAnsi="宋体"/>
                <w:bCs/>
                <w:sz w:val="18"/>
                <w:szCs w:val="18"/>
              </w:rPr>
            </w:pPr>
          </w:p>
        </w:tc>
        <w:tc>
          <w:tcPr>
            <w:tcW w:w="1223" w:type="dxa"/>
            <w:gridSpan w:val="2"/>
            <w:vMerge w:val="continue"/>
            <w:vAlign w:val="center"/>
          </w:tcPr>
          <w:p w14:paraId="7CF78731">
            <w:pPr>
              <w:keepNext w:val="0"/>
              <w:keepLines w:val="0"/>
              <w:suppressLineNumbers w:val="0"/>
              <w:snapToGrid w:val="0"/>
              <w:spacing w:before="0" w:beforeAutospacing="0" w:afterAutospacing="0"/>
              <w:ind w:left="-5" w:right="0" w:firstLine="3" w:firstLineChars="2"/>
              <w:rPr>
                <w:rFonts w:hint="eastAsia" w:ascii="宋体" w:hAnsi="宋体"/>
                <w:bCs/>
                <w:sz w:val="18"/>
                <w:szCs w:val="18"/>
              </w:rPr>
            </w:pPr>
          </w:p>
        </w:tc>
        <w:tc>
          <w:tcPr>
            <w:tcW w:w="993" w:type="dxa"/>
            <w:vAlign w:val="center"/>
          </w:tcPr>
          <w:p w14:paraId="3F0A64BA">
            <w:pPr>
              <w:keepNext w:val="0"/>
              <w:keepLines w:val="0"/>
              <w:suppressLineNumbers w:val="0"/>
              <w:snapToGrid w:val="0"/>
              <w:spacing w:before="0" w:beforeAutospacing="0" w:afterAutospacing="0" w:line="240" w:lineRule="exact"/>
              <w:ind w:left="-5" w:right="0" w:firstLine="4" w:firstLineChars="2"/>
              <w:rPr>
                <w:rFonts w:hint="default" w:ascii="Times New Roman" w:hAnsi="Times New Roman"/>
                <w:bCs/>
              </w:rPr>
            </w:pPr>
            <w:r>
              <w:rPr>
                <w:rFonts w:hint="default" w:ascii="Times New Roman" w:hAnsi="Times New Roman"/>
              </w:rPr>
              <w:t>C072230</w:t>
            </w:r>
          </w:p>
        </w:tc>
        <w:tc>
          <w:tcPr>
            <w:tcW w:w="1263" w:type="dxa"/>
            <w:vAlign w:val="center"/>
          </w:tcPr>
          <w:p w14:paraId="0CC70C37">
            <w:pPr>
              <w:keepNext w:val="0"/>
              <w:keepLines w:val="0"/>
              <w:suppressLineNumbers w:val="0"/>
              <w:snapToGrid w:val="0"/>
              <w:spacing w:before="0" w:beforeAutospacing="0" w:afterAutospacing="0" w:line="240" w:lineRule="exact"/>
              <w:ind w:left="-5" w:right="0" w:firstLine="4" w:firstLineChars="2"/>
              <w:rPr>
                <w:rFonts w:hint="default" w:ascii="Times New Roman" w:hAnsi="Times New Roman"/>
                <w:bCs/>
              </w:rPr>
            </w:pPr>
            <w:r>
              <w:rPr>
                <w:rFonts w:hint="default" w:ascii="Times New Roman" w:hAnsi="Times New Roman"/>
              </w:rPr>
              <w:t>电子商务文案策划与写作</w:t>
            </w:r>
          </w:p>
        </w:tc>
        <w:tc>
          <w:tcPr>
            <w:tcW w:w="709" w:type="dxa"/>
            <w:vAlign w:val="center"/>
          </w:tcPr>
          <w:p w14:paraId="4B2C48E3">
            <w:pPr>
              <w:keepNext w:val="0"/>
              <w:keepLines w:val="0"/>
              <w:suppressLineNumbers w:val="0"/>
              <w:snapToGrid w:val="0"/>
              <w:spacing w:before="0" w:beforeAutospacing="0" w:afterAutospacing="0" w:line="240" w:lineRule="exact"/>
              <w:ind w:left="-5" w:right="0" w:firstLine="4" w:firstLineChars="2"/>
              <w:jc w:val="center"/>
              <w:rPr>
                <w:rFonts w:hint="default" w:ascii="Times New Roman" w:hAnsi="Times New Roman"/>
              </w:rPr>
            </w:pPr>
            <w:r>
              <w:rPr>
                <w:rFonts w:hint="default" w:ascii="Times New Roman" w:hAnsi="Times New Roman"/>
              </w:rPr>
              <w:t>40</w:t>
            </w:r>
          </w:p>
        </w:tc>
        <w:tc>
          <w:tcPr>
            <w:tcW w:w="709" w:type="dxa"/>
            <w:vAlign w:val="center"/>
          </w:tcPr>
          <w:p w14:paraId="7CF4FB10">
            <w:pPr>
              <w:keepNext w:val="0"/>
              <w:keepLines w:val="0"/>
              <w:suppressLineNumbers w:val="0"/>
              <w:snapToGrid w:val="0"/>
              <w:spacing w:before="0" w:beforeAutospacing="0" w:afterAutospacing="0" w:line="240" w:lineRule="exact"/>
              <w:ind w:left="-5" w:right="0" w:firstLine="4" w:firstLineChars="2"/>
              <w:jc w:val="center"/>
              <w:rPr>
                <w:rFonts w:hint="default" w:ascii="Times New Roman" w:hAnsi="Times New Roman"/>
              </w:rPr>
            </w:pPr>
            <w:r>
              <w:rPr>
                <w:rFonts w:hint="default" w:ascii="Times New Roman" w:hAnsi="Times New Roman"/>
              </w:rPr>
              <w:t>32</w:t>
            </w:r>
          </w:p>
        </w:tc>
        <w:tc>
          <w:tcPr>
            <w:tcW w:w="708" w:type="dxa"/>
            <w:vAlign w:val="center"/>
          </w:tcPr>
          <w:p w14:paraId="5D508368">
            <w:pPr>
              <w:keepNext w:val="0"/>
              <w:keepLines w:val="0"/>
              <w:suppressLineNumbers w:val="0"/>
              <w:snapToGrid w:val="0"/>
              <w:spacing w:before="0" w:beforeAutospacing="0" w:afterAutospacing="0" w:line="240" w:lineRule="exact"/>
              <w:ind w:left="-5" w:right="0" w:firstLine="4" w:firstLineChars="2"/>
              <w:jc w:val="center"/>
              <w:rPr>
                <w:rFonts w:hint="default" w:ascii="Times New Roman" w:hAnsi="Times New Roman"/>
              </w:rPr>
            </w:pPr>
            <w:r>
              <w:rPr>
                <w:rFonts w:hint="default" w:ascii="Times New Roman" w:hAnsi="Times New Roman"/>
              </w:rPr>
              <w:t>8</w:t>
            </w:r>
          </w:p>
        </w:tc>
        <w:tc>
          <w:tcPr>
            <w:tcW w:w="567" w:type="dxa"/>
            <w:vAlign w:val="center"/>
          </w:tcPr>
          <w:p w14:paraId="74CE0A83">
            <w:pPr>
              <w:keepNext w:val="0"/>
              <w:keepLines w:val="0"/>
              <w:suppressLineNumbers w:val="0"/>
              <w:snapToGrid w:val="0"/>
              <w:spacing w:before="0" w:beforeAutospacing="0" w:afterAutospacing="0" w:line="240" w:lineRule="exact"/>
              <w:ind w:left="-5" w:right="0" w:firstLine="4" w:firstLineChars="2"/>
              <w:jc w:val="center"/>
              <w:rPr>
                <w:rFonts w:hint="default" w:ascii="Times New Roman" w:hAnsi="Times New Roman"/>
              </w:rPr>
            </w:pPr>
            <w:r>
              <w:rPr>
                <w:rFonts w:hint="default" w:ascii="Times New Roman" w:hAnsi="Times New Roman"/>
              </w:rPr>
              <w:t>2.5</w:t>
            </w:r>
          </w:p>
        </w:tc>
        <w:tc>
          <w:tcPr>
            <w:tcW w:w="449" w:type="dxa"/>
            <w:vAlign w:val="center"/>
          </w:tcPr>
          <w:p w14:paraId="1F764CB6">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1869A52E">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27F29EFE">
            <w:pPr>
              <w:keepNext w:val="0"/>
              <w:keepLines w:val="0"/>
              <w:suppressLineNumbers w:val="0"/>
              <w:snapToGrid w:val="0"/>
              <w:spacing w:before="0" w:beforeAutospacing="0" w:afterAutospacing="0" w:line="240" w:lineRule="exact"/>
              <w:ind w:left="-5" w:right="0" w:firstLine="4" w:firstLineChars="2"/>
              <w:jc w:val="center"/>
              <w:rPr>
                <w:rFonts w:hint="eastAsia" w:ascii="宋体" w:hAnsi="宋体"/>
                <w:sz w:val="18"/>
                <w:szCs w:val="18"/>
              </w:rPr>
            </w:pPr>
            <w:r>
              <w:rPr>
                <w:rFonts w:hint="default" w:ascii="Times New Roman" w:hAnsi="Times New Roman"/>
              </w:rPr>
              <w:t>4</w:t>
            </w:r>
          </w:p>
        </w:tc>
        <w:tc>
          <w:tcPr>
            <w:tcW w:w="449" w:type="dxa"/>
            <w:vAlign w:val="center"/>
          </w:tcPr>
          <w:p w14:paraId="21CA427A">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676511BE">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tcBorders>
              <w:right w:val="single" w:color="auto" w:sz="4" w:space="0"/>
            </w:tcBorders>
            <w:vAlign w:val="center"/>
          </w:tcPr>
          <w:p w14:paraId="2B66948B">
            <w:pPr>
              <w:keepNext w:val="0"/>
              <w:keepLines w:val="0"/>
              <w:suppressLineNumbers w:val="0"/>
              <w:snapToGrid w:val="0"/>
              <w:spacing w:before="0" w:beforeAutospacing="0" w:afterAutospacing="0" w:line="240" w:lineRule="exact"/>
              <w:ind w:left="-5" w:right="0" w:firstLine="4" w:firstLineChars="2"/>
              <w:jc w:val="center"/>
              <w:rPr>
                <w:rFonts w:hint="default" w:ascii="Times New Roman" w:hAnsi="Times New Roman"/>
              </w:rPr>
            </w:pPr>
          </w:p>
        </w:tc>
        <w:tc>
          <w:tcPr>
            <w:tcW w:w="773" w:type="dxa"/>
            <w:tcBorders>
              <w:left w:val="single" w:color="auto" w:sz="4" w:space="0"/>
            </w:tcBorders>
            <w:vAlign w:val="center"/>
          </w:tcPr>
          <w:p w14:paraId="195D6F44">
            <w:pPr>
              <w:keepNext w:val="0"/>
              <w:keepLines w:val="0"/>
              <w:suppressLineNumbers w:val="0"/>
              <w:snapToGrid w:val="0"/>
              <w:spacing w:before="0" w:beforeAutospacing="0" w:afterAutospacing="0" w:line="240" w:lineRule="exact"/>
              <w:ind w:left="-5" w:right="0" w:firstLine="3" w:firstLineChars="2"/>
              <w:jc w:val="center"/>
              <w:rPr>
                <w:rFonts w:hint="default" w:ascii="Times New Roman" w:hAnsi="Times New Roman"/>
                <w:sz w:val="18"/>
              </w:rPr>
            </w:pPr>
          </w:p>
        </w:tc>
      </w:tr>
      <w:tr w14:paraId="09E49E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559" w:type="dxa"/>
            <w:vMerge w:val="continue"/>
            <w:vAlign w:val="center"/>
          </w:tcPr>
          <w:p w14:paraId="1FC513B4">
            <w:pPr>
              <w:keepNext w:val="0"/>
              <w:keepLines w:val="0"/>
              <w:suppressLineNumbers w:val="0"/>
              <w:snapToGrid w:val="0"/>
              <w:spacing w:before="0" w:beforeAutospacing="0" w:afterAutospacing="0"/>
              <w:ind w:left="-5" w:right="0" w:firstLine="3" w:firstLineChars="2"/>
              <w:jc w:val="center"/>
              <w:rPr>
                <w:rFonts w:hint="eastAsia" w:ascii="宋体" w:hAnsi="宋体"/>
                <w:bCs/>
                <w:sz w:val="18"/>
                <w:szCs w:val="18"/>
              </w:rPr>
            </w:pPr>
          </w:p>
        </w:tc>
        <w:tc>
          <w:tcPr>
            <w:tcW w:w="1223" w:type="dxa"/>
            <w:gridSpan w:val="2"/>
            <w:vMerge w:val="continue"/>
            <w:vAlign w:val="center"/>
          </w:tcPr>
          <w:p w14:paraId="7AFF1084">
            <w:pPr>
              <w:keepNext w:val="0"/>
              <w:keepLines w:val="0"/>
              <w:suppressLineNumbers w:val="0"/>
              <w:snapToGrid w:val="0"/>
              <w:spacing w:before="0" w:beforeAutospacing="0" w:afterAutospacing="0"/>
              <w:ind w:left="-5" w:right="0" w:firstLine="3" w:firstLineChars="2"/>
              <w:rPr>
                <w:rFonts w:hint="eastAsia" w:ascii="宋体" w:hAnsi="宋体"/>
                <w:bCs/>
                <w:sz w:val="18"/>
                <w:szCs w:val="18"/>
              </w:rPr>
            </w:pPr>
          </w:p>
        </w:tc>
        <w:tc>
          <w:tcPr>
            <w:tcW w:w="2256" w:type="dxa"/>
            <w:gridSpan w:val="2"/>
            <w:vAlign w:val="center"/>
          </w:tcPr>
          <w:p w14:paraId="21079303">
            <w:pPr>
              <w:keepNext w:val="0"/>
              <w:keepLines w:val="0"/>
              <w:suppressLineNumbers w:val="0"/>
              <w:snapToGrid w:val="0"/>
              <w:spacing w:before="0" w:beforeAutospacing="0" w:afterAutospacing="0" w:line="240" w:lineRule="exact"/>
              <w:ind w:left="-5" w:right="0" w:firstLine="4" w:firstLineChars="2"/>
              <w:jc w:val="center"/>
              <w:rPr>
                <w:rFonts w:hint="default" w:ascii="Times New Roman" w:hAnsi="Times New Roman"/>
                <w:bCs/>
              </w:rPr>
            </w:pPr>
            <w:r>
              <w:rPr>
                <w:rFonts w:hint="default" w:ascii="Times New Roman" w:hAnsi="Times New Roman"/>
                <w:b/>
                <w:bCs/>
              </w:rPr>
              <w:t>小 计</w:t>
            </w:r>
          </w:p>
        </w:tc>
        <w:tc>
          <w:tcPr>
            <w:tcW w:w="709" w:type="dxa"/>
            <w:vAlign w:val="center"/>
          </w:tcPr>
          <w:p w14:paraId="3A9FA279">
            <w:pPr>
              <w:keepNext w:val="0"/>
              <w:keepLines w:val="0"/>
              <w:suppressLineNumbers w:val="0"/>
              <w:snapToGrid w:val="0"/>
              <w:spacing w:before="0" w:beforeAutospacing="0" w:afterAutospacing="0" w:line="240" w:lineRule="exact"/>
              <w:ind w:left="-5" w:right="0" w:firstLine="4" w:firstLineChars="2"/>
              <w:jc w:val="center"/>
              <w:rPr>
                <w:rFonts w:hint="default" w:ascii="Times New Roman" w:hAnsi="Times New Roman"/>
              </w:rPr>
            </w:pPr>
            <w:r>
              <w:rPr>
                <w:rFonts w:hint="default" w:ascii="Times New Roman" w:hAnsi="Times New Roman"/>
                <w:b/>
              </w:rPr>
              <w:t>192</w:t>
            </w:r>
          </w:p>
        </w:tc>
        <w:tc>
          <w:tcPr>
            <w:tcW w:w="709" w:type="dxa"/>
            <w:vAlign w:val="center"/>
          </w:tcPr>
          <w:p w14:paraId="1928C145">
            <w:pPr>
              <w:keepNext w:val="0"/>
              <w:keepLines w:val="0"/>
              <w:suppressLineNumbers w:val="0"/>
              <w:snapToGrid w:val="0"/>
              <w:spacing w:before="0" w:beforeAutospacing="0" w:afterAutospacing="0" w:line="240" w:lineRule="exact"/>
              <w:ind w:left="-5" w:right="0" w:firstLine="4" w:firstLineChars="2"/>
              <w:jc w:val="center"/>
              <w:rPr>
                <w:rFonts w:hint="default" w:ascii="Times New Roman" w:hAnsi="Times New Roman"/>
              </w:rPr>
            </w:pPr>
          </w:p>
        </w:tc>
        <w:tc>
          <w:tcPr>
            <w:tcW w:w="708" w:type="dxa"/>
            <w:vAlign w:val="center"/>
          </w:tcPr>
          <w:p w14:paraId="4B8B2837">
            <w:pPr>
              <w:keepNext w:val="0"/>
              <w:keepLines w:val="0"/>
              <w:suppressLineNumbers w:val="0"/>
              <w:snapToGrid w:val="0"/>
              <w:spacing w:before="0" w:beforeAutospacing="0" w:afterAutospacing="0" w:line="240" w:lineRule="exact"/>
              <w:ind w:left="-5" w:right="0" w:firstLine="4" w:firstLineChars="2"/>
              <w:jc w:val="center"/>
              <w:rPr>
                <w:rFonts w:hint="default" w:ascii="Times New Roman" w:hAnsi="Times New Roman"/>
              </w:rPr>
            </w:pPr>
          </w:p>
        </w:tc>
        <w:tc>
          <w:tcPr>
            <w:tcW w:w="567" w:type="dxa"/>
            <w:vAlign w:val="center"/>
          </w:tcPr>
          <w:p w14:paraId="3492B001">
            <w:pPr>
              <w:keepNext w:val="0"/>
              <w:keepLines w:val="0"/>
              <w:suppressLineNumbers w:val="0"/>
              <w:snapToGrid w:val="0"/>
              <w:spacing w:before="0" w:beforeAutospacing="0" w:afterAutospacing="0" w:line="240" w:lineRule="exact"/>
              <w:ind w:left="-5" w:right="0" w:firstLine="4" w:firstLineChars="2"/>
              <w:jc w:val="center"/>
              <w:rPr>
                <w:rFonts w:hint="default" w:ascii="Times New Roman" w:hAnsi="Times New Roman"/>
              </w:rPr>
            </w:pPr>
            <w:r>
              <w:rPr>
                <w:rFonts w:hint="default" w:ascii="Times New Roman" w:hAnsi="Times New Roman"/>
                <w:b/>
              </w:rPr>
              <w:t>12</w:t>
            </w:r>
          </w:p>
        </w:tc>
        <w:tc>
          <w:tcPr>
            <w:tcW w:w="449" w:type="dxa"/>
            <w:vAlign w:val="center"/>
          </w:tcPr>
          <w:p w14:paraId="7A76F106">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40096B24">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44601693">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354EDEB8">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2DC3001A">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tcBorders>
              <w:right w:val="single" w:color="auto" w:sz="4" w:space="0"/>
            </w:tcBorders>
            <w:vAlign w:val="center"/>
          </w:tcPr>
          <w:p w14:paraId="2CE7B552">
            <w:pPr>
              <w:keepNext w:val="0"/>
              <w:keepLines w:val="0"/>
              <w:suppressLineNumbers w:val="0"/>
              <w:snapToGrid w:val="0"/>
              <w:spacing w:before="0" w:beforeAutospacing="0" w:afterAutospacing="0" w:line="240" w:lineRule="exact"/>
              <w:ind w:left="-5" w:right="0" w:firstLine="4" w:firstLineChars="2"/>
              <w:jc w:val="center"/>
              <w:rPr>
                <w:rFonts w:hint="default" w:ascii="Times New Roman" w:hAnsi="Times New Roman"/>
              </w:rPr>
            </w:pPr>
          </w:p>
        </w:tc>
        <w:tc>
          <w:tcPr>
            <w:tcW w:w="773" w:type="dxa"/>
            <w:tcBorders>
              <w:left w:val="single" w:color="auto" w:sz="4" w:space="0"/>
            </w:tcBorders>
            <w:vAlign w:val="center"/>
          </w:tcPr>
          <w:p w14:paraId="5023D664">
            <w:pPr>
              <w:keepNext w:val="0"/>
              <w:keepLines w:val="0"/>
              <w:suppressLineNumbers w:val="0"/>
              <w:snapToGrid w:val="0"/>
              <w:spacing w:before="0" w:beforeAutospacing="0" w:afterAutospacing="0" w:line="240" w:lineRule="exact"/>
              <w:ind w:left="-5" w:right="0" w:firstLine="3" w:firstLineChars="2"/>
              <w:jc w:val="center"/>
              <w:rPr>
                <w:rFonts w:hint="default" w:ascii="Times New Roman" w:hAnsi="Times New Roman"/>
                <w:sz w:val="18"/>
              </w:rPr>
            </w:pPr>
          </w:p>
        </w:tc>
      </w:tr>
      <w:tr w14:paraId="208143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4038" w:type="dxa"/>
            <w:gridSpan w:val="5"/>
            <w:vAlign w:val="center"/>
          </w:tcPr>
          <w:p w14:paraId="795E49A9">
            <w:pPr>
              <w:keepNext w:val="0"/>
              <w:keepLines w:val="0"/>
              <w:suppressLineNumbers w:val="0"/>
              <w:snapToGrid w:val="0"/>
              <w:spacing w:before="0" w:beforeAutospacing="0" w:afterAutospacing="0" w:line="240" w:lineRule="exact"/>
              <w:ind w:left="-5" w:right="0" w:firstLine="4" w:firstLineChars="2"/>
              <w:jc w:val="center"/>
              <w:rPr>
                <w:rFonts w:hint="default" w:ascii="Times New Roman" w:hAnsi="Times New Roman"/>
                <w:bCs/>
              </w:rPr>
            </w:pPr>
            <w:r>
              <w:rPr>
                <w:rFonts w:hint="default" w:ascii="Times New Roman" w:hAnsi="Times New Roman"/>
                <w:b/>
              </w:rPr>
              <w:t>合</w:t>
            </w:r>
            <w:r>
              <w:rPr>
                <w:rFonts w:hint="default" w:ascii="Times New Roman" w:hAnsi="Times New Roman"/>
                <w:b/>
              </w:rPr>
              <w:tab/>
            </w:r>
            <w:r>
              <w:rPr>
                <w:rFonts w:hint="default" w:ascii="Times New Roman" w:hAnsi="Times New Roman"/>
                <w:b/>
              </w:rPr>
              <w:t>计</w:t>
            </w:r>
          </w:p>
        </w:tc>
        <w:tc>
          <w:tcPr>
            <w:tcW w:w="709" w:type="dxa"/>
            <w:vAlign w:val="center"/>
          </w:tcPr>
          <w:p w14:paraId="313CDAD9">
            <w:pPr>
              <w:keepNext w:val="0"/>
              <w:keepLines w:val="0"/>
              <w:suppressLineNumbers w:val="0"/>
              <w:snapToGrid w:val="0"/>
              <w:spacing w:before="0" w:beforeAutospacing="0" w:afterAutospacing="0" w:line="240" w:lineRule="exact"/>
              <w:ind w:left="-5" w:right="0" w:firstLine="4" w:firstLineChars="2"/>
              <w:jc w:val="center"/>
              <w:rPr>
                <w:rFonts w:hint="default" w:ascii="Times New Roman" w:hAnsi="Times New Roman"/>
              </w:rPr>
            </w:pPr>
            <w:r>
              <w:rPr>
                <w:rFonts w:hint="default" w:ascii="Times New Roman" w:hAnsi="Times New Roman"/>
                <w:b/>
                <w:szCs w:val="21"/>
              </w:rPr>
              <w:t>2792</w:t>
            </w:r>
          </w:p>
        </w:tc>
        <w:tc>
          <w:tcPr>
            <w:tcW w:w="709" w:type="dxa"/>
            <w:vAlign w:val="center"/>
          </w:tcPr>
          <w:p w14:paraId="06A47374">
            <w:pPr>
              <w:keepNext w:val="0"/>
              <w:keepLines w:val="0"/>
              <w:suppressLineNumbers w:val="0"/>
              <w:snapToGrid w:val="0"/>
              <w:spacing w:before="0" w:beforeAutospacing="0" w:afterAutospacing="0" w:line="240" w:lineRule="exact"/>
              <w:ind w:left="-5" w:right="0" w:firstLine="4" w:firstLineChars="2"/>
              <w:jc w:val="center"/>
              <w:rPr>
                <w:rFonts w:hint="default" w:ascii="Times New Roman" w:hAnsi="Times New Roman"/>
              </w:rPr>
            </w:pPr>
          </w:p>
        </w:tc>
        <w:tc>
          <w:tcPr>
            <w:tcW w:w="708" w:type="dxa"/>
            <w:vAlign w:val="center"/>
          </w:tcPr>
          <w:p w14:paraId="6DEDDA97">
            <w:pPr>
              <w:keepNext w:val="0"/>
              <w:keepLines w:val="0"/>
              <w:suppressLineNumbers w:val="0"/>
              <w:snapToGrid w:val="0"/>
              <w:spacing w:before="0" w:beforeAutospacing="0" w:afterAutospacing="0" w:line="240" w:lineRule="exact"/>
              <w:ind w:left="-5" w:right="0" w:firstLine="4" w:firstLineChars="2"/>
              <w:jc w:val="center"/>
              <w:rPr>
                <w:rFonts w:hint="default" w:ascii="Times New Roman" w:hAnsi="Times New Roman"/>
              </w:rPr>
            </w:pPr>
          </w:p>
        </w:tc>
        <w:tc>
          <w:tcPr>
            <w:tcW w:w="567" w:type="dxa"/>
            <w:vAlign w:val="center"/>
          </w:tcPr>
          <w:p w14:paraId="58E7CE90">
            <w:pPr>
              <w:keepNext w:val="0"/>
              <w:keepLines w:val="0"/>
              <w:suppressLineNumbers w:val="0"/>
              <w:snapToGrid w:val="0"/>
              <w:spacing w:before="0" w:beforeAutospacing="0" w:afterAutospacing="0" w:line="240" w:lineRule="exact"/>
              <w:ind w:left="-5" w:right="0" w:firstLine="4" w:firstLineChars="2"/>
              <w:jc w:val="center"/>
              <w:rPr>
                <w:rFonts w:hint="default" w:ascii="Times New Roman" w:hAnsi="Times New Roman"/>
              </w:rPr>
            </w:pPr>
            <w:r>
              <w:rPr>
                <w:rFonts w:hint="default" w:ascii="Times New Roman" w:hAnsi="Times New Roman"/>
                <w:b/>
              </w:rPr>
              <w:t>145</w:t>
            </w:r>
          </w:p>
        </w:tc>
        <w:tc>
          <w:tcPr>
            <w:tcW w:w="449" w:type="dxa"/>
            <w:vAlign w:val="center"/>
          </w:tcPr>
          <w:p w14:paraId="4FEC3FF4">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355E6515">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0158B09F">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427C7D02">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vAlign w:val="center"/>
          </w:tcPr>
          <w:p w14:paraId="3CD486E0">
            <w:pPr>
              <w:keepNext w:val="0"/>
              <w:keepLines w:val="0"/>
              <w:suppressLineNumbers w:val="0"/>
              <w:snapToGrid w:val="0"/>
              <w:spacing w:before="0" w:beforeAutospacing="0" w:afterAutospacing="0" w:line="240" w:lineRule="exact"/>
              <w:ind w:left="-5" w:right="0" w:firstLine="3" w:firstLineChars="2"/>
              <w:jc w:val="center"/>
              <w:rPr>
                <w:rFonts w:hint="eastAsia" w:ascii="宋体" w:hAnsi="宋体"/>
                <w:sz w:val="18"/>
                <w:szCs w:val="18"/>
              </w:rPr>
            </w:pPr>
          </w:p>
        </w:tc>
        <w:tc>
          <w:tcPr>
            <w:tcW w:w="449" w:type="dxa"/>
            <w:tcBorders>
              <w:right w:val="single" w:color="auto" w:sz="4" w:space="0"/>
            </w:tcBorders>
            <w:vAlign w:val="center"/>
          </w:tcPr>
          <w:p w14:paraId="404719D0">
            <w:pPr>
              <w:keepNext w:val="0"/>
              <w:keepLines w:val="0"/>
              <w:suppressLineNumbers w:val="0"/>
              <w:snapToGrid w:val="0"/>
              <w:spacing w:before="0" w:beforeAutospacing="0" w:afterAutospacing="0" w:line="240" w:lineRule="exact"/>
              <w:ind w:left="-5" w:right="0" w:firstLine="4" w:firstLineChars="2"/>
              <w:jc w:val="center"/>
              <w:rPr>
                <w:rFonts w:hint="default" w:ascii="Times New Roman" w:hAnsi="Times New Roman"/>
              </w:rPr>
            </w:pPr>
          </w:p>
        </w:tc>
        <w:tc>
          <w:tcPr>
            <w:tcW w:w="773" w:type="dxa"/>
            <w:tcBorders>
              <w:left w:val="single" w:color="auto" w:sz="4" w:space="0"/>
            </w:tcBorders>
            <w:vAlign w:val="center"/>
          </w:tcPr>
          <w:p w14:paraId="02B6239F">
            <w:pPr>
              <w:keepNext w:val="0"/>
              <w:keepLines w:val="0"/>
              <w:suppressLineNumbers w:val="0"/>
              <w:snapToGrid w:val="0"/>
              <w:spacing w:before="0" w:beforeAutospacing="0" w:afterAutospacing="0" w:line="240" w:lineRule="exact"/>
              <w:ind w:left="-5" w:right="0" w:firstLine="3" w:firstLineChars="2"/>
              <w:jc w:val="center"/>
              <w:rPr>
                <w:rFonts w:hint="default" w:ascii="Times New Roman" w:hAnsi="Times New Roman"/>
                <w:sz w:val="18"/>
              </w:rPr>
            </w:pPr>
          </w:p>
        </w:tc>
      </w:tr>
    </w:tbl>
    <w:p w14:paraId="714683E0">
      <w:pPr>
        <w:snapToGrid w:val="0"/>
        <w:spacing w:line="560" w:lineRule="exact"/>
        <w:ind w:firstLine="562" w:firstLineChars="200"/>
        <w:rPr>
          <w:rFonts w:hint="eastAsia" w:ascii="宋体" w:hAnsi="宋体"/>
          <w:b/>
          <w:sz w:val="28"/>
          <w:szCs w:val="28"/>
        </w:rPr>
      </w:pPr>
      <w:r>
        <w:rPr>
          <w:rFonts w:hint="eastAsia" w:ascii="宋体" w:hAnsi="宋体"/>
          <w:b/>
          <w:sz w:val="28"/>
          <w:szCs w:val="28"/>
        </w:rPr>
        <w:t>（二）课程</w:t>
      </w:r>
      <w:r>
        <w:rPr>
          <w:rFonts w:ascii="宋体" w:hAnsi="宋体"/>
          <w:b/>
          <w:sz w:val="28"/>
          <w:szCs w:val="28"/>
        </w:rPr>
        <w:t>学时与学</w:t>
      </w:r>
      <w:r>
        <w:rPr>
          <w:rFonts w:hint="eastAsia" w:ascii="宋体" w:hAnsi="宋体"/>
          <w:b/>
          <w:sz w:val="28"/>
          <w:szCs w:val="28"/>
        </w:rPr>
        <w:t>分</w:t>
      </w:r>
      <w:r>
        <w:rPr>
          <w:rFonts w:ascii="宋体" w:hAnsi="宋体"/>
          <w:b/>
          <w:sz w:val="28"/>
          <w:szCs w:val="28"/>
        </w:rPr>
        <w:t>分配表</w:t>
      </w:r>
    </w:p>
    <w:p w14:paraId="14BF8793">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在学时要求中进一步明确：公共选修课和讲座至少修满</w:t>
      </w:r>
      <w:r>
        <w:rPr>
          <w:rFonts w:ascii="宋体" w:hAnsi="宋体" w:cs="宋体"/>
          <w:color w:val="000000"/>
          <w:kern w:val="0"/>
          <w:sz w:val="24"/>
          <w:szCs w:val="24"/>
        </w:rPr>
        <w:t>12</w:t>
      </w:r>
      <w:r>
        <w:rPr>
          <w:rFonts w:hint="eastAsia" w:ascii="宋体" w:hAnsi="宋体" w:cs="宋体"/>
          <w:color w:val="000000"/>
          <w:kern w:val="0"/>
          <w:sz w:val="24"/>
          <w:szCs w:val="24"/>
        </w:rPr>
        <w:t>学分，其中公共艺术课程不少于2学分。</w:t>
      </w:r>
    </w:p>
    <w:tbl>
      <w:tblPr>
        <w:tblStyle w:val="10"/>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531"/>
        <w:gridCol w:w="850"/>
        <w:gridCol w:w="851"/>
        <w:gridCol w:w="992"/>
        <w:gridCol w:w="1276"/>
        <w:gridCol w:w="992"/>
        <w:gridCol w:w="850"/>
        <w:gridCol w:w="1134"/>
      </w:tblGrid>
      <w:tr w14:paraId="632A5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704" w:type="dxa"/>
            <w:vAlign w:val="center"/>
          </w:tcPr>
          <w:p w14:paraId="12C0DCA9">
            <w:pPr>
              <w:keepNext w:val="0"/>
              <w:keepLines w:val="0"/>
              <w:widowControl/>
              <w:suppressLineNumbers w:val="0"/>
              <w:spacing w:before="0" w:beforeAutospacing="0" w:afterAutospacing="0" w:line="0" w:lineRule="atLeast"/>
              <w:ind w:left="0" w:right="0"/>
              <w:jc w:val="center"/>
              <w:rPr>
                <w:rFonts w:hint="eastAsia" w:ascii="宋体" w:hAnsi="宋体"/>
                <w:b/>
                <w:bCs/>
                <w:sz w:val="18"/>
                <w:szCs w:val="18"/>
              </w:rPr>
            </w:pPr>
            <w:r>
              <w:rPr>
                <w:rFonts w:hint="eastAsia" w:ascii="宋体" w:hAnsi="宋体"/>
                <w:b/>
                <w:bCs/>
                <w:sz w:val="18"/>
                <w:szCs w:val="18"/>
              </w:rPr>
              <w:t>专业名称</w:t>
            </w:r>
          </w:p>
        </w:tc>
        <w:tc>
          <w:tcPr>
            <w:tcW w:w="1531" w:type="dxa"/>
            <w:vAlign w:val="center"/>
          </w:tcPr>
          <w:p w14:paraId="0BDDF319">
            <w:pPr>
              <w:keepNext w:val="0"/>
              <w:keepLines w:val="0"/>
              <w:widowControl/>
              <w:suppressLineNumbers w:val="0"/>
              <w:spacing w:before="0" w:beforeAutospacing="0" w:afterAutospacing="0" w:line="0" w:lineRule="atLeast"/>
              <w:ind w:left="0" w:right="0"/>
              <w:jc w:val="center"/>
              <w:rPr>
                <w:rFonts w:hint="eastAsia" w:ascii="宋体" w:hAnsi="宋体"/>
                <w:b/>
                <w:bCs/>
                <w:sz w:val="18"/>
                <w:szCs w:val="18"/>
              </w:rPr>
            </w:pPr>
            <w:r>
              <w:rPr>
                <w:rFonts w:hint="eastAsia" w:ascii="宋体" w:hAnsi="宋体"/>
                <w:b/>
                <w:bCs/>
                <w:sz w:val="18"/>
                <w:szCs w:val="18"/>
              </w:rPr>
              <w:t>课程类别</w:t>
            </w:r>
          </w:p>
        </w:tc>
        <w:tc>
          <w:tcPr>
            <w:tcW w:w="850" w:type="dxa"/>
            <w:vAlign w:val="center"/>
          </w:tcPr>
          <w:p w14:paraId="5CC3C64B">
            <w:pPr>
              <w:keepNext w:val="0"/>
              <w:keepLines w:val="0"/>
              <w:widowControl/>
              <w:suppressLineNumbers w:val="0"/>
              <w:spacing w:before="0" w:beforeAutospacing="0" w:afterAutospacing="0" w:line="0" w:lineRule="atLeast"/>
              <w:ind w:left="0" w:right="0"/>
              <w:jc w:val="center"/>
              <w:rPr>
                <w:rFonts w:hint="eastAsia" w:ascii="宋体" w:hAnsi="宋体"/>
                <w:b/>
                <w:bCs/>
                <w:sz w:val="18"/>
                <w:szCs w:val="18"/>
              </w:rPr>
            </w:pPr>
            <w:r>
              <w:rPr>
                <w:rFonts w:hint="eastAsia" w:ascii="宋体" w:hAnsi="宋体"/>
                <w:b/>
                <w:bCs/>
                <w:sz w:val="18"/>
                <w:szCs w:val="18"/>
              </w:rPr>
              <w:t>总学时</w:t>
            </w:r>
          </w:p>
        </w:tc>
        <w:tc>
          <w:tcPr>
            <w:tcW w:w="851" w:type="dxa"/>
            <w:vAlign w:val="center"/>
          </w:tcPr>
          <w:p w14:paraId="5D9B1EA2">
            <w:pPr>
              <w:keepNext w:val="0"/>
              <w:keepLines w:val="0"/>
              <w:widowControl/>
              <w:suppressLineNumbers w:val="0"/>
              <w:spacing w:before="0" w:beforeAutospacing="0" w:afterAutospacing="0" w:line="0" w:lineRule="atLeast"/>
              <w:ind w:left="0" w:right="0"/>
              <w:jc w:val="center"/>
              <w:rPr>
                <w:rFonts w:hint="eastAsia" w:ascii="宋体" w:hAnsi="宋体"/>
                <w:b/>
                <w:bCs/>
                <w:sz w:val="18"/>
                <w:szCs w:val="18"/>
              </w:rPr>
            </w:pPr>
            <w:r>
              <w:rPr>
                <w:rFonts w:hint="eastAsia" w:ascii="宋体" w:hAnsi="宋体"/>
                <w:b/>
                <w:bCs/>
                <w:sz w:val="18"/>
                <w:szCs w:val="18"/>
              </w:rPr>
              <w:t>理论课学时</w:t>
            </w:r>
          </w:p>
        </w:tc>
        <w:tc>
          <w:tcPr>
            <w:tcW w:w="992" w:type="dxa"/>
            <w:vAlign w:val="center"/>
          </w:tcPr>
          <w:p w14:paraId="22F32291">
            <w:pPr>
              <w:keepNext w:val="0"/>
              <w:keepLines w:val="0"/>
              <w:widowControl/>
              <w:suppressLineNumbers w:val="0"/>
              <w:spacing w:before="0" w:beforeAutospacing="0" w:afterAutospacing="0" w:line="0" w:lineRule="atLeast"/>
              <w:ind w:left="0" w:right="0"/>
              <w:jc w:val="center"/>
              <w:rPr>
                <w:rFonts w:hint="eastAsia" w:ascii="宋体" w:hAnsi="宋体"/>
                <w:b/>
                <w:bCs/>
                <w:sz w:val="18"/>
                <w:szCs w:val="18"/>
              </w:rPr>
            </w:pPr>
            <w:r>
              <w:rPr>
                <w:rFonts w:hint="eastAsia" w:ascii="宋体" w:hAnsi="宋体"/>
                <w:b/>
                <w:bCs/>
                <w:sz w:val="18"/>
                <w:szCs w:val="18"/>
              </w:rPr>
              <w:t>实践课学时</w:t>
            </w:r>
          </w:p>
        </w:tc>
        <w:tc>
          <w:tcPr>
            <w:tcW w:w="1276" w:type="dxa"/>
            <w:vAlign w:val="center"/>
          </w:tcPr>
          <w:p w14:paraId="6481D5DD">
            <w:pPr>
              <w:keepNext w:val="0"/>
              <w:keepLines w:val="0"/>
              <w:widowControl/>
              <w:suppressLineNumbers w:val="0"/>
              <w:spacing w:before="0" w:beforeAutospacing="0" w:afterAutospacing="0" w:line="0" w:lineRule="atLeast"/>
              <w:ind w:left="0" w:right="0"/>
              <w:jc w:val="center"/>
              <w:rPr>
                <w:rFonts w:hint="eastAsia" w:ascii="宋体" w:hAnsi="宋体"/>
                <w:b/>
                <w:bCs/>
                <w:sz w:val="18"/>
                <w:szCs w:val="18"/>
              </w:rPr>
            </w:pPr>
            <w:r>
              <w:rPr>
                <w:rFonts w:hint="eastAsia" w:ascii="宋体" w:hAnsi="宋体"/>
                <w:b/>
                <w:bCs/>
                <w:sz w:val="18"/>
                <w:szCs w:val="18"/>
              </w:rPr>
              <w:t>实践课所占比例</w:t>
            </w:r>
          </w:p>
        </w:tc>
        <w:tc>
          <w:tcPr>
            <w:tcW w:w="992" w:type="dxa"/>
            <w:vAlign w:val="center"/>
          </w:tcPr>
          <w:p w14:paraId="63F65A2C">
            <w:pPr>
              <w:keepNext w:val="0"/>
              <w:keepLines w:val="0"/>
              <w:widowControl/>
              <w:suppressLineNumbers w:val="0"/>
              <w:spacing w:before="0" w:beforeAutospacing="0" w:afterAutospacing="0" w:line="0" w:lineRule="atLeast"/>
              <w:ind w:left="0" w:right="0"/>
              <w:jc w:val="center"/>
              <w:rPr>
                <w:rFonts w:hint="eastAsia" w:ascii="宋体" w:hAnsi="宋体"/>
                <w:b/>
                <w:bCs/>
                <w:sz w:val="18"/>
                <w:szCs w:val="18"/>
              </w:rPr>
            </w:pPr>
            <w:r>
              <w:rPr>
                <w:rFonts w:hint="eastAsia" w:ascii="宋体" w:hAnsi="宋体"/>
                <w:b/>
                <w:bCs/>
                <w:sz w:val="18"/>
                <w:szCs w:val="18"/>
              </w:rPr>
              <w:t>占总学时比例</w:t>
            </w:r>
          </w:p>
        </w:tc>
        <w:tc>
          <w:tcPr>
            <w:tcW w:w="850" w:type="dxa"/>
            <w:vAlign w:val="center"/>
          </w:tcPr>
          <w:p w14:paraId="7CEE307C">
            <w:pPr>
              <w:keepNext w:val="0"/>
              <w:keepLines w:val="0"/>
              <w:widowControl/>
              <w:suppressLineNumbers w:val="0"/>
              <w:spacing w:before="0" w:beforeAutospacing="0" w:afterAutospacing="0" w:line="0" w:lineRule="atLeast"/>
              <w:ind w:left="0" w:right="0"/>
              <w:jc w:val="center"/>
              <w:rPr>
                <w:rFonts w:hint="eastAsia" w:ascii="宋体" w:hAnsi="宋体"/>
                <w:b/>
                <w:bCs/>
                <w:sz w:val="18"/>
                <w:szCs w:val="18"/>
              </w:rPr>
            </w:pPr>
            <w:r>
              <w:rPr>
                <w:rFonts w:hint="eastAsia" w:ascii="宋体" w:hAnsi="宋体"/>
                <w:b/>
                <w:bCs/>
                <w:sz w:val="18"/>
                <w:szCs w:val="18"/>
              </w:rPr>
              <w:t>学分数</w:t>
            </w:r>
          </w:p>
        </w:tc>
        <w:tc>
          <w:tcPr>
            <w:tcW w:w="1134" w:type="dxa"/>
            <w:vAlign w:val="center"/>
          </w:tcPr>
          <w:p w14:paraId="58C6F178">
            <w:pPr>
              <w:keepNext w:val="0"/>
              <w:keepLines w:val="0"/>
              <w:widowControl/>
              <w:suppressLineNumbers w:val="0"/>
              <w:spacing w:before="0" w:beforeAutospacing="0" w:afterAutospacing="0" w:line="0" w:lineRule="atLeast"/>
              <w:ind w:left="0" w:right="0"/>
              <w:jc w:val="center"/>
              <w:rPr>
                <w:rFonts w:hint="eastAsia" w:ascii="宋体" w:hAnsi="宋体"/>
                <w:b/>
                <w:bCs/>
                <w:sz w:val="18"/>
                <w:szCs w:val="18"/>
              </w:rPr>
            </w:pPr>
            <w:r>
              <w:rPr>
                <w:rFonts w:hint="eastAsia" w:ascii="宋体" w:hAnsi="宋体"/>
                <w:b/>
                <w:bCs/>
                <w:sz w:val="18"/>
                <w:szCs w:val="18"/>
              </w:rPr>
              <w:t>占总学分的比例</w:t>
            </w:r>
          </w:p>
        </w:tc>
      </w:tr>
      <w:tr w14:paraId="0108D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restart"/>
            <w:vAlign w:val="center"/>
          </w:tcPr>
          <w:p w14:paraId="6B1D98DB">
            <w:pPr>
              <w:keepNext w:val="0"/>
              <w:keepLines w:val="0"/>
              <w:widowControl/>
              <w:suppressLineNumbers w:val="0"/>
              <w:spacing w:before="0" w:beforeAutospacing="0" w:afterAutospacing="0" w:line="0" w:lineRule="atLeast"/>
              <w:ind w:left="0" w:right="0"/>
              <w:jc w:val="center"/>
              <w:rPr>
                <w:rFonts w:hint="eastAsia" w:ascii="宋体" w:hAnsi="宋体"/>
                <w:b/>
                <w:bCs/>
                <w:sz w:val="18"/>
                <w:szCs w:val="18"/>
              </w:rPr>
            </w:pPr>
            <w:r>
              <w:rPr>
                <w:rFonts w:hint="eastAsia" w:ascii="宋体" w:hAnsi="宋体"/>
                <w:b/>
                <w:bCs/>
                <w:sz w:val="18"/>
                <w:szCs w:val="18"/>
              </w:rPr>
              <w:t>数控技术</w:t>
            </w:r>
          </w:p>
        </w:tc>
        <w:tc>
          <w:tcPr>
            <w:tcW w:w="1531" w:type="dxa"/>
            <w:vAlign w:val="center"/>
          </w:tcPr>
          <w:p w14:paraId="697E0A35">
            <w:pPr>
              <w:keepNext w:val="0"/>
              <w:keepLines w:val="0"/>
              <w:widowControl/>
              <w:suppressLineNumbers w:val="0"/>
              <w:spacing w:before="0" w:beforeAutospacing="0" w:afterAutospacing="0" w:line="0" w:lineRule="atLeast"/>
              <w:ind w:left="0" w:right="0"/>
              <w:jc w:val="center"/>
              <w:rPr>
                <w:rFonts w:hint="eastAsia" w:ascii="宋体" w:hAnsi="宋体"/>
                <w:b/>
                <w:bCs/>
                <w:sz w:val="18"/>
                <w:szCs w:val="18"/>
              </w:rPr>
            </w:pPr>
            <w:r>
              <w:rPr>
                <w:rFonts w:hint="eastAsia" w:ascii="宋体" w:hAnsi="宋体"/>
                <w:b/>
                <w:bCs/>
                <w:sz w:val="18"/>
                <w:szCs w:val="18"/>
              </w:rPr>
              <w:t>公共必修课程</w:t>
            </w:r>
          </w:p>
        </w:tc>
        <w:tc>
          <w:tcPr>
            <w:tcW w:w="850" w:type="dxa"/>
            <w:vAlign w:val="center"/>
          </w:tcPr>
          <w:p w14:paraId="235A8ED0">
            <w:pPr>
              <w:keepNext w:val="0"/>
              <w:keepLines w:val="0"/>
              <w:widowControl/>
              <w:suppressLineNumbers w:val="0"/>
              <w:spacing w:before="0" w:beforeAutospacing="0" w:afterAutospacing="0" w:line="0" w:lineRule="atLeast"/>
              <w:ind w:left="0" w:right="0"/>
              <w:jc w:val="center"/>
              <w:rPr>
                <w:rFonts w:hint="eastAsia" w:ascii="宋体" w:hAnsi="宋体"/>
                <w:bCs/>
                <w:sz w:val="18"/>
                <w:szCs w:val="18"/>
              </w:rPr>
            </w:pPr>
            <w:r>
              <w:rPr>
                <w:rFonts w:hint="eastAsia" w:ascii="宋体" w:hAnsi="宋体"/>
                <w:bCs/>
                <w:sz w:val="18"/>
                <w:szCs w:val="18"/>
              </w:rPr>
              <w:t>846</w:t>
            </w:r>
          </w:p>
        </w:tc>
        <w:tc>
          <w:tcPr>
            <w:tcW w:w="851" w:type="dxa"/>
            <w:vAlign w:val="center"/>
          </w:tcPr>
          <w:p w14:paraId="64258931">
            <w:pPr>
              <w:keepNext w:val="0"/>
              <w:keepLines w:val="0"/>
              <w:suppressLineNumbers w:val="0"/>
              <w:spacing w:before="0" w:beforeAutospacing="0" w:afterAutospacing="0"/>
              <w:ind w:left="0" w:right="0"/>
              <w:jc w:val="center"/>
              <w:rPr>
                <w:rFonts w:hint="eastAsia" w:ascii="宋体" w:hAnsi="宋体"/>
                <w:bCs/>
                <w:sz w:val="18"/>
                <w:szCs w:val="18"/>
              </w:rPr>
            </w:pPr>
            <w:r>
              <w:rPr>
                <w:rFonts w:hint="eastAsia" w:ascii="宋体" w:hAnsi="宋体"/>
                <w:bCs/>
                <w:sz w:val="18"/>
                <w:szCs w:val="18"/>
              </w:rPr>
              <w:t>468</w:t>
            </w:r>
          </w:p>
        </w:tc>
        <w:tc>
          <w:tcPr>
            <w:tcW w:w="992" w:type="dxa"/>
            <w:vAlign w:val="center"/>
          </w:tcPr>
          <w:p w14:paraId="0F0D0F85">
            <w:pPr>
              <w:keepNext w:val="0"/>
              <w:keepLines w:val="0"/>
              <w:suppressLineNumbers w:val="0"/>
              <w:spacing w:before="0" w:beforeAutospacing="0" w:afterAutospacing="0"/>
              <w:ind w:left="0" w:right="0"/>
              <w:jc w:val="center"/>
              <w:rPr>
                <w:rFonts w:hint="eastAsia" w:ascii="宋体" w:hAnsi="宋体"/>
                <w:bCs/>
                <w:sz w:val="18"/>
                <w:szCs w:val="18"/>
              </w:rPr>
            </w:pPr>
            <w:r>
              <w:rPr>
                <w:rFonts w:hint="eastAsia" w:ascii="宋体" w:hAnsi="宋体"/>
                <w:bCs/>
                <w:sz w:val="18"/>
                <w:szCs w:val="18"/>
              </w:rPr>
              <w:t>378</w:t>
            </w:r>
          </w:p>
        </w:tc>
        <w:tc>
          <w:tcPr>
            <w:tcW w:w="1276" w:type="dxa"/>
            <w:vAlign w:val="center"/>
          </w:tcPr>
          <w:p w14:paraId="03191851">
            <w:pPr>
              <w:keepNext w:val="0"/>
              <w:keepLines w:val="0"/>
              <w:suppressLineNumbers w:val="0"/>
              <w:spacing w:before="0" w:beforeAutospacing="0" w:afterAutospacing="0"/>
              <w:ind w:left="0" w:right="0"/>
              <w:jc w:val="center"/>
              <w:rPr>
                <w:rFonts w:hint="eastAsia" w:ascii="宋体" w:hAnsi="宋体"/>
                <w:bCs/>
                <w:sz w:val="18"/>
                <w:szCs w:val="18"/>
              </w:rPr>
            </w:pPr>
            <w:r>
              <w:rPr>
                <w:rFonts w:hint="eastAsia" w:ascii="宋体" w:hAnsi="宋体"/>
                <w:bCs/>
                <w:sz w:val="18"/>
                <w:szCs w:val="18"/>
              </w:rPr>
              <w:t>44.68%</w:t>
            </w:r>
          </w:p>
        </w:tc>
        <w:tc>
          <w:tcPr>
            <w:tcW w:w="992" w:type="dxa"/>
            <w:vAlign w:val="center"/>
          </w:tcPr>
          <w:p w14:paraId="74C69B56">
            <w:pPr>
              <w:keepNext w:val="0"/>
              <w:keepLines w:val="0"/>
              <w:widowControl/>
              <w:suppressLineNumbers w:val="0"/>
              <w:spacing w:before="0" w:beforeAutospacing="0" w:afterAutospacing="0" w:line="0" w:lineRule="atLeast"/>
              <w:ind w:left="0" w:right="0"/>
              <w:jc w:val="center"/>
              <w:rPr>
                <w:rFonts w:hint="eastAsia" w:ascii="宋体" w:hAnsi="宋体"/>
                <w:bCs/>
                <w:sz w:val="18"/>
                <w:szCs w:val="18"/>
              </w:rPr>
            </w:pPr>
            <w:r>
              <w:rPr>
                <w:rFonts w:hint="eastAsia" w:ascii="宋体" w:hAnsi="宋体"/>
                <w:bCs/>
                <w:sz w:val="18"/>
                <w:szCs w:val="18"/>
              </w:rPr>
              <w:t>30.30%</w:t>
            </w:r>
          </w:p>
        </w:tc>
        <w:tc>
          <w:tcPr>
            <w:tcW w:w="850" w:type="dxa"/>
            <w:vAlign w:val="center"/>
          </w:tcPr>
          <w:p w14:paraId="02423021">
            <w:pPr>
              <w:keepNext w:val="0"/>
              <w:keepLines w:val="0"/>
              <w:widowControl/>
              <w:suppressLineNumbers w:val="0"/>
              <w:spacing w:before="0" w:beforeAutospacing="0" w:afterAutospacing="0" w:line="0" w:lineRule="atLeast"/>
              <w:ind w:left="0" w:right="0"/>
              <w:jc w:val="center"/>
              <w:rPr>
                <w:rFonts w:hint="eastAsia" w:ascii="宋体" w:hAnsi="宋体"/>
                <w:bCs/>
                <w:sz w:val="18"/>
                <w:szCs w:val="18"/>
              </w:rPr>
            </w:pPr>
            <w:r>
              <w:rPr>
                <w:rFonts w:hint="eastAsia" w:ascii="宋体" w:hAnsi="宋体"/>
                <w:bCs/>
                <w:sz w:val="18"/>
                <w:szCs w:val="18"/>
              </w:rPr>
              <w:t>47</w:t>
            </w:r>
          </w:p>
        </w:tc>
        <w:tc>
          <w:tcPr>
            <w:tcW w:w="1134" w:type="dxa"/>
            <w:vAlign w:val="center"/>
          </w:tcPr>
          <w:p w14:paraId="403D0C2C">
            <w:pPr>
              <w:keepNext w:val="0"/>
              <w:keepLines w:val="0"/>
              <w:suppressLineNumbers w:val="0"/>
              <w:spacing w:before="0" w:beforeAutospacing="0" w:afterAutospacing="0"/>
              <w:ind w:left="0" w:right="0"/>
              <w:jc w:val="center"/>
              <w:rPr>
                <w:rFonts w:hint="eastAsia" w:ascii="宋体" w:hAnsi="宋体"/>
                <w:sz w:val="18"/>
                <w:szCs w:val="18"/>
              </w:rPr>
            </w:pPr>
            <w:r>
              <w:rPr>
                <w:rFonts w:hint="eastAsia" w:ascii="宋体" w:hAnsi="宋体"/>
                <w:sz w:val="18"/>
                <w:szCs w:val="18"/>
              </w:rPr>
              <w:t>32.41%</w:t>
            </w:r>
          </w:p>
        </w:tc>
      </w:tr>
      <w:tr w14:paraId="33043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tcPr>
          <w:p w14:paraId="4B510EDE">
            <w:pPr>
              <w:keepNext w:val="0"/>
              <w:keepLines w:val="0"/>
              <w:widowControl/>
              <w:suppressLineNumbers w:val="0"/>
              <w:spacing w:before="0" w:beforeAutospacing="0" w:afterAutospacing="0" w:line="0" w:lineRule="atLeast"/>
              <w:ind w:left="0" w:right="0"/>
              <w:jc w:val="center"/>
              <w:rPr>
                <w:rFonts w:hint="eastAsia" w:ascii="宋体" w:hAnsi="宋体"/>
                <w:b/>
                <w:bCs/>
                <w:sz w:val="18"/>
                <w:szCs w:val="18"/>
              </w:rPr>
            </w:pPr>
          </w:p>
        </w:tc>
        <w:tc>
          <w:tcPr>
            <w:tcW w:w="1531" w:type="dxa"/>
            <w:vAlign w:val="center"/>
          </w:tcPr>
          <w:p w14:paraId="7FB43E13">
            <w:pPr>
              <w:keepNext w:val="0"/>
              <w:keepLines w:val="0"/>
              <w:widowControl/>
              <w:suppressLineNumbers w:val="0"/>
              <w:spacing w:before="0" w:beforeAutospacing="0" w:afterAutospacing="0" w:line="0" w:lineRule="atLeast"/>
              <w:ind w:left="0" w:right="0"/>
              <w:jc w:val="center"/>
              <w:rPr>
                <w:rFonts w:hint="eastAsia" w:ascii="宋体" w:hAnsi="宋体"/>
                <w:b/>
                <w:bCs/>
                <w:sz w:val="18"/>
                <w:szCs w:val="18"/>
              </w:rPr>
            </w:pPr>
            <w:r>
              <w:rPr>
                <w:rFonts w:hint="eastAsia" w:ascii="宋体" w:hAnsi="宋体"/>
                <w:b/>
                <w:bCs/>
                <w:sz w:val="18"/>
                <w:szCs w:val="18"/>
              </w:rPr>
              <w:t>专业必修课程</w:t>
            </w:r>
          </w:p>
        </w:tc>
        <w:tc>
          <w:tcPr>
            <w:tcW w:w="850" w:type="dxa"/>
            <w:vAlign w:val="center"/>
          </w:tcPr>
          <w:p w14:paraId="40BE6BFE">
            <w:pPr>
              <w:keepNext w:val="0"/>
              <w:keepLines w:val="0"/>
              <w:widowControl/>
              <w:suppressLineNumbers w:val="0"/>
              <w:spacing w:before="0" w:beforeAutospacing="0" w:afterAutospacing="0" w:line="0" w:lineRule="atLeast"/>
              <w:ind w:left="0" w:right="0"/>
              <w:jc w:val="center"/>
              <w:rPr>
                <w:rFonts w:hint="eastAsia" w:ascii="宋体" w:hAnsi="宋体"/>
                <w:bCs/>
                <w:sz w:val="18"/>
                <w:szCs w:val="18"/>
              </w:rPr>
            </w:pPr>
            <w:r>
              <w:rPr>
                <w:rFonts w:hint="eastAsia" w:ascii="宋体" w:hAnsi="宋体"/>
                <w:bCs/>
                <w:sz w:val="18"/>
                <w:szCs w:val="18"/>
              </w:rPr>
              <w:t>752</w:t>
            </w:r>
          </w:p>
        </w:tc>
        <w:tc>
          <w:tcPr>
            <w:tcW w:w="851" w:type="dxa"/>
            <w:vAlign w:val="center"/>
          </w:tcPr>
          <w:p w14:paraId="6441CA4F">
            <w:pPr>
              <w:keepNext w:val="0"/>
              <w:keepLines w:val="0"/>
              <w:suppressLineNumbers w:val="0"/>
              <w:spacing w:before="0" w:beforeAutospacing="0" w:afterAutospacing="0"/>
              <w:ind w:left="0" w:right="0"/>
              <w:jc w:val="center"/>
              <w:rPr>
                <w:rFonts w:hint="eastAsia" w:ascii="宋体" w:hAnsi="宋体"/>
                <w:sz w:val="18"/>
                <w:szCs w:val="18"/>
              </w:rPr>
            </w:pPr>
            <w:r>
              <w:rPr>
                <w:rFonts w:hint="eastAsia" w:ascii="宋体" w:hAnsi="宋体"/>
                <w:sz w:val="18"/>
                <w:szCs w:val="18"/>
              </w:rPr>
              <w:t>550</w:t>
            </w:r>
          </w:p>
        </w:tc>
        <w:tc>
          <w:tcPr>
            <w:tcW w:w="992" w:type="dxa"/>
            <w:vAlign w:val="center"/>
          </w:tcPr>
          <w:p w14:paraId="4AFB2D23">
            <w:pPr>
              <w:keepNext w:val="0"/>
              <w:keepLines w:val="0"/>
              <w:suppressLineNumbers w:val="0"/>
              <w:spacing w:before="0" w:beforeAutospacing="0" w:afterAutospacing="0"/>
              <w:ind w:left="0" w:right="0"/>
              <w:jc w:val="center"/>
              <w:rPr>
                <w:rFonts w:hint="eastAsia" w:ascii="宋体" w:hAnsi="宋体"/>
                <w:sz w:val="18"/>
                <w:szCs w:val="18"/>
              </w:rPr>
            </w:pPr>
            <w:r>
              <w:rPr>
                <w:rFonts w:hint="eastAsia" w:ascii="宋体" w:hAnsi="宋体"/>
                <w:sz w:val="18"/>
                <w:szCs w:val="18"/>
              </w:rPr>
              <w:t>202</w:t>
            </w:r>
          </w:p>
        </w:tc>
        <w:tc>
          <w:tcPr>
            <w:tcW w:w="1276" w:type="dxa"/>
            <w:vAlign w:val="center"/>
          </w:tcPr>
          <w:p w14:paraId="20FF7BE5">
            <w:pPr>
              <w:keepNext w:val="0"/>
              <w:keepLines w:val="0"/>
              <w:suppressLineNumbers w:val="0"/>
              <w:spacing w:before="0" w:beforeAutospacing="0" w:afterAutospacing="0"/>
              <w:ind w:left="0" w:right="0"/>
              <w:jc w:val="center"/>
              <w:rPr>
                <w:rFonts w:hint="eastAsia" w:ascii="宋体" w:hAnsi="宋体"/>
                <w:sz w:val="18"/>
                <w:szCs w:val="18"/>
              </w:rPr>
            </w:pPr>
            <w:r>
              <w:rPr>
                <w:rFonts w:hint="eastAsia" w:ascii="宋体" w:hAnsi="宋体"/>
                <w:sz w:val="18"/>
                <w:szCs w:val="18"/>
              </w:rPr>
              <w:t>26.93%</w:t>
            </w:r>
          </w:p>
        </w:tc>
        <w:tc>
          <w:tcPr>
            <w:tcW w:w="992" w:type="dxa"/>
            <w:vAlign w:val="center"/>
          </w:tcPr>
          <w:p w14:paraId="0440D46A">
            <w:pPr>
              <w:keepNext w:val="0"/>
              <w:keepLines w:val="0"/>
              <w:widowControl/>
              <w:suppressLineNumbers w:val="0"/>
              <w:spacing w:before="0" w:beforeAutospacing="0" w:afterAutospacing="0" w:line="0" w:lineRule="atLeast"/>
              <w:ind w:left="0" w:right="0"/>
              <w:jc w:val="center"/>
              <w:rPr>
                <w:rFonts w:hint="eastAsia" w:ascii="宋体" w:hAnsi="宋体"/>
                <w:bCs/>
                <w:sz w:val="18"/>
                <w:szCs w:val="18"/>
              </w:rPr>
            </w:pPr>
            <w:r>
              <w:rPr>
                <w:rFonts w:hint="eastAsia" w:ascii="宋体" w:hAnsi="宋体"/>
                <w:bCs/>
                <w:sz w:val="18"/>
                <w:szCs w:val="18"/>
              </w:rPr>
              <w:t>26.93%</w:t>
            </w:r>
          </w:p>
        </w:tc>
        <w:tc>
          <w:tcPr>
            <w:tcW w:w="850" w:type="dxa"/>
            <w:vAlign w:val="center"/>
          </w:tcPr>
          <w:p w14:paraId="4621A047">
            <w:pPr>
              <w:keepNext w:val="0"/>
              <w:keepLines w:val="0"/>
              <w:widowControl/>
              <w:suppressLineNumbers w:val="0"/>
              <w:spacing w:before="0" w:beforeAutospacing="0" w:afterAutospacing="0" w:line="0" w:lineRule="atLeast"/>
              <w:ind w:left="0" w:right="0"/>
              <w:jc w:val="center"/>
              <w:rPr>
                <w:rFonts w:hint="eastAsia" w:ascii="宋体" w:hAnsi="宋体"/>
                <w:bCs/>
                <w:sz w:val="18"/>
                <w:szCs w:val="18"/>
              </w:rPr>
            </w:pPr>
            <w:r>
              <w:rPr>
                <w:rFonts w:hint="eastAsia" w:ascii="宋体" w:hAnsi="宋体"/>
                <w:bCs/>
                <w:sz w:val="18"/>
                <w:szCs w:val="18"/>
              </w:rPr>
              <w:t>47</w:t>
            </w:r>
          </w:p>
        </w:tc>
        <w:tc>
          <w:tcPr>
            <w:tcW w:w="1134" w:type="dxa"/>
            <w:vAlign w:val="center"/>
          </w:tcPr>
          <w:p w14:paraId="130E9F5C">
            <w:pPr>
              <w:keepNext w:val="0"/>
              <w:keepLines w:val="0"/>
              <w:suppressLineNumbers w:val="0"/>
              <w:spacing w:before="0" w:beforeAutospacing="0" w:afterAutospacing="0"/>
              <w:ind w:left="0" w:right="0"/>
              <w:jc w:val="center"/>
              <w:rPr>
                <w:rFonts w:hint="eastAsia" w:ascii="宋体" w:hAnsi="宋体"/>
                <w:sz w:val="18"/>
                <w:szCs w:val="18"/>
              </w:rPr>
            </w:pPr>
            <w:r>
              <w:rPr>
                <w:rFonts w:hint="eastAsia" w:ascii="宋体" w:hAnsi="宋体"/>
                <w:sz w:val="18"/>
                <w:szCs w:val="18"/>
              </w:rPr>
              <w:t>32.41%</w:t>
            </w:r>
          </w:p>
        </w:tc>
      </w:tr>
      <w:tr w14:paraId="64726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tcPr>
          <w:p w14:paraId="44E06E8E">
            <w:pPr>
              <w:keepNext w:val="0"/>
              <w:keepLines w:val="0"/>
              <w:widowControl/>
              <w:suppressLineNumbers w:val="0"/>
              <w:spacing w:before="0" w:beforeAutospacing="0" w:afterAutospacing="0" w:line="0" w:lineRule="atLeast"/>
              <w:ind w:left="0" w:right="0"/>
              <w:jc w:val="center"/>
              <w:rPr>
                <w:rFonts w:hint="eastAsia" w:ascii="宋体" w:hAnsi="宋体"/>
                <w:b/>
                <w:sz w:val="18"/>
                <w:szCs w:val="18"/>
              </w:rPr>
            </w:pPr>
          </w:p>
        </w:tc>
        <w:tc>
          <w:tcPr>
            <w:tcW w:w="1531" w:type="dxa"/>
            <w:vAlign w:val="center"/>
          </w:tcPr>
          <w:p w14:paraId="70FE146D">
            <w:pPr>
              <w:keepNext w:val="0"/>
              <w:keepLines w:val="0"/>
              <w:widowControl/>
              <w:suppressLineNumbers w:val="0"/>
              <w:spacing w:before="0" w:beforeAutospacing="0" w:afterAutospacing="0" w:line="0" w:lineRule="atLeast"/>
              <w:ind w:left="0" w:right="0"/>
              <w:jc w:val="center"/>
              <w:rPr>
                <w:rFonts w:hint="eastAsia" w:ascii="宋体" w:hAnsi="宋体"/>
                <w:b/>
                <w:bCs/>
                <w:sz w:val="18"/>
                <w:szCs w:val="18"/>
              </w:rPr>
            </w:pPr>
            <w:r>
              <w:rPr>
                <w:rFonts w:hint="eastAsia" w:ascii="宋体" w:hAnsi="宋体"/>
                <w:b/>
                <w:bCs/>
                <w:sz w:val="18"/>
                <w:szCs w:val="18"/>
              </w:rPr>
              <w:t>集中实践课程</w:t>
            </w:r>
          </w:p>
        </w:tc>
        <w:tc>
          <w:tcPr>
            <w:tcW w:w="850" w:type="dxa"/>
            <w:vAlign w:val="center"/>
          </w:tcPr>
          <w:p w14:paraId="5E628771">
            <w:pPr>
              <w:keepNext w:val="0"/>
              <w:keepLines w:val="0"/>
              <w:widowControl/>
              <w:suppressLineNumbers w:val="0"/>
              <w:spacing w:before="0" w:beforeAutospacing="0" w:afterAutospacing="0" w:line="0" w:lineRule="atLeast"/>
              <w:ind w:left="0" w:right="0"/>
              <w:jc w:val="center"/>
              <w:rPr>
                <w:rFonts w:hint="eastAsia" w:ascii="宋体" w:hAnsi="宋体"/>
                <w:bCs/>
                <w:sz w:val="18"/>
                <w:szCs w:val="18"/>
              </w:rPr>
            </w:pPr>
            <w:r>
              <w:rPr>
                <w:rFonts w:hint="eastAsia" w:ascii="宋体" w:hAnsi="宋体"/>
                <w:bCs/>
                <w:sz w:val="18"/>
                <w:szCs w:val="18"/>
              </w:rPr>
              <w:t>810</w:t>
            </w:r>
          </w:p>
        </w:tc>
        <w:tc>
          <w:tcPr>
            <w:tcW w:w="851" w:type="dxa"/>
            <w:vAlign w:val="center"/>
          </w:tcPr>
          <w:p w14:paraId="04F2DEFC">
            <w:pPr>
              <w:keepNext w:val="0"/>
              <w:keepLines w:val="0"/>
              <w:widowControl/>
              <w:suppressLineNumbers w:val="0"/>
              <w:spacing w:before="0" w:beforeAutospacing="0" w:afterAutospacing="0" w:line="0" w:lineRule="atLeast"/>
              <w:ind w:left="0" w:right="0"/>
              <w:jc w:val="center"/>
              <w:rPr>
                <w:rFonts w:hint="eastAsia" w:ascii="宋体" w:hAnsi="宋体"/>
                <w:bCs/>
                <w:sz w:val="18"/>
                <w:szCs w:val="18"/>
              </w:rPr>
            </w:pPr>
            <w:r>
              <w:rPr>
                <w:rFonts w:hint="eastAsia" w:ascii="宋体" w:hAnsi="宋体"/>
                <w:bCs/>
                <w:sz w:val="18"/>
                <w:szCs w:val="18"/>
              </w:rPr>
              <w:t>0</w:t>
            </w:r>
          </w:p>
        </w:tc>
        <w:tc>
          <w:tcPr>
            <w:tcW w:w="992" w:type="dxa"/>
            <w:vAlign w:val="center"/>
          </w:tcPr>
          <w:p w14:paraId="7461105B">
            <w:pPr>
              <w:keepNext w:val="0"/>
              <w:keepLines w:val="0"/>
              <w:widowControl/>
              <w:suppressLineNumbers w:val="0"/>
              <w:spacing w:before="0" w:beforeAutospacing="0" w:afterAutospacing="0" w:line="0" w:lineRule="atLeast"/>
              <w:ind w:left="0" w:right="0"/>
              <w:jc w:val="center"/>
              <w:rPr>
                <w:rFonts w:hint="eastAsia" w:ascii="宋体" w:hAnsi="宋体"/>
                <w:bCs/>
                <w:sz w:val="18"/>
                <w:szCs w:val="18"/>
              </w:rPr>
            </w:pPr>
            <w:r>
              <w:rPr>
                <w:rFonts w:hint="eastAsia" w:ascii="宋体" w:hAnsi="宋体"/>
                <w:bCs/>
                <w:sz w:val="18"/>
                <w:szCs w:val="18"/>
              </w:rPr>
              <w:t>810</w:t>
            </w:r>
          </w:p>
        </w:tc>
        <w:tc>
          <w:tcPr>
            <w:tcW w:w="1276" w:type="dxa"/>
            <w:vAlign w:val="center"/>
          </w:tcPr>
          <w:p w14:paraId="4ABD76B5">
            <w:pPr>
              <w:keepNext w:val="0"/>
              <w:keepLines w:val="0"/>
              <w:widowControl/>
              <w:suppressLineNumbers w:val="0"/>
              <w:spacing w:before="0" w:beforeAutospacing="0" w:afterAutospacing="0" w:line="0" w:lineRule="atLeast"/>
              <w:ind w:left="0" w:right="0"/>
              <w:jc w:val="center"/>
              <w:rPr>
                <w:rFonts w:hint="eastAsia" w:ascii="宋体" w:hAnsi="宋体"/>
                <w:bCs/>
                <w:sz w:val="18"/>
                <w:szCs w:val="18"/>
              </w:rPr>
            </w:pPr>
            <w:r>
              <w:rPr>
                <w:rFonts w:hint="eastAsia" w:ascii="宋体" w:hAnsi="宋体"/>
                <w:bCs/>
                <w:sz w:val="18"/>
                <w:szCs w:val="18"/>
              </w:rPr>
              <w:t>100%</w:t>
            </w:r>
          </w:p>
        </w:tc>
        <w:tc>
          <w:tcPr>
            <w:tcW w:w="992" w:type="dxa"/>
            <w:vAlign w:val="center"/>
          </w:tcPr>
          <w:p w14:paraId="617FDD23">
            <w:pPr>
              <w:keepNext w:val="0"/>
              <w:keepLines w:val="0"/>
              <w:widowControl/>
              <w:suppressLineNumbers w:val="0"/>
              <w:spacing w:before="0" w:beforeAutospacing="0" w:afterAutospacing="0" w:line="0" w:lineRule="atLeast"/>
              <w:ind w:left="0" w:right="0"/>
              <w:jc w:val="center"/>
              <w:rPr>
                <w:rFonts w:hint="eastAsia" w:ascii="宋体" w:hAnsi="宋体"/>
                <w:bCs/>
                <w:sz w:val="18"/>
                <w:szCs w:val="18"/>
              </w:rPr>
            </w:pPr>
            <w:r>
              <w:rPr>
                <w:rFonts w:hint="eastAsia" w:ascii="宋体" w:hAnsi="宋体"/>
                <w:bCs/>
                <w:sz w:val="18"/>
                <w:szCs w:val="18"/>
              </w:rPr>
              <w:t>29.01%</w:t>
            </w:r>
          </w:p>
        </w:tc>
        <w:tc>
          <w:tcPr>
            <w:tcW w:w="850" w:type="dxa"/>
            <w:vAlign w:val="center"/>
          </w:tcPr>
          <w:p w14:paraId="01536A53">
            <w:pPr>
              <w:keepNext w:val="0"/>
              <w:keepLines w:val="0"/>
              <w:widowControl/>
              <w:suppressLineNumbers w:val="0"/>
              <w:spacing w:before="0" w:beforeAutospacing="0" w:afterAutospacing="0" w:line="0" w:lineRule="atLeast"/>
              <w:ind w:left="0" w:right="0"/>
              <w:jc w:val="center"/>
              <w:rPr>
                <w:rFonts w:hint="eastAsia" w:ascii="宋体" w:hAnsi="宋体"/>
                <w:bCs/>
                <w:sz w:val="18"/>
                <w:szCs w:val="18"/>
              </w:rPr>
            </w:pPr>
            <w:r>
              <w:rPr>
                <w:rFonts w:hint="eastAsia" w:ascii="宋体" w:hAnsi="宋体"/>
                <w:bCs/>
                <w:sz w:val="18"/>
                <w:szCs w:val="18"/>
              </w:rPr>
              <w:t>27</w:t>
            </w:r>
          </w:p>
        </w:tc>
        <w:tc>
          <w:tcPr>
            <w:tcW w:w="1134" w:type="dxa"/>
            <w:vAlign w:val="center"/>
          </w:tcPr>
          <w:p w14:paraId="7822A720">
            <w:pPr>
              <w:keepNext w:val="0"/>
              <w:keepLines w:val="0"/>
              <w:suppressLineNumbers w:val="0"/>
              <w:spacing w:before="0" w:beforeAutospacing="0" w:afterAutospacing="0"/>
              <w:ind w:left="0" w:right="0"/>
              <w:jc w:val="center"/>
              <w:rPr>
                <w:rFonts w:hint="eastAsia" w:ascii="宋体" w:hAnsi="宋体"/>
                <w:sz w:val="18"/>
                <w:szCs w:val="18"/>
              </w:rPr>
            </w:pPr>
            <w:r>
              <w:rPr>
                <w:rFonts w:hint="eastAsia" w:ascii="宋体" w:hAnsi="宋体"/>
                <w:sz w:val="18"/>
                <w:szCs w:val="18"/>
              </w:rPr>
              <w:t>18.62%</w:t>
            </w:r>
          </w:p>
        </w:tc>
      </w:tr>
      <w:tr w14:paraId="4FFD4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tcPr>
          <w:p w14:paraId="12EFC6A4">
            <w:pPr>
              <w:keepNext w:val="0"/>
              <w:keepLines w:val="0"/>
              <w:widowControl/>
              <w:suppressLineNumbers w:val="0"/>
              <w:spacing w:before="0" w:beforeAutospacing="0" w:afterAutospacing="0" w:line="0" w:lineRule="atLeast"/>
              <w:ind w:left="0" w:right="0"/>
              <w:jc w:val="center"/>
              <w:rPr>
                <w:rFonts w:hint="eastAsia" w:ascii="宋体" w:hAnsi="宋体"/>
                <w:b/>
                <w:sz w:val="18"/>
                <w:szCs w:val="18"/>
              </w:rPr>
            </w:pPr>
          </w:p>
        </w:tc>
        <w:tc>
          <w:tcPr>
            <w:tcW w:w="1531" w:type="dxa"/>
            <w:vAlign w:val="center"/>
          </w:tcPr>
          <w:p w14:paraId="13A42FE3">
            <w:pPr>
              <w:keepNext w:val="0"/>
              <w:keepLines w:val="0"/>
              <w:widowControl/>
              <w:suppressLineNumbers w:val="0"/>
              <w:spacing w:before="0" w:beforeAutospacing="0" w:afterAutospacing="0" w:line="0" w:lineRule="atLeast"/>
              <w:ind w:left="0" w:right="0"/>
              <w:jc w:val="center"/>
              <w:rPr>
                <w:rFonts w:hint="eastAsia" w:ascii="宋体" w:hAnsi="宋体"/>
                <w:b/>
                <w:bCs/>
                <w:sz w:val="18"/>
                <w:szCs w:val="18"/>
              </w:rPr>
            </w:pPr>
            <w:r>
              <w:rPr>
                <w:rFonts w:hint="eastAsia" w:ascii="宋体" w:hAnsi="宋体"/>
                <w:b/>
                <w:bCs/>
                <w:sz w:val="18"/>
                <w:szCs w:val="18"/>
              </w:rPr>
              <w:t>公共选修课</w:t>
            </w:r>
          </w:p>
        </w:tc>
        <w:tc>
          <w:tcPr>
            <w:tcW w:w="850" w:type="dxa"/>
            <w:vAlign w:val="center"/>
          </w:tcPr>
          <w:p w14:paraId="1CCDD4AF">
            <w:pPr>
              <w:keepNext w:val="0"/>
              <w:keepLines w:val="0"/>
              <w:widowControl/>
              <w:suppressLineNumbers w:val="0"/>
              <w:spacing w:before="0" w:beforeAutospacing="0" w:afterAutospacing="0" w:line="0" w:lineRule="atLeast"/>
              <w:ind w:left="0" w:right="0"/>
              <w:jc w:val="center"/>
              <w:rPr>
                <w:rFonts w:hint="eastAsia" w:ascii="宋体" w:hAnsi="宋体"/>
                <w:bCs/>
                <w:sz w:val="18"/>
                <w:szCs w:val="18"/>
              </w:rPr>
            </w:pPr>
            <w:r>
              <w:rPr>
                <w:rFonts w:hint="eastAsia" w:ascii="宋体" w:hAnsi="宋体"/>
                <w:bCs/>
                <w:sz w:val="18"/>
                <w:szCs w:val="18"/>
              </w:rPr>
              <w:t>192</w:t>
            </w:r>
          </w:p>
        </w:tc>
        <w:tc>
          <w:tcPr>
            <w:tcW w:w="851" w:type="dxa"/>
            <w:vAlign w:val="center"/>
          </w:tcPr>
          <w:p w14:paraId="1F65006A">
            <w:pPr>
              <w:keepNext w:val="0"/>
              <w:keepLines w:val="0"/>
              <w:widowControl/>
              <w:suppressLineNumbers w:val="0"/>
              <w:spacing w:before="0" w:beforeAutospacing="0" w:afterAutospacing="0" w:line="0" w:lineRule="atLeast"/>
              <w:ind w:left="0" w:right="0"/>
              <w:jc w:val="center"/>
              <w:rPr>
                <w:rFonts w:hint="eastAsia" w:ascii="宋体" w:hAnsi="宋体"/>
                <w:bCs/>
                <w:sz w:val="18"/>
                <w:szCs w:val="18"/>
              </w:rPr>
            </w:pPr>
            <w:r>
              <w:rPr>
                <w:rFonts w:hint="eastAsia" w:ascii="宋体" w:hAnsi="宋体"/>
                <w:bCs/>
                <w:sz w:val="18"/>
                <w:szCs w:val="18"/>
              </w:rPr>
              <w:t>--</w:t>
            </w:r>
          </w:p>
        </w:tc>
        <w:tc>
          <w:tcPr>
            <w:tcW w:w="992" w:type="dxa"/>
            <w:vAlign w:val="center"/>
          </w:tcPr>
          <w:p w14:paraId="00CD96E3">
            <w:pPr>
              <w:keepNext w:val="0"/>
              <w:keepLines w:val="0"/>
              <w:widowControl/>
              <w:suppressLineNumbers w:val="0"/>
              <w:spacing w:before="0" w:beforeAutospacing="0" w:afterAutospacing="0" w:line="0" w:lineRule="atLeast"/>
              <w:ind w:left="0" w:right="0"/>
              <w:jc w:val="center"/>
              <w:rPr>
                <w:rFonts w:hint="eastAsia" w:ascii="宋体" w:hAnsi="宋体"/>
                <w:bCs/>
                <w:sz w:val="18"/>
                <w:szCs w:val="18"/>
              </w:rPr>
            </w:pPr>
            <w:r>
              <w:rPr>
                <w:rFonts w:hint="eastAsia" w:ascii="宋体" w:hAnsi="宋体"/>
                <w:bCs/>
                <w:sz w:val="18"/>
                <w:szCs w:val="18"/>
              </w:rPr>
              <w:t>--</w:t>
            </w:r>
          </w:p>
        </w:tc>
        <w:tc>
          <w:tcPr>
            <w:tcW w:w="1276" w:type="dxa"/>
            <w:vAlign w:val="center"/>
          </w:tcPr>
          <w:p w14:paraId="6A2234AA">
            <w:pPr>
              <w:keepNext w:val="0"/>
              <w:keepLines w:val="0"/>
              <w:widowControl/>
              <w:suppressLineNumbers w:val="0"/>
              <w:spacing w:before="0" w:beforeAutospacing="0" w:afterAutospacing="0" w:line="0" w:lineRule="atLeast"/>
              <w:ind w:left="0" w:right="0"/>
              <w:jc w:val="center"/>
              <w:rPr>
                <w:rFonts w:hint="eastAsia" w:ascii="宋体" w:hAnsi="宋体"/>
                <w:bCs/>
                <w:sz w:val="18"/>
                <w:szCs w:val="18"/>
              </w:rPr>
            </w:pPr>
            <w:r>
              <w:rPr>
                <w:rFonts w:hint="eastAsia" w:ascii="宋体" w:hAnsi="宋体"/>
                <w:bCs/>
                <w:sz w:val="18"/>
                <w:szCs w:val="18"/>
              </w:rPr>
              <w:t>6.8%</w:t>
            </w:r>
          </w:p>
        </w:tc>
        <w:tc>
          <w:tcPr>
            <w:tcW w:w="992" w:type="dxa"/>
            <w:vAlign w:val="center"/>
          </w:tcPr>
          <w:p w14:paraId="3D4B526C">
            <w:pPr>
              <w:keepNext w:val="0"/>
              <w:keepLines w:val="0"/>
              <w:widowControl/>
              <w:suppressLineNumbers w:val="0"/>
              <w:spacing w:before="0" w:beforeAutospacing="0" w:afterAutospacing="0" w:line="0" w:lineRule="atLeast"/>
              <w:ind w:left="0" w:right="0"/>
              <w:jc w:val="center"/>
              <w:rPr>
                <w:rFonts w:hint="eastAsia" w:ascii="宋体" w:hAnsi="宋体"/>
                <w:bCs/>
                <w:sz w:val="18"/>
                <w:szCs w:val="18"/>
              </w:rPr>
            </w:pPr>
            <w:r>
              <w:rPr>
                <w:rFonts w:hint="eastAsia" w:ascii="宋体" w:hAnsi="宋体"/>
                <w:bCs/>
                <w:sz w:val="18"/>
                <w:szCs w:val="18"/>
              </w:rPr>
              <w:t>6.88%</w:t>
            </w:r>
          </w:p>
        </w:tc>
        <w:tc>
          <w:tcPr>
            <w:tcW w:w="850" w:type="dxa"/>
            <w:vAlign w:val="center"/>
          </w:tcPr>
          <w:p w14:paraId="0DA5D76C">
            <w:pPr>
              <w:keepNext w:val="0"/>
              <w:keepLines w:val="0"/>
              <w:widowControl/>
              <w:suppressLineNumbers w:val="0"/>
              <w:spacing w:before="0" w:beforeAutospacing="0" w:afterAutospacing="0" w:line="0" w:lineRule="atLeast"/>
              <w:ind w:left="0" w:right="0"/>
              <w:jc w:val="center"/>
              <w:rPr>
                <w:rFonts w:hint="eastAsia" w:ascii="宋体" w:hAnsi="宋体"/>
                <w:bCs/>
                <w:sz w:val="18"/>
                <w:szCs w:val="18"/>
              </w:rPr>
            </w:pPr>
            <w:r>
              <w:rPr>
                <w:rFonts w:hint="eastAsia" w:ascii="宋体" w:hAnsi="宋体"/>
                <w:bCs/>
                <w:sz w:val="18"/>
                <w:szCs w:val="18"/>
              </w:rPr>
              <w:t>12</w:t>
            </w:r>
          </w:p>
        </w:tc>
        <w:tc>
          <w:tcPr>
            <w:tcW w:w="1134" w:type="dxa"/>
            <w:vAlign w:val="center"/>
          </w:tcPr>
          <w:p w14:paraId="2E460A13">
            <w:pPr>
              <w:keepNext w:val="0"/>
              <w:keepLines w:val="0"/>
              <w:suppressLineNumbers w:val="0"/>
              <w:spacing w:before="0" w:beforeAutospacing="0" w:afterAutospacing="0"/>
              <w:ind w:left="0" w:right="0"/>
              <w:jc w:val="center"/>
              <w:rPr>
                <w:rFonts w:hint="eastAsia" w:ascii="宋体" w:hAnsi="宋体"/>
                <w:sz w:val="18"/>
                <w:szCs w:val="18"/>
              </w:rPr>
            </w:pPr>
            <w:r>
              <w:rPr>
                <w:rFonts w:hint="eastAsia" w:ascii="宋体" w:hAnsi="宋体"/>
                <w:sz w:val="18"/>
                <w:szCs w:val="18"/>
              </w:rPr>
              <w:t>8.28%</w:t>
            </w:r>
          </w:p>
        </w:tc>
      </w:tr>
      <w:tr w14:paraId="17F64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tcPr>
          <w:p w14:paraId="43445EBB">
            <w:pPr>
              <w:keepNext w:val="0"/>
              <w:keepLines w:val="0"/>
              <w:widowControl/>
              <w:suppressLineNumbers w:val="0"/>
              <w:spacing w:before="0" w:beforeAutospacing="0" w:afterAutospacing="0" w:line="0" w:lineRule="atLeast"/>
              <w:ind w:left="0" w:right="0"/>
              <w:jc w:val="center"/>
              <w:rPr>
                <w:rFonts w:hint="eastAsia" w:ascii="宋体" w:hAnsi="宋体"/>
                <w:b/>
                <w:sz w:val="18"/>
                <w:szCs w:val="18"/>
              </w:rPr>
            </w:pPr>
          </w:p>
        </w:tc>
        <w:tc>
          <w:tcPr>
            <w:tcW w:w="1531" w:type="dxa"/>
            <w:vAlign w:val="center"/>
          </w:tcPr>
          <w:p w14:paraId="30F3119D">
            <w:pPr>
              <w:keepNext w:val="0"/>
              <w:keepLines w:val="0"/>
              <w:widowControl/>
              <w:suppressLineNumbers w:val="0"/>
              <w:spacing w:before="0" w:beforeAutospacing="0" w:afterAutospacing="0" w:line="0" w:lineRule="atLeast"/>
              <w:ind w:left="0" w:right="0"/>
              <w:jc w:val="center"/>
              <w:rPr>
                <w:rFonts w:hint="eastAsia" w:ascii="宋体" w:hAnsi="宋体"/>
                <w:b/>
                <w:bCs/>
                <w:sz w:val="18"/>
                <w:szCs w:val="18"/>
              </w:rPr>
            </w:pPr>
            <w:r>
              <w:rPr>
                <w:rFonts w:hint="eastAsia" w:ascii="宋体" w:hAnsi="宋体"/>
                <w:b/>
                <w:bCs/>
                <w:sz w:val="18"/>
                <w:szCs w:val="18"/>
              </w:rPr>
              <w:t>专业选修课</w:t>
            </w:r>
          </w:p>
        </w:tc>
        <w:tc>
          <w:tcPr>
            <w:tcW w:w="850" w:type="dxa"/>
            <w:vAlign w:val="center"/>
          </w:tcPr>
          <w:p w14:paraId="77F77A2A">
            <w:pPr>
              <w:keepNext w:val="0"/>
              <w:keepLines w:val="0"/>
              <w:widowControl/>
              <w:suppressLineNumbers w:val="0"/>
              <w:spacing w:before="0" w:beforeAutospacing="0" w:afterAutospacing="0" w:line="0" w:lineRule="atLeast"/>
              <w:ind w:left="0" w:right="0"/>
              <w:jc w:val="center"/>
              <w:rPr>
                <w:rFonts w:hint="eastAsia" w:ascii="宋体" w:hAnsi="宋体"/>
                <w:bCs/>
                <w:sz w:val="18"/>
                <w:szCs w:val="18"/>
              </w:rPr>
            </w:pPr>
            <w:r>
              <w:rPr>
                <w:rFonts w:hint="eastAsia" w:ascii="宋体" w:hAnsi="宋体"/>
                <w:bCs/>
                <w:sz w:val="18"/>
                <w:szCs w:val="18"/>
              </w:rPr>
              <w:t>192</w:t>
            </w:r>
          </w:p>
        </w:tc>
        <w:tc>
          <w:tcPr>
            <w:tcW w:w="851" w:type="dxa"/>
            <w:vAlign w:val="center"/>
          </w:tcPr>
          <w:p w14:paraId="6C169E0F">
            <w:pPr>
              <w:keepNext w:val="0"/>
              <w:keepLines w:val="0"/>
              <w:widowControl/>
              <w:suppressLineNumbers w:val="0"/>
              <w:spacing w:before="0" w:beforeAutospacing="0" w:afterAutospacing="0" w:line="0" w:lineRule="atLeast"/>
              <w:ind w:left="0" w:right="0"/>
              <w:jc w:val="center"/>
              <w:rPr>
                <w:rFonts w:hint="eastAsia" w:ascii="宋体" w:hAnsi="宋体"/>
                <w:bCs/>
                <w:sz w:val="18"/>
                <w:szCs w:val="18"/>
              </w:rPr>
            </w:pPr>
            <w:r>
              <w:rPr>
                <w:rFonts w:hint="eastAsia" w:ascii="宋体" w:hAnsi="宋体"/>
                <w:bCs/>
                <w:sz w:val="18"/>
                <w:szCs w:val="18"/>
              </w:rPr>
              <w:t>152</w:t>
            </w:r>
          </w:p>
        </w:tc>
        <w:tc>
          <w:tcPr>
            <w:tcW w:w="992" w:type="dxa"/>
            <w:vAlign w:val="center"/>
          </w:tcPr>
          <w:p w14:paraId="3ABA8894">
            <w:pPr>
              <w:keepNext w:val="0"/>
              <w:keepLines w:val="0"/>
              <w:widowControl/>
              <w:suppressLineNumbers w:val="0"/>
              <w:spacing w:before="0" w:beforeAutospacing="0" w:afterAutospacing="0" w:line="0" w:lineRule="atLeast"/>
              <w:ind w:left="0" w:right="0"/>
              <w:jc w:val="center"/>
              <w:rPr>
                <w:rFonts w:hint="eastAsia" w:ascii="宋体" w:hAnsi="宋体"/>
                <w:bCs/>
                <w:sz w:val="18"/>
                <w:szCs w:val="18"/>
              </w:rPr>
            </w:pPr>
            <w:r>
              <w:rPr>
                <w:rFonts w:hint="eastAsia" w:ascii="宋体" w:hAnsi="宋体"/>
                <w:bCs/>
                <w:sz w:val="18"/>
                <w:szCs w:val="18"/>
              </w:rPr>
              <w:t>40</w:t>
            </w:r>
          </w:p>
        </w:tc>
        <w:tc>
          <w:tcPr>
            <w:tcW w:w="1276" w:type="dxa"/>
            <w:vAlign w:val="center"/>
          </w:tcPr>
          <w:p w14:paraId="21167B98">
            <w:pPr>
              <w:keepNext w:val="0"/>
              <w:keepLines w:val="0"/>
              <w:widowControl/>
              <w:suppressLineNumbers w:val="0"/>
              <w:spacing w:before="0" w:beforeAutospacing="0" w:afterAutospacing="0" w:line="0" w:lineRule="atLeast"/>
              <w:ind w:left="0" w:right="0"/>
              <w:jc w:val="center"/>
              <w:rPr>
                <w:rFonts w:hint="eastAsia" w:ascii="宋体" w:hAnsi="宋体"/>
                <w:bCs/>
                <w:sz w:val="18"/>
                <w:szCs w:val="18"/>
              </w:rPr>
            </w:pPr>
            <w:r>
              <w:rPr>
                <w:rFonts w:hint="eastAsia" w:ascii="宋体" w:hAnsi="宋体"/>
                <w:bCs/>
                <w:sz w:val="18"/>
                <w:szCs w:val="18"/>
              </w:rPr>
              <w:t>20.83%</w:t>
            </w:r>
          </w:p>
        </w:tc>
        <w:tc>
          <w:tcPr>
            <w:tcW w:w="992" w:type="dxa"/>
            <w:vAlign w:val="center"/>
          </w:tcPr>
          <w:p w14:paraId="76904A49">
            <w:pPr>
              <w:keepNext w:val="0"/>
              <w:keepLines w:val="0"/>
              <w:widowControl/>
              <w:suppressLineNumbers w:val="0"/>
              <w:spacing w:before="0" w:beforeAutospacing="0" w:afterAutospacing="0" w:line="0" w:lineRule="atLeast"/>
              <w:ind w:left="0" w:right="0"/>
              <w:jc w:val="center"/>
              <w:rPr>
                <w:rFonts w:hint="eastAsia" w:ascii="宋体" w:hAnsi="宋体"/>
                <w:bCs/>
                <w:sz w:val="18"/>
                <w:szCs w:val="18"/>
              </w:rPr>
            </w:pPr>
            <w:r>
              <w:rPr>
                <w:rFonts w:hint="eastAsia" w:ascii="宋体" w:hAnsi="宋体"/>
                <w:bCs/>
                <w:sz w:val="18"/>
                <w:szCs w:val="18"/>
              </w:rPr>
              <w:t>6.88%</w:t>
            </w:r>
          </w:p>
        </w:tc>
        <w:tc>
          <w:tcPr>
            <w:tcW w:w="850" w:type="dxa"/>
            <w:vAlign w:val="center"/>
          </w:tcPr>
          <w:p w14:paraId="187ECB15">
            <w:pPr>
              <w:keepNext w:val="0"/>
              <w:keepLines w:val="0"/>
              <w:widowControl/>
              <w:suppressLineNumbers w:val="0"/>
              <w:spacing w:before="0" w:beforeAutospacing="0" w:afterAutospacing="0" w:line="0" w:lineRule="atLeast"/>
              <w:ind w:left="0" w:right="0"/>
              <w:jc w:val="center"/>
              <w:rPr>
                <w:rFonts w:hint="eastAsia" w:ascii="宋体" w:hAnsi="宋体"/>
                <w:bCs/>
                <w:sz w:val="18"/>
                <w:szCs w:val="18"/>
              </w:rPr>
            </w:pPr>
            <w:r>
              <w:rPr>
                <w:rFonts w:hint="eastAsia" w:ascii="宋体" w:hAnsi="宋体"/>
                <w:bCs/>
                <w:sz w:val="18"/>
                <w:szCs w:val="18"/>
              </w:rPr>
              <w:t>12</w:t>
            </w:r>
          </w:p>
        </w:tc>
        <w:tc>
          <w:tcPr>
            <w:tcW w:w="1134" w:type="dxa"/>
            <w:vAlign w:val="center"/>
          </w:tcPr>
          <w:p w14:paraId="5341A225">
            <w:pPr>
              <w:keepNext w:val="0"/>
              <w:keepLines w:val="0"/>
              <w:suppressLineNumbers w:val="0"/>
              <w:spacing w:before="0" w:beforeAutospacing="0" w:afterAutospacing="0"/>
              <w:ind w:left="0" w:right="0"/>
              <w:jc w:val="center"/>
              <w:rPr>
                <w:rFonts w:hint="eastAsia" w:ascii="宋体" w:hAnsi="宋体"/>
                <w:sz w:val="18"/>
                <w:szCs w:val="18"/>
              </w:rPr>
            </w:pPr>
            <w:r>
              <w:rPr>
                <w:rFonts w:hint="eastAsia" w:ascii="宋体" w:hAnsi="宋体"/>
                <w:sz w:val="18"/>
                <w:szCs w:val="18"/>
              </w:rPr>
              <w:t>8.28%</w:t>
            </w:r>
          </w:p>
        </w:tc>
      </w:tr>
      <w:tr w14:paraId="6D7E3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tcPr>
          <w:p w14:paraId="5DA1566C">
            <w:pPr>
              <w:keepNext w:val="0"/>
              <w:keepLines w:val="0"/>
              <w:widowControl/>
              <w:suppressLineNumbers w:val="0"/>
              <w:spacing w:before="0" w:beforeAutospacing="0" w:afterAutospacing="0" w:line="0" w:lineRule="atLeast"/>
              <w:ind w:left="0" w:right="0"/>
              <w:jc w:val="center"/>
              <w:rPr>
                <w:rFonts w:hint="eastAsia" w:ascii="宋体" w:hAnsi="宋体"/>
                <w:bCs/>
                <w:sz w:val="18"/>
                <w:szCs w:val="18"/>
              </w:rPr>
            </w:pPr>
          </w:p>
        </w:tc>
        <w:tc>
          <w:tcPr>
            <w:tcW w:w="1531" w:type="dxa"/>
            <w:vAlign w:val="center"/>
          </w:tcPr>
          <w:p w14:paraId="117D474D">
            <w:pPr>
              <w:keepNext w:val="0"/>
              <w:keepLines w:val="0"/>
              <w:widowControl/>
              <w:suppressLineNumbers w:val="0"/>
              <w:spacing w:before="0" w:beforeAutospacing="0" w:afterAutospacing="0" w:line="0" w:lineRule="atLeast"/>
              <w:ind w:left="0" w:right="0"/>
              <w:jc w:val="center"/>
              <w:rPr>
                <w:rFonts w:hint="eastAsia" w:ascii="宋体" w:hAnsi="宋体"/>
                <w:bCs/>
                <w:sz w:val="18"/>
                <w:szCs w:val="18"/>
              </w:rPr>
            </w:pPr>
            <w:r>
              <w:rPr>
                <w:rFonts w:hint="eastAsia" w:ascii="宋体" w:hAnsi="宋体"/>
                <w:b/>
                <w:bCs/>
                <w:sz w:val="18"/>
                <w:szCs w:val="18"/>
              </w:rPr>
              <w:t>总计</w:t>
            </w:r>
          </w:p>
        </w:tc>
        <w:tc>
          <w:tcPr>
            <w:tcW w:w="850" w:type="dxa"/>
            <w:vAlign w:val="center"/>
          </w:tcPr>
          <w:p w14:paraId="0E251531">
            <w:pPr>
              <w:keepNext w:val="0"/>
              <w:keepLines w:val="0"/>
              <w:widowControl/>
              <w:suppressLineNumbers w:val="0"/>
              <w:spacing w:before="0" w:beforeAutospacing="0" w:afterAutospacing="0" w:line="0" w:lineRule="atLeast"/>
              <w:ind w:left="0" w:right="0"/>
              <w:jc w:val="center"/>
              <w:rPr>
                <w:rFonts w:hint="eastAsia" w:ascii="宋体" w:hAnsi="宋体"/>
                <w:b/>
                <w:sz w:val="18"/>
                <w:szCs w:val="18"/>
              </w:rPr>
            </w:pPr>
            <w:r>
              <w:rPr>
                <w:rFonts w:hint="eastAsia" w:ascii="宋体" w:hAnsi="宋体"/>
                <w:b/>
                <w:sz w:val="18"/>
                <w:szCs w:val="18"/>
              </w:rPr>
              <w:t>2792</w:t>
            </w:r>
          </w:p>
        </w:tc>
        <w:tc>
          <w:tcPr>
            <w:tcW w:w="851" w:type="dxa"/>
            <w:vAlign w:val="center"/>
          </w:tcPr>
          <w:p w14:paraId="3FAA9F77">
            <w:pPr>
              <w:keepNext w:val="0"/>
              <w:keepLines w:val="0"/>
              <w:widowControl/>
              <w:suppressLineNumbers w:val="0"/>
              <w:spacing w:before="0" w:beforeAutospacing="0" w:afterAutospacing="0" w:line="0" w:lineRule="atLeast"/>
              <w:ind w:left="0" w:right="0"/>
              <w:jc w:val="center"/>
              <w:rPr>
                <w:rFonts w:hint="eastAsia" w:ascii="宋体" w:hAnsi="宋体"/>
                <w:b/>
                <w:sz w:val="18"/>
                <w:szCs w:val="18"/>
              </w:rPr>
            </w:pPr>
            <w:r>
              <w:rPr>
                <w:rFonts w:hint="eastAsia" w:ascii="宋体" w:hAnsi="宋体"/>
                <w:b/>
                <w:sz w:val="18"/>
                <w:szCs w:val="18"/>
              </w:rPr>
              <w:t>1170</w:t>
            </w:r>
          </w:p>
        </w:tc>
        <w:tc>
          <w:tcPr>
            <w:tcW w:w="992" w:type="dxa"/>
            <w:vAlign w:val="center"/>
          </w:tcPr>
          <w:p w14:paraId="0FB46795">
            <w:pPr>
              <w:keepNext w:val="0"/>
              <w:keepLines w:val="0"/>
              <w:widowControl/>
              <w:suppressLineNumbers w:val="0"/>
              <w:spacing w:before="0" w:beforeAutospacing="0" w:afterAutospacing="0" w:line="0" w:lineRule="atLeast"/>
              <w:ind w:left="0" w:right="0"/>
              <w:jc w:val="center"/>
              <w:rPr>
                <w:rFonts w:hint="eastAsia" w:ascii="宋体" w:hAnsi="宋体"/>
                <w:b/>
                <w:sz w:val="18"/>
                <w:szCs w:val="18"/>
              </w:rPr>
            </w:pPr>
            <w:r>
              <w:rPr>
                <w:rFonts w:hint="eastAsia" w:ascii="宋体" w:hAnsi="宋体"/>
                <w:b/>
                <w:sz w:val="18"/>
                <w:szCs w:val="18"/>
              </w:rPr>
              <w:t>1430</w:t>
            </w:r>
          </w:p>
        </w:tc>
        <w:tc>
          <w:tcPr>
            <w:tcW w:w="1276" w:type="dxa"/>
            <w:vAlign w:val="center"/>
          </w:tcPr>
          <w:p w14:paraId="16F68052">
            <w:pPr>
              <w:keepNext w:val="0"/>
              <w:keepLines w:val="0"/>
              <w:widowControl/>
              <w:suppressLineNumbers w:val="0"/>
              <w:spacing w:before="0" w:beforeAutospacing="0" w:afterAutospacing="0" w:line="0" w:lineRule="atLeast"/>
              <w:ind w:left="0" w:right="0"/>
              <w:jc w:val="center"/>
              <w:rPr>
                <w:rFonts w:hint="eastAsia" w:ascii="宋体" w:hAnsi="宋体"/>
                <w:b/>
                <w:sz w:val="18"/>
                <w:szCs w:val="18"/>
              </w:rPr>
            </w:pPr>
            <w:r>
              <w:rPr>
                <w:rFonts w:hint="eastAsia" w:ascii="宋体" w:hAnsi="宋体"/>
                <w:b/>
                <w:sz w:val="18"/>
                <w:szCs w:val="18"/>
              </w:rPr>
              <w:t>51.21%</w:t>
            </w:r>
          </w:p>
        </w:tc>
        <w:tc>
          <w:tcPr>
            <w:tcW w:w="992" w:type="dxa"/>
            <w:vAlign w:val="center"/>
          </w:tcPr>
          <w:p w14:paraId="09A57E51">
            <w:pPr>
              <w:keepNext w:val="0"/>
              <w:keepLines w:val="0"/>
              <w:widowControl/>
              <w:suppressLineNumbers w:val="0"/>
              <w:spacing w:before="0" w:beforeAutospacing="0" w:afterAutospacing="0" w:line="0" w:lineRule="atLeast"/>
              <w:ind w:left="0" w:right="0"/>
              <w:jc w:val="center"/>
              <w:rPr>
                <w:rFonts w:hint="eastAsia" w:ascii="宋体" w:hAnsi="宋体"/>
                <w:b/>
                <w:sz w:val="18"/>
                <w:szCs w:val="18"/>
              </w:rPr>
            </w:pPr>
            <w:r>
              <w:rPr>
                <w:rFonts w:hint="eastAsia" w:ascii="宋体" w:hAnsi="宋体"/>
                <w:b/>
                <w:sz w:val="18"/>
                <w:szCs w:val="18"/>
              </w:rPr>
              <w:t>100%</w:t>
            </w:r>
          </w:p>
        </w:tc>
        <w:tc>
          <w:tcPr>
            <w:tcW w:w="850" w:type="dxa"/>
            <w:vAlign w:val="center"/>
          </w:tcPr>
          <w:p w14:paraId="2CEBA991">
            <w:pPr>
              <w:keepNext w:val="0"/>
              <w:keepLines w:val="0"/>
              <w:widowControl/>
              <w:suppressLineNumbers w:val="0"/>
              <w:spacing w:before="0" w:beforeAutospacing="0" w:afterAutospacing="0" w:line="0" w:lineRule="atLeast"/>
              <w:ind w:left="0" w:right="0"/>
              <w:jc w:val="center"/>
              <w:rPr>
                <w:rFonts w:hint="eastAsia" w:ascii="宋体" w:hAnsi="宋体"/>
                <w:b/>
                <w:sz w:val="18"/>
                <w:szCs w:val="18"/>
              </w:rPr>
            </w:pPr>
            <w:r>
              <w:rPr>
                <w:rFonts w:hint="eastAsia" w:ascii="宋体" w:hAnsi="宋体"/>
                <w:b/>
                <w:sz w:val="18"/>
                <w:szCs w:val="18"/>
              </w:rPr>
              <w:t>145</w:t>
            </w:r>
          </w:p>
        </w:tc>
        <w:tc>
          <w:tcPr>
            <w:tcW w:w="1134" w:type="dxa"/>
            <w:vAlign w:val="center"/>
          </w:tcPr>
          <w:p w14:paraId="67D4E5BB">
            <w:pPr>
              <w:keepNext w:val="0"/>
              <w:keepLines w:val="0"/>
              <w:widowControl/>
              <w:suppressLineNumbers w:val="0"/>
              <w:spacing w:before="0" w:beforeAutospacing="0" w:afterAutospacing="0" w:line="0" w:lineRule="atLeast"/>
              <w:ind w:left="0" w:right="0"/>
              <w:jc w:val="center"/>
              <w:rPr>
                <w:rFonts w:hint="eastAsia" w:ascii="宋体" w:hAnsi="宋体"/>
                <w:b/>
                <w:sz w:val="18"/>
                <w:szCs w:val="18"/>
              </w:rPr>
            </w:pPr>
            <w:r>
              <w:rPr>
                <w:rFonts w:hint="eastAsia" w:ascii="宋体" w:hAnsi="宋体"/>
                <w:b/>
                <w:sz w:val="18"/>
                <w:szCs w:val="18"/>
              </w:rPr>
              <w:t>100%</w:t>
            </w:r>
          </w:p>
        </w:tc>
      </w:tr>
    </w:tbl>
    <w:p w14:paraId="37487E96">
      <w:pPr>
        <w:snapToGrid w:val="0"/>
        <w:spacing w:line="560" w:lineRule="exact"/>
        <w:rPr>
          <w:rFonts w:hint="eastAsia" w:ascii="宋体" w:hAnsi="宋体"/>
          <w:b/>
          <w:sz w:val="28"/>
          <w:szCs w:val="28"/>
        </w:rPr>
      </w:pPr>
      <w:r>
        <w:rPr>
          <w:rFonts w:hint="eastAsia" w:ascii="宋体" w:hAnsi="宋体"/>
          <w:b/>
          <w:sz w:val="28"/>
          <w:szCs w:val="28"/>
        </w:rPr>
        <w:t>十二 师资队伍</w:t>
      </w:r>
    </w:p>
    <w:p w14:paraId="315E85B9">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对照</w:t>
      </w:r>
      <w:bookmarkStart w:id="33" w:name="OLE_LINK19"/>
      <w:r>
        <w:rPr>
          <w:rFonts w:hint="eastAsia" w:ascii="宋体" w:hAnsi="宋体" w:cs="宋体"/>
          <w:color w:val="000000"/>
          <w:kern w:val="0"/>
          <w:sz w:val="24"/>
          <w:szCs w:val="24"/>
        </w:rPr>
        <w:t>《职业教育专业教学标准-2025年修（制）订》</w:t>
      </w:r>
      <w:bookmarkEnd w:id="33"/>
      <w:r>
        <w:rPr>
          <w:rFonts w:hint="eastAsia" w:ascii="宋体" w:hAnsi="宋体" w:cs="宋体"/>
          <w:color w:val="000000"/>
          <w:kern w:val="0"/>
          <w:sz w:val="24"/>
          <w:szCs w:val="24"/>
        </w:rPr>
        <w:t>中的师资队伍要求，填写下表：</w:t>
      </w:r>
    </w:p>
    <w:tbl>
      <w:tblPr>
        <w:tblStyle w:val="11"/>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1230"/>
        <w:gridCol w:w="1305"/>
        <w:gridCol w:w="2745"/>
        <w:gridCol w:w="1305"/>
        <w:gridCol w:w="1383"/>
      </w:tblGrid>
      <w:tr w14:paraId="41D4C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vMerge w:val="restart"/>
            <w:vAlign w:val="center"/>
          </w:tcPr>
          <w:p w14:paraId="123CE5EC">
            <w:pPr>
              <w:keepNext w:val="0"/>
              <w:keepLines w:val="0"/>
              <w:suppressLineNumbers w:val="0"/>
              <w:snapToGrid w:val="0"/>
              <w:spacing w:before="0" w:beforeAutospacing="0" w:afterAutospacing="0" w:line="560" w:lineRule="exact"/>
              <w:ind w:left="0" w:right="0"/>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师资数量要求</w:t>
            </w:r>
          </w:p>
        </w:tc>
        <w:tc>
          <w:tcPr>
            <w:tcW w:w="7968" w:type="dxa"/>
            <w:gridSpan w:val="5"/>
          </w:tcPr>
          <w:p w14:paraId="454D4ECC">
            <w:pPr>
              <w:keepNext w:val="0"/>
              <w:keepLines w:val="0"/>
              <w:suppressLineNumbers w:val="0"/>
              <w:snapToGrid w:val="0"/>
              <w:spacing w:before="0" w:beforeAutospacing="0" w:afterAutospacing="0" w:line="560" w:lineRule="exact"/>
              <w:ind w:left="0" w:right="0"/>
              <w:jc w:val="center"/>
              <w:rPr>
                <w:rFonts w:hint="eastAsia" w:ascii="宋体" w:hAnsi="宋体" w:cs="宋体"/>
                <w:color w:val="000000"/>
                <w:kern w:val="0"/>
                <w:sz w:val="18"/>
                <w:szCs w:val="18"/>
              </w:rPr>
            </w:pPr>
            <w:r>
              <w:rPr>
                <w:rFonts w:hint="eastAsia" w:ascii="宋体" w:hAnsi="宋体" w:cs="宋体"/>
                <w:b/>
                <w:bCs/>
                <w:color w:val="000000"/>
                <w:kern w:val="0"/>
                <w:sz w:val="18"/>
                <w:szCs w:val="18"/>
              </w:rPr>
              <w:t>总共</w:t>
            </w:r>
            <w:bookmarkStart w:id="34" w:name="OLE_LINK18"/>
            <w:r>
              <w:rPr>
                <w:rFonts w:hint="eastAsia" w:ascii="宋体" w:hAnsi="宋体" w:cs="宋体"/>
                <w:b/>
                <w:bCs/>
                <w:color w:val="000000"/>
                <w:kern w:val="0"/>
                <w:sz w:val="18"/>
                <w:szCs w:val="18"/>
              </w:rPr>
              <w:t>13人</w:t>
            </w:r>
            <w:bookmarkEnd w:id="34"/>
          </w:p>
        </w:tc>
      </w:tr>
      <w:tr w14:paraId="69D67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vMerge w:val="continue"/>
          </w:tcPr>
          <w:p w14:paraId="1BDEE4E8">
            <w:pPr>
              <w:keepNext w:val="0"/>
              <w:keepLines w:val="0"/>
              <w:suppressLineNumbers w:val="0"/>
              <w:snapToGrid w:val="0"/>
              <w:spacing w:before="0" w:beforeAutospacing="0" w:afterAutospacing="0" w:line="560" w:lineRule="exact"/>
              <w:ind w:left="0" w:right="0"/>
              <w:jc w:val="center"/>
              <w:rPr>
                <w:rFonts w:hint="eastAsia" w:ascii="宋体" w:hAnsi="宋体" w:cs="宋体"/>
                <w:b/>
                <w:bCs/>
                <w:color w:val="000000"/>
                <w:kern w:val="0"/>
                <w:sz w:val="18"/>
                <w:szCs w:val="18"/>
              </w:rPr>
            </w:pPr>
          </w:p>
        </w:tc>
        <w:tc>
          <w:tcPr>
            <w:tcW w:w="1230" w:type="dxa"/>
            <w:vMerge w:val="restart"/>
            <w:vAlign w:val="center"/>
          </w:tcPr>
          <w:p w14:paraId="510058B8">
            <w:pPr>
              <w:keepNext w:val="0"/>
              <w:keepLines w:val="0"/>
              <w:suppressLineNumbers w:val="0"/>
              <w:snapToGrid w:val="0"/>
              <w:spacing w:before="0" w:beforeAutospacing="0" w:afterAutospacing="0" w:line="560" w:lineRule="exact"/>
              <w:ind w:left="0" w:right="0"/>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其中：</w:t>
            </w:r>
          </w:p>
        </w:tc>
        <w:tc>
          <w:tcPr>
            <w:tcW w:w="1305" w:type="dxa"/>
          </w:tcPr>
          <w:p w14:paraId="15586CC7">
            <w:pPr>
              <w:keepNext w:val="0"/>
              <w:keepLines w:val="0"/>
              <w:suppressLineNumbers w:val="0"/>
              <w:snapToGrid w:val="0"/>
              <w:spacing w:before="0" w:beforeAutospacing="0" w:afterAutospacing="0" w:line="560" w:lineRule="exact"/>
              <w:ind w:left="0" w:right="0"/>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专业带头人数</w:t>
            </w:r>
          </w:p>
        </w:tc>
        <w:tc>
          <w:tcPr>
            <w:tcW w:w="5433" w:type="dxa"/>
            <w:gridSpan w:val="3"/>
          </w:tcPr>
          <w:p w14:paraId="7C51D147">
            <w:pPr>
              <w:keepNext w:val="0"/>
              <w:keepLines w:val="0"/>
              <w:suppressLineNumbers w:val="0"/>
              <w:snapToGrid w:val="0"/>
              <w:spacing w:before="0" w:beforeAutospacing="0" w:afterAutospacing="0" w:line="560" w:lineRule="exact"/>
              <w:ind w:left="0" w:right="0"/>
              <w:jc w:val="center"/>
              <w:rPr>
                <w:rFonts w:hint="eastAsia" w:ascii="宋体" w:hAnsi="宋体" w:cs="宋体"/>
                <w:color w:val="000000"/>
                <w:kern w:val="0"/>
                <w:sz w:val="18"/>
                <w:szCs w:val="18"/>
              </w:rPr>
            </w:pPr>
            <w:r>
              <w:rPr>
                <w:rFonts w:hint="eastAsia" w:ascii="宋体" w:hAnsi="宋体" w:cs="宋体"/>
                <w:color w:val="000000"/>
                <w:kern w:val="0"/>
                <w:sz w:val="18"/>
                <w:szCs w:val="18"/>
              </w:rPr>
              <w:t>1人</w:t>
            </w:r>
          </w:p>
        </w:tc>
      </w:tr>
      <w:tr w14:paraId="71003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vMerge w:val="continue"/>
          </w:tcPr>
          <w:p w14:paraId="63FEC0FD">
            <w:pPr>
              <w:keepNext w:val="0"/>
              <w:keepLines w:val="0"/>
              <w:suppressLineNumbers w:val="0"/>
              <w:snapToGrid w:val="0"/>
              <w:spacing w:before="0" w:beforeAutospacing="0" w:afterAutospacing="0" w:line="560" w:lineRule="exact"/>
              <w:ind w:left="0" w:right="0"/>
              <w:jc w:val="center"/>
              <w:rPr>
                <w:rFonts w:hint="eastAsia" w:ascii="宋体" w:hAnsi="宋体" w:cs="宋体"/>
                <w:b/>
                <w:bCs/>
                <w:color w:val="000000"/>
                <w:kern w:val="0"/>
                <w:sz w:val="18"/>
                <w:szCs w:val="18"/>
              </w:rPr>
            </w:pPr>
          </w:p>
        </w:tc>
        <w:tc>
          <w:tcPr>
            <w:tcW w:w="1230" w:type="dxa"/>
            <w:vMerge w:val="continue"/>
          </w:tcPr>
          <w:p w14:paraId="3F3EA64B">
            <w:pPr>
              <w:keepNext w:val="0"/>
              <w:keepLines w:val="0"/>
              <w:suppressLineNumbers w:val="0"/>
              <w:snapToGrid w:val="0"/>
              <w:spacing w:before="0" w:beforeAutospacing="0" w:afterAutospacing="0" w:line="560" w:lineRule="exact"/>
              <w:ind w:left="0" w:right="0"/>
              <w:jc w:val="center"/>
              <w:rPr>
                <w:rFonts w:hint="eastAsia" w:ascii="宋体" w:hAnsi="宋体" w:cs="宋体"/>
                <w:b/>
                <w:bCs/>
                <w:color w:val="000000"/>
                <w:kern w:val="0"/>
                <w:sz w:val="18"/>
                <w:szCs w:val="18"/>
              </w:rPr>
            </w:pPr>
          </w:p>
        </w:tc>
        <w:tc>
          <w:tcPr>
            <w:tcW w:w="1305" w:type="dxa"/>
          </w:tcPr>
          <w:p w14:paraId="617E52CD">
            <w:pPr>
              <w:keepNext w:val="0"/>
              <w:keepLines w:val="0"/>
              <w:suppressLineNumbers w:val="0"/>
              <w:snapToGrid w:val="0"/>
              <w:spacing w:before="0" w:beforeAutospacing="0" w:afterAutospacing="0" w:line="560" w:lineRule="exact"/>
              <w:ind w:left="0" w:right="0"/>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专任教师数</w:t>
            </w:r>
          </w:p>
        </w:tc>
        <w:tc>
          <w:tcPr>
            <w:tcW w:w="5433" w:type="dxa"/>
            <w:gridSpan w:val="3"/>
          </w:tcPr>
          <w:p w14:paraId="463B6E38">
            <w:pPr>
              <w:keepNext w:val="0"/>
              <w:keepLines w:val="0"/>
              <w:suppressLineNumbers w:val="0"/>
              <w:snapToGrid w:val="0"/>
              <w:spacing w:before="0" w:beforeAutospacing="0" w:afterAutospacing="0" w:line="560" w:lineRule="exact"/>
              <w:ind w:left="0" w:right="0"/>
              <w:jc w:val="center"/>
              <w:rPr>
                <w:rFonts w:hint="eastAsia" w:ascii="宋体" w:hAnsi="宋体" w:cs="宋体"/>
                <w:color w:val="000000"/>
                <w:kern w:val="0"/>
                <w:sz w:val="18"/>
                <w:szCs w:val="18"/>
              </w:rPr>
            </w:pPr>
            <w:r>
              <w:rPr>
                <w:rFonts w:hint="eastAsia" w:ascii="宋体" w:hAnsi="宋体" w:cs="宋体"/>
                <w:color w:val="000000"/>
                <w:kern w:val="0"/>
                <w:sz w:val="18"/>
                <w:szCs w:val="18"/>
              </w:rPr>
              <w:t>10人</w:t>
            </w:r>
          </w:p>
        </w:tc>
      </w:tr>
      <w:tr w14:paraId="60953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vMerge w:val="continue"/>
          </w:tcPr>
          <w:p w14:paraId="3103F38E">
            <w:pPr>
              <w:keepNext w:val="0"/>
              <w:keepLines w:val="0"/>
              <w:suppressLineNumbers w:val="0"/>
              <w:snapToGrid w:val="0"/>
              <w:spacing w:before="0" w:beforeAutospacing="0" w:afterAutospacing="0" w:line="560" w:lineRule="exact"/>
              <w:ind w:left="0" w:right="0"/>
              <w:jc w:val="center"/>
              <w:rPr>
                <w:rFonts w:hint="eastAsia" w:ascii="宋体" w:hAnsi="宋体" w:cs="宋体"/>
                <w:b/>
                <w:bCs/>
                <w:color w:val="000000"/>
                <w:kern w:val="0"/>
                <w:sz w:val="18"/>
                <w:szCs w:val="18"/>
              </w:rPr>
            </w:pPr>
          </w:p>
        </w:tc>
        <w:tc>
          <w:tcPr>
            <w:tcW w:w="1230" w:type="dxa"/>
            <w:vMerge w:val="continue"/>
          </w:tcPr>
          <w:p w14:paraId="7FA3699F">
            <w:pPr>
              <w:keepNext w:val="0"/>
              <w:keepLines w:val="0"/>
              <w:suppressLineNumbers w:val="0"/>
              <w:snapToGrid w:val="0"/>
              <w:spacing w:before="0" w:beforeAutospacing="0" w:afterAutospacing="0" w:line="560" w:lineRule="exact"/>
              <w:ind w:left="0" w:right="0"/>
              <w:jc w:val="center"/>
              <w:rPr>
                <w:rFonts w:hint="eastAsia" w:ascii="宋体" w:hAnsi="宋体" w:cs="宋体"/>
                <w:b/>
                <w:bCs/>
                <w:color w:val="000000"/>
                <w:kern w:val="0"/>
                <w:sz w:val="18"/>
                <w:szCs w:val="18"/>
              </w:rPr>
            </w:pPr>
          </w:p>
        </w:tc>
        <w:tc>
          <w:tcPr>
            <w:tcW w:w="1305" w:type="dxa"/>
          </w:tcPr>
          <w:p w14:paraId="3B17ED33">
            <w:pPr>
              <w:keepNext w:val="0"/>
              <w:keepLines w:val="0"/>
              <w:suppressLineNumbers w:val="0"/>
              <w:snapToGrid w:val="0"/>
              <w:spacing w:before="0" w:beforeAutospacing="0" w:afterAutospacing="0" w:line="560" w:lineRule="exact"/>
              <w:ind w:left="0" w:right="0"/>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兼职教师数</w:t>
            </w:r>
          </w:p>
        </w:tc>
        <w:tc>
          <w:tcPr>
            <w:tcW w:w="5433" w:type="dxa"/>
            <w:gridSpan w:val="3"/>
          </w:tcPr>
          <w:p w14:paraId="1FF3A1DC">
            <w:pPr>
              <w:keepNext w:val="0"/>
              <w:keepLines w:val="0"/>
              <w:suppressLineNumbers w:val="0"/>
              <w:snapToGrid w:val="0"/>
              <w:spacing w:before="0" w:beforeAutospacing="0" w:afterAutospacing="0" w:line="560" w:lineRule="exact"/>
              <w:ind w:left="0" w:right="0"/>
              <w:jc w:val="center"/>
              <w:rPr>
                <w:rFonts w:hint="eastAsia" w:ascii="宋体" w:hAnsi="宋体" w:cs="宋体"/>
                <w:color w:val="000000"/>
                <w:kern w:val="0"/>
                <w:sz w:val="18"/>
                <w:szCs w:val="18"/>
              </w:rPr>
            </w:pPr>
            <w:r>
              <w:rPr>
                <w:rFonts w:hint="eastAsia" w:ascii="宋体" w:hAnsi="宋体" w:cs="宋体"/>
                <w:color w:val="000000"/>
                <w:kern w:val="0"/>
                <w:sz w:val="18"/>
                <w:szCs w:val="18"/>
              </w:rPr>
              <w:t>2人</w:t>
            </w:r>
          </w:p>
        </w:tc>
      </w:tr>
      <w:tr w14:paraId="626FF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vMerge w:val="restart"/>
            <w:vAlign w:val="center"/>
          </w:tcPr>
          <w:p w14:paraId="567AB45F">
            <w:pPr>
              <w:keepNext w:val="0"/>
              <w:keepLines w:val="0"/>
              <w:suppressLineNumbers w:val="0"/>
              <w:snapToGrid w:val="0"/>
              <w:spacing w:before="0" w:beforeAutospacing="0" w:afterAutospacing="0" w:line="560" w:lineRule="exact"/>
              <w:ind w:left="0" w:right="0"/>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师资能力要求</w:t>
            </w:r>
          </w:p>
        </w:tc>
        <w:tc>
          <w:tcPr>
            <w:tcW w:w="1230" w:type="dxa"/>
          </w:tcPr>
          <w:p w14:paraId="3C667CD3">
            <w:pPr>
              <w:keepNext w:val="0"/>
              <w:keepLines w:val="0"/>
              <w:suppressLineNumbers w:val="0"/>
              <w:snapToGrid w:val="0"/>
              <w:spacing w:before="0" w:beforeAutospacing="0" w:afterAutospacing="0" w:line="560" w:lineRule="exact"/>
              <w:ind w:left="0" w:right="0"/>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类别</w:t>
            </w:r>
          </w:p>
        </w:tc>
        <w:tc>
          <w:tcPr>
            <w:tcW w:w="1305" w:type="dxa"/>
            <w:vAlign w:val="center"/>
          </w:tcPr>
          <w:p w14:paraId="42CF7C19">
            <w:pPr>
              <w:keepNext w:val="0"/>
              <w:keepLines w:val="0"/>
              <w:suppressLineNumbers w:val="0"/>
              <w:snapToGrid w:val="0"/>
              <w:spacing w:before="0" w:beforeAutospacing="0" w:afterAutospacing="0" w:line="560" w:lineRule="exact"/>
              <w:ind w:left="0" w:right="0"/>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专业能力要求</w:t>
            </w:r>
          </w:p>
        </w:tc>
        <w:tc>
          <w:tcPr>
            <w:tcW w:w="2745" w:type="dxa"/>
            <w:vAlign w:val="center"/>
          </w:tcPr>
          <w:p w14:paraId="2CD8B5EE">
            <w:pPr>
              <w:keepNext w:val="0"/>
              <w:keepLines w:val="0"/>
              <w:suppressLineNumbers w:val="0"/>
              <w:snapToGrid w:val="0"/>
              <w:spacing w:before="0" w:beforeAutospacing="0" w:afterAutospacing="0" w:line="560" w:lineRule="exact"/>
              <w:ind w:left="0" w:right="0"/>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行业企业背景或实践经历要求</w:t>
            </w:r>
          </w:p>
        </w:tc>
        <w:tc>
          <w:tcPr>
            <w:tcW w:w="1305" w:type="dxa"/>
            <w:vAlign w:val="center"/>
          </w:tcPr>
          <w:p w14:paraId="10C8460D">
            <w:pPr>
              <w:keepNext w:val="0"/>
              <w:keepLines w:val="0"/>
              <w:suppressLineNumbers w:val="0"/>
              <w:snapToGrid w:val="0"/>
              <w:spacing w:before="0" w:beforeAutospacing="0" w:afterAutospacing="0" w:line="560" w:lineRule="exact"/>
              <w:ind w:left="0" w:right="0"/>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职称要求</w:t>
            </w:r>
          </w:p>
        </w:tc>
        <w:tc>
          <w:tcPr>
            <w:tcW w:w="1383" w:type="dxa"/>
            <w:vAlign w:val="center"/>
          </w:tcPr>
          <w:p w14:paraId="6E342B59">
            <w:pPr>
              <w:keepNext w:val="0"/>
              <w:keepLines w:val="0"/>
              <w:suppressLineNumbers w:val="0"/>
              <w:snapToGrid w:val="0"/>
              <w:spacing w:before="0" w:beforeAutospacing="0" w:afterAutospacing="0" w:line="560" w:lineRule="exact"/>
              <w:ind w:left="0" w:right="0"/>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年龄要求</w:t>
            </w:r>
          </w:p>
        </w:tc>
      </w:tr>
      <w:tr w14:paraId="51094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0" w:hRule="atLeast"/>
        </w:trPr>
        <w:tc>
          <w:tcPr>
            <w:tcW w:w="1318" w:type="dxa"/>
            <w:vMerge w:val="continue"/>
          </w:tcPr>
          <w:p w14:paraId="7BACE034">
            <w:pPr>
              <w:keepNext w:val="0"/>
              <w:keepLines w:val="0"/>
              <w:suppressLineNumbers w:val="0"/>
              <w:snapToGrid w:val="0"/>
              <w:spacing w:before="0" w:beforeAutospacing="0" w:afterAutospacing="0" w:line="560" w:lineRule="exact"/>
              <w:ind w:left="0" w:right="0"/>
              <w:jc w:val="center"/>
              <w:rPr>
                <w:rFonts w:hint="eastAsia" w:ascii="宋体" w:hAnsi="宋体" w:cs="宋体"/>
                <w:color w:val="000000"/>
                <w:kern w:val="0"/>
                <w:sz w:val="18"/>
                <w:szCs w:val="18"/>
              </w:rPr>
            </w:pPr>
          </w:p>
        </w:tc>
        <w:tc>
          <w:tcPr>
            <w:tcW w:w="1230" w:type="dxa"/>
          </w:tcPr>
          <w:p w14:paraId="3222271F">
            <w:pPr>
              <w:keepNext w:val="0"/>
              <w:keepLines w:val="0"/>
              <w:suppressLineNumbers w:val="0"/>
              <w:snapToGrid w:val="0"/>
              <w:spacing w:before="0" w:beforeAutospacing="0" w:afterAutospacing="0" w:line="560" w:lineRule="exact"/>
              <w:ind w:left="0" w:right="0"/>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专业带头人</w:t>
            </w:r>
          </w:p>
        </w:tc>
        <w:tc>
          <w:tcPr>
            <w:tcW w:w="1305" w:type="dxa"/>
          </w:tcPr>
          <w:p w14:paraId="6343B065">
            <w:pPr>
              <w:keepNext w:val="0"/>
              <w:keepLines w:val="0"/>
              <w:suppressLineNumbers w:val="0"/>
              <w:snapToGrid w:val="0"/>
              <w:spacing w:before="0" w:beforeAutospacing="0" w:afterAutospacing="0" w:line="360" w:lineRule="auto"/>
              <w:ind w:left="0" w:right="0"/>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于丹，</w:t>
            </w:r>
            <w:r>
              <w:rPr>
                <w:rFonts w:hint="eastAsia" w:ascii="宋体" w:hAnsi="宋体" w:cs="宋体"/>
                <w:color w:val="000000"/>
                <w:kern w:val="0"/>
                <w:sz w:val="18"/>
                <w:szCs w:val="18"/>
              </w:rPr>
              <w:t>深入掌握跨境电商专业核心知识，具备较强的课程开发和教学设计能力，能引领专业课程体系建设；熟悉行业发展动态和前沿技术，有较强的科研能力，能开展相关课题研究。</w:t>
            </w:r>
          </w:p>
        </w:tc>
        <w:tc>
          <w:tcPr>
            <w:tcW w:w="2745" w:type="dxa"/>
          </w:tcPr>
          <w:p w14:paraId="36D2EE41">
            <w:pPr>
              <w:keepNext w:val="0"/>
              <w:keepLines w:val="0"/>
              <w:suppressLineNumbers w:val="0"/>
              <w:snapToGrid w:val="0"/>
              <w:spacing w:before="0" w:beforeAutospacing="0" w:afterAutospacing="0" w:line="360" w:lineRule="auto"/>
              <w:ind w:left="0" w:right="0"/>
              <w:rPr>
                <w:rFonts w:hint="eastAsia" w:ascii="宋体" w:hAnsi="宋体" w:cs="宋体"/>
                <w:color w:val="000000"/>
                <w:kern w:val="0"/>
                <w:sz w:val="18"/>
                <w:szCs w:val="18"/>
              </w:rPr>
            </w:pPr>
            <w:r>
              <w:rPr>
                <w:rFonts w:hint="eastAsia" w:ascii="宋体" w:hAnsi="宋体" w:cs="宋体"/>
                <w:color w:val="000000"/>
                <w:kern w:val="0"/>
                <w:sz w:val="18"/>
                <w:szCs w:val="18"/>
              </w:rPr>
              <w:t>有丰富的跨境电商行业从业经历，熟悉知名跨境电商企业的运营模式和业务流程，与行业内企业保持密切联系，能为专业建设引入企业实际需求和案例。</w:t>
            </w:r>
          </w:p>
        </w:tc>
        <w:tc>
          <w:tcPr>
            <w:tcW w:w="1305" w:type="dxa"/>
          </w:tcPr>
          <w:p w14:paraId="550B0C1A">
            <w:pPr>
              <w:keepNext w:val="0"/>
              <w:keepLines w:val="0"/>
              <w:suppressLineNumbers w:val="0"/>
              <w:snapToGrid w:val="0"/>
              <w:spacing w:before="0" w:beforeAutospacing="0" w:afterAutospacing="0" w:line="560" w:lineRule="exact"/>
              <w:ind w:left="0" w:right="0"/>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rPr>
              <w:t>副教授</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lang w:val="en-US" w:eastAsia="zh-CN"/>
              </w:rPr>
              <w:t>博士</w:t>
            </w:r>
          </w:p>
        </w:tc>
        <w:tc>
          <w:tcPr>
            <w:tcW w:w="1383" w:type="dxa"/>
          </w:tcPr>
          <w:p w14:paraId="23DC2F24">
            <w:pPr>
              <w:keepNext w:val="0"/>
              <w:keepLines w:val="0"/>
              <w:suppressLineNumbers w:val="0"/>
              <w:snapToGrid w:val="0"/>
              <w:spacing w:before="0" w:beforeAutospacing="0" w:afterAutospacing="0" w:line="560" w:lineRule="exact"/>
              <w:ind w:left="0" w:right="0"/>
              <w:jc w:val="center"/>
              <w:rPr>
                <w:rFonts w:hint="eastAsia" w:ascii="宋体" w:hAnsi="宋体" w:cs="宋体"/>
                <w:color w:val="000000"/>
                <w:kern w:val="0"/>
                <w:sz w:val="18"/>
                <w:szCs w:val="18"/>
              </w:rPr>
            </w:pPr>
            <w:r>
              <w:rPr>
                <w:rFonts w:hint="eastAsia" w:ascii="宋体" w:hAnsi="宋体" w:cs="宋体"/>
                <w:color w:val="000000"/>
                <w:kern w:val="0"/>
                <w:sz w:val="18"/>
                <w:szCs w:val="18"/>
              </w:rPr>
              <w:t>4</w:t>
            </w:r>
            <w:r>
              <w:rPr>
                <w:rFonts w:hint="eastAsia" w:ascii="宋体" w:hAnsi="宋体" w:cs="宋体"/>
                <w:color w:val="000000"/>
                <w:kern w:val="0"/>
                <w:sz w:val="18"/>
                <w:szCs w:val="18"/>
                <w:lang w:val="en-US" w:eastAsia="zh-CN"/>
              </w:rPr>
              <w:t>7</w:t>
            </w:r>
            <w:r>
              <w:rPr>
                <w:rFonts w:hint="eastAsia" w:ascii="宋体" w:hAnsi="宋体" w:cs="宋体"/>
                <w:color w:val="000000"/>
                <w:kern w:val="0"/>
                <w:sz w:val="18"/>
                <w:szCs w:val="18"/>
              </w:rPr>
              <w:t>岁</w:t>
            </w:r>
          </w:p>
        </w:tc>
      </w:tr>
      <w:tr w14:paraId="44A93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vMerge w:val="continue"/>
          </w:tcPr>
          <w:p w14:paraId="6D257B37">
            <w:pPr>
              <w:keepNext w:val="0"/>
              <w:keepLines w:val="0"/>
              <w:suppressLineNumbers w:val="0"/>
              <w:snapToGrid w:val="0"/>
              <w:spacing w:before="0" w:beforeAutospacing="0" w:afterAutospacing="0" w:line="560" w:lineRule="exact"/>
              <w:ind w:left="0" w:right="0"/>
              <w:jc w:val="center"/>
              <w:rPr>
                <w:rFonts w:hint="eastAsia" w:ascii="宋体" w:hAnsi="宋体" w:cs="宋体"/>
                <w:color w:val="000000"/>
                <w:kern w:val="0"/>
                <w:sz w:val="18"/>
                <w:szCs w:val="18"/>
              </w:rPr>
            </w:pPr>
          </w:p>
        </w:tc>
        <w:tc>
          <w:tcPr>
            <w:tcW w:w="1230" w:type="dxa"/>
          </w:tcPr>
          <w:p w14:paraId="51F4D1C2">
            <w:pPr>
              <w:keepNext w:val="0"/>
              <w:keepLines w:val="0"/>
              <w:suppressLineNumbers w:val="0"/>
              <w:snapToGrid w:val="0"/>
              <w:spacing w:before="0" w:beforeAutospacing="0" w:afterAutospacing="0" w:line="560" w:lineRule="exact"/>
              <w:ind w:left="0" w:right="0"/>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专任教师</w:t>
            </w:r>
          </w:p>
        </w:tc>
        <w:tc>
          <w:tcPr>
            <w:tcW w:w="1305" w:type="dxa"/>
          </w:tcPr>
          <w:p w14:paraId="381FE528">
            <w:pPr>
              <w:keepNext w:val="0"/>
              <w:keepLines w:val="0"/>
              <w:suppressLineNumbers w:val="0"/>
              <w:snapToGrid w:val="0"/>
              <w:spacing w:before="0" w:beforeAutospacing="0" w:afterAutospacing="0" w:line="360" w:lineRule="auto"/>
              <w:ind w:left="0" w:right="0"/>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10位专任教师均具</w:t>
            </w:r>
            <w:r>
              <w:rPr>
                <w:rFonts w:hint="eastAsia" w:ascii="宋体" w:hAnsi="宋体" w:cs="宋体"/>
                <w:color w:val="000000"/>
                <w:kern w:val="0"/>
                <w:sz w:val="18"/>
                <w:szCs w:val="18"/>
              </w:rPr>
              <w:t>有丰富的跨境电商行业从业经历，熟悉知名跨境电商企业的运营模式和业务流程，与行业内企业保持密切联系，能为专业建设引入企业实际需求和案例。</w:t>
            </w:r>
          </w:p>
        </w:tc>
        <w:tc>
          <w:tcPr>
            <w:tcW w:w="2745" w:type="dxa"/>
          </w:tcPr>
          <w:p w14:paraId="3AA6F5AA">
            <w:pPr>
              <w:keepNext w:val="0"/>
              <w:keepLines w:val="0"/>
              <w:suppressLineNumbers w:val="0"/>
              <w:snapToGrid w:val="0"/>
              <w:spacing w:before="0" w:beforeAutospacing="0" w:afterAutospacing="0" w:line="360" w:lineRule="auto"/>
              <w:ind w:left="0" w:right="0"/>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10人具</w:t>
            </w:r>
            <w:r>
              <w:rPr>
                <w:rFonts w:hint="eastAsia" w:ascii="宋体" w:hAnsi="宋体" w:cs="宋体"/>
                <w:color w:val="000000"/>
                <w:kern w:val="0"/>
                <w:sz w:val="18"/>
                <w:szCs w:val="18"/>
              </w:rPr>
              <w:t>有跨境电商行业相关工作经历或参与过企业实践项目，了解行业发展趋势和企业用人需求。有2 - 3年相关实践经验，参加过跨境电商实践培训并取得相关证书。</w:t>
            </w:r>
          </w:p>
        </w:tc>
        <w:tc>
          <w:tcPr>
            <w:tcW w:w="1305" w:type="dxa"/>
          </w:tcPr>
          <w:p w14:paraId="322B5533">
            <w:pPr>
              <w:keepNext w:val="0"/>
              <w:keepLines w:val="0"/>
              <w:suppressLineNumbers w:val="0"/>
              <w:snapToGrid w:val="0"/>
              <w:spacing w:before="0" w:beforeAutospacing="0" w:afterAutospacing="0" w:line="240" w:lineRule="auto"/>
              <w:ind w:left="0" w:right="0"/>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助教1人</w:t>
            </w:r>
          </w:p>
          <w:p w14:paraId="67D1A805">
            <w:pPr>
              <w:keepNext w:val="0"/>
              <w:keepLines w:val="0"/>
              <w:suppressLineNumbers w:val="0"/>
              <w:snapToGrid w:val="0"/>
              <w:spacing w:before="0" w:beforeAutospacing="0" w:afterAutospacing="0" w:line="240" w:lineRule="auto"/>
              <w:ind w:left="0" w:right="0"/>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讲师4人</w:t>
            </w:r>
          </w:p>
          <w:p w14:paraId="7389155C">
            <w:pPr>
              <w:keepNext w:val="0"/>
              <w:keepLines w:val="0"/>
              <w:suppressLineNumbers w:val="0"/>
              <w:snapToGrid w:val="0"/>
              <w:spacing w:before="0" w:beforeAutospacing="0" w:afterAutospacing="0" w:line="240" w:lineRule="auto"/>
              <w:ind w:left="0" w:right="0"/>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副教授5人</w:t>
            </w:r>
          </w:p>
        </w:tc>
        <w:tc>
          <w:tcPr>
            <w:tcW w:w="1383" w:type="dxa"/>
          </w:tcPr>
          <w:p w14:paraId="43704238">
            <w:pPr>
              <w:keepNext w:val="0"/>
              <w:keepLines w:val="0"/>
              <w:suppressLineNumbers w:val="0"/>
              <w:snapToGrid w:val="0"/>
              <w:spacing w:before="0" w:beforeAutospacing="0" w:afterAutospacing="0" w:line="560" w:lineRule="exact"/>
              <w:ind w:left="0" w:right="0"/>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rPr>
              <w:t>3</w:t>
            </w:r>
            <w:r>
              <w:rPr>
                <w:rFonts w:hint="eastAsia" w:ascii="宋体" w:hAnsi="宋体" w:cs="宋体"/>
                <w:color w:val="000000"/>
                <w:kern w:val="0"/>
                <w:sz w:val="18"/>
                <w:szCs w:val="18"/>
                <w:lang w:val="en-US" w:eastAsia="zh-CN"/>
              </w:rPr>
              <w:t>2</w:t>
            </w:r>
            <w:r>
              <w:rPr>
                <w:rFonts w:hint="eastAsia" w:ascii="宋体" w:hAnsi="宋体" w:cs="宋体"/>
                <w:color w:val="000000"/>
                <w:kern w:val="0"/>
                <w:sz w:val="18"/>
                <w:szCs w:val="18"/>
              </w:rPr>
              <w:t>岁</w:t>
            </w:r>
            <w:r>
              <w:rPr>
                <w:rFonts w:hint="eastAsia" w:ascii="宋体" w:hAnsi="宋体" w:cs="宋体"/>
                <w:color w:val="000000"/>
                <w:kern w:val="0"/>
                <w:sz w:val="18"/>
                <w:szCs w:val="18"/>
                <w:lang w:val="en-US" w:eastAsia="zh-CN"/>
              </w:rPr>
              <w:t>-48岁</w:t>
            </w:r>
          </w:p>
        </w:tc>
      </w:tr>
      <w:tr w14:paraId="33513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vMerge w:val="continue"/>
          </w:tcPr>
          <w:p w14:paraId="2B9AEC36">
            <w:pPr>
              <w:keepNext w:val="0"/>
              <w:keepLines w:val="0"/>
              <w:suppressLineNumbers w:val="0"/>
              <w:snapToGrid w:val="0"/>
              <w:spacing w:before="0" w:beforeAutospacing="0" w:afterAutospacing="0" w:line="560" w:lineRule="exact"/>
              <w:ind w:left="0" w:right="0"/>
              <w:jc w:val="center"/>
              <w:rPr>
                <w:rFonts w:hint="eastAsia" w:ascii="宋体" w:hAnsi="宋体" w:cs="宋体"/>
                <w:color w:val="000000"/>
                <w:kern w:val="0"/>
                <w:sz w:val="18"/>
                <w:szCs w:val="18"/>
              </w:rPr>
            </w:pPr>
          </w:p>
        </w:tc>
        <w:tc>
          <w:tcPr>
            <w:tcW w:w="1230" w:type="dxa"/>
          </w:tcPr>
          <w:p w14:paraId="7164A98F">
            <w:pPr>
              <w:keepNext w:val="0"/>
              <w:keepLines w:val="0"/>
              <w:suppressLineNumbers w:val="0"/>
              <w:snapToGrid w:val="0"/>
              <w:spacing w:before="0" w:beforeAutospacing="0" w:afterAutospacing="0" w:line="560" w:lineRule="exact"/>
              <w:ind w:left="0" w:right="0"/>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兼职教师</w:t>
            </w:r>
          </w:p>
        </w:tc>
        <w:tc>
          <w:tcPr>
            <w:tcW w:w="1305" w:type="dxa"/>
          </w:tcPr>
          <w:p w14:paraId="3DC9B9E7">
            <w:pPr>
              <w:keepNext w:val="0"/>
              <w:keepLines w:val="0"/>
              <w:suppressLineNumbers w:val="0"/>
              <w:snapToGrid w:val="0"/>
              <w:spacing w:before="0" w:beforeAutospacing="0" w:afterAutospacing="0" w:line="360" w:lineRule="auto"/>
              <w:ind w:left="0" w:right="0"/>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2位兼职教师</w:t>
            </w:r>
            <w:r>
              <w:rPr>
                <w:rFonts w:hint="eastAsia" w:ascii="宋体" w:hAnsi="宋体" w:cs="宋体"/>
                <w:color w:val="000000"/>
                <w:kern w:val="0"/>
                <w:sz w:val="18"/>
                <w:szCs w:val="18"/>
              </w:rPr>
              <w:t>在跨境电商某一领域有深入的专业知识和技能，能为学生传授实用的专业技能和实践经验。</w:t>
            </w:r>
          </w:p>
        </w:tc>
        <w:tc>
          <w:tcPr>
            <w:tcW w:w="2745" w:type="dxa"/>
          </w:tcPr>
          <w:p w14:paraId="7EED9C92">
            <w:pPr>
              <w:keepNext w:val="0"/>
              <w:keepLines w:val="0"/>
              <w:suppressLineNumbers w:val="0"/>
              <w:snapToGrid w:val="0"/>
              <w:spacing w:before="0" w:beforeAutospacing="0" w:afterAutospacing="0" w:line="360" w:lineRule="auto"/>
              <w:ind w:left="0" w:right="0"/>
              <w:rPr>
                <w:rFonts w:hint="eastAsia" w:ascii="宋体" w:hAnsi="宋体" w:cs="宋体"/>
                <w:color w:val="000000"/>
                <w:kern w:val="0"/>
                <w:sz w:val="18"/>
                <w:szCs w:val="18"/>
              </w:rPr>
            </w:pPr>
            <w:r>
              <w:rPr>
                <w:rFonts w:hint="eastAsia" w:ascii="宋体" w:hAnsi="宋体" w:cs="宋体"/>
                <w:color w:val="000000"/>
                <w:kern w:val="0"/>
                <w:sz w:val="18"/>
                <w:szCs w:val="18"/>
              </w:rPr>
              <w:t>来自跨境电商企业或相关行业，具有丰富的实际工作经验，熟悉企业的业务流程和操作规范，了解行业最新动态和发展趋势。有5年以上跨境电商企业工作经验，在企业中担任过重要职务，参与过企业的核心业务项目，具备较强的实践操作能力和解决实际问题的能力。</w:t>
            </w:r>
          </w:p>
        </w:tc>
        <w:tc>
          <w:tcPr>
            <w:tcW w:w="1305" w:type="dxa"/>
          </w:tcPr>
          <w:p w14:paraId="7C9C7C14">
            <w:pPr>
              <w:keepNext w:val="0"/>
              <w:keepLines w:val="0"/>
              <w:suppressLineNumbers w:val="0"/>
              <w:snapToGrid w:val="0"/>
              <w:spacing w:before="0" w:beforeAutospacing="0" w:afterAutospacing="0" w:line="240" w:lineRule="auto"/>
              <w:ind w:left="0" w:right="0"/>
              <w:jc w:val="center"/>
              <w:rPr>
                <w:rFonts w:hint="default" w:ascii="宋体" w:hAnsi="宋体" w:cs="宋体"/>
                <w:color w:val="000000"/>
                <w:kern w:val="0"/>
                <w:sz w:val="18"/>
                <w:szCs w:val="18"/>
                <w:lang w:val="en-US"/>
              </w:rPr>
            </w:pPr>
            <w:r>
              <w:rPr>
                <w:rFonts w:hint="eastAsia" w:ascii="宋体" w:hAnsi="宋体" w:cs="宋体"/>
                <w:color w:val="000000"/>
                <w:kern w:val="0"/>
                <w:sz w:val="18"/>
                <w:szCs w:val="18"/>
                <w:lang w:val="en-US" w:eastAsia="zh-CN"/>
              </w:rPr>
              <w:t>电子商务师中级工</w:t>
            </w:r>
          </w:p>
        </w:tc>
        <w:tc>
          <w:tcPr>
            <w:tcW w:w="1383" w:type="dxa"/>
          </w:tcPr>
          <w:p w14:paraId="1A5112F7">
            <w:pPr>
              <w:keepNext w:val="0"/>
              <w:keepLines w:val="0"/>
              <w:suppressLineNumbers w:val="0"/>
              <w:snapToGrid w:val="0"/>
              <w:spacing w:before="0" w:beforeAutospacing="0" w:afterAutospacing="0" w:line="560" w:lineRule="exact"/>
              <w:ind w:left="0" w:right="0"/>
              <w:jc w:val="center"/>
              <w:rPr>
                <w:rFonts w:hint="eastAsia" w:ascii="宋体" w:hAnsi="宋体" w:cs="宋体"/>
                <w:color w:val="000000"/>
                <w:kern w:val="0"/>
                <w:sz w:val="18"/>
                <w:szCs w:val="18"/>
              </w:rPr>
            </w:pPr>
            <w:r>
              <w:rPr>
                <w:rFonts w:hint="eastAsia" w:ascii="宋体" w:hAnsi="宋体" w:cs="宋体"/>
                <w:color w:val="000000"/>
                <w:kern w:val="0"/>
                <w:sz w:val="18"/>
                <w:szCs w:val="18"/>
              </w:rPr>
              <w:t>30</w:t>
            </w:r>
            <w:r>
              <w:rPr>
                <w:rFonts w:hint="eastAsia" w:ascii="宋体" w:hAnsi="宋体" w:cs="宋体"/>
                <w:color w:val="000000"/>
                <w:kern w:val="0"/>
                <w:sz w:val="18"/>
                <w:szCs w:val="18"/>
                <w:lang w:val="en-US" w:eastAsia="zh-CN"/>
              </w:rPr>
              <w:t>-42</w:t>
            </w:r>
            <w:r>
              <w:rPr>
                <w:rFonts w:hint="eastAsia" w:ascii="宋体" w:hAnsi="宋体" w:cs="宋体"/>
                <w:color w:val="000000"/>
                <w:kern w:val="0"/>
                <w:sz w:val="18"/>
                <w:szCs w:val="18"/>
              </w:rPr>
              <w:t>岁</w:t>
            </w:r>
          </w:p>
        </w:tc>
      </w:tr>
    </w:tbl>
    <w:p w14:paraId="4EFA6307">
      <w:pPr>
        <w:widowControl/>
        <w:spacing w:line="440" w:lineRule="exact"/>
        <w:jc w:val="left"/>
        <w:rPr>
          <w:rFonts w:hint="eastAsia" w:ascii="宋体" w:hAnsi="宋体" w:cs="宋体"/>
          <w:color w:val="000000"/>
          <w:kern w:val="0"/>
          <w:sz w:val="24"/>
          <w:szCs w:val="24"/>
        </w:rPr>
      </w:pPr>
    </w:p>
    <w:p w14:paraId="63279E62">
      <w:pPr>
        <w:snapToGrid w:val="0"/>
        <w:spacing w:line="560" w:lineRule="exact"/>
        <w:rPr>
          <w:rFonts w:hint="eastAsia" w:ascii="宋体" w:hAnsi="宋体"/>
          <w:b/>
          <w:sz w:val="28"/>
          <w:szCs w:val="28"/>
        </w:rPr>
      </w:pPr>
      <w:r>
        <w:rPr>
          <w:rFonts w:hint="eastAsia" w:ascii="宋体" w:hAnsi="宋体"/>
          <w:b/>
          <w:sz w:val="28"/>
          <w:szCs w:val="28"/>
        </w:rPr>
        <w:t>十三 教学条件</w:t>
      </w:r>
    </w:p>
    <w:p w14:paraId="294F79AB">
      <w:pPr>
        <w:snapToGrid w:val="0"/>
        <w:spacing w:line="560" w:lineRule="exact"/>
        <w:rPr>
          <w:rFonts w:hint="eastAsia" w:ascii="宋体" w:hAnsi="宋体"/>
          <w:b/>
          <w:sz w:val="28"/>
          <w:szCs w:val="28"/>
        </w:rPr>
      </w:pPr>
      <w:r>
        <w:rPr>
          <w:rFonts w:hint="eastAsia" w:ascii="宋体" w:hAnsi="宋体"/>
          <w:b/>
          <w:sz w:val="28"/>
          <w:szCs w:val="28"/>
        </w:rPr>
        <w:t>（一）专业教室要求</w:t>
      </w:r>
    </w:p>
    <w:tbl>
      <w:tblPr>
        <w:tblStyle w:val="11"/>
        <w:tblW w:w="91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2"/>
        <w:gridCol w:w="1770"/>
        <w:gridCol w:w="1319"/>
        <w:gridCol w:w="2236"/>
        <w:gridCol w:w="1380"/>
        <w:gridCol w:w="1346"/>
      </w:tblGrid>
      <w:tr w14:paraId="77840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2" w:type="dxa"/>
            <w:vMerge w:val="restart"/>
            <w:vAlign w:val="center"/>
          </w:tcPr>
          <w:p w14:paraId="08E7F952">
            <w:pPr>
              <w:keepNext w:val="0"/>
              <w:keepLines w:val="0"/>
              <w:widowControl/>
              <w:suppressLineNumbers w:val="0"/>
              <w:spacing w:before="0" w:beforeAutospacing="0" w:afterAutospacing="0" w:line="440" w:lineRule="exact"/>
              <w:ind w:left="0" w:right="0"/>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序号</w:t>
            </w:r>
          </w:p>
        </w:tc>
        <w:tc>
          <w:tcPr>
            <w:tcW w:w="1770" w:type="dxa"/>
            <w:vMerge w:val="restart"/>
            <w:vAlign w:val="center"/>
          </w:tcPr>
          <w:p w14:paraId="465472B7">
            <w:pPr>
              <w:keepNext w:val="0"/>
              <w:keepLines w:val="0"/>
              <w:widowControl/>
              <w:suppressLineNumbers w:val="0"/>
              <w:spacing w:before="0" w:beforeAutospacing="0" w:afterAutospacing="0" w:line="440" w:lineRule="exact"/>
              <w:ind w:left="0" w:right="0"/>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课程名称</w:t>
            </w:r>
          </w:p>
        </w:tc>
        <w:tc>
          <w:tcPr>
            <w:tcW w:w="1319" w:type="dxa"/>
            <w:vMerge w:val="restart"/>
            <w:vAlign w:val="center"/>
          </w:tcPr>
          <w:p w14:paraId="30C1AB9A">
            <w:pPr>
              <w:keepNext w:val="0"/>
              <w:keepLines w:val="0"/>
              <w:widowControl/>
              <w:suppressLineNumbers w:val="0"/>
              <w:spacing w:before="0" w:beforeAutospacing="0" w:afterAutospacing="0" w:line="440" w:lineRule="exact"/>
              <w:ind w:left="0" w:right="0"/>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教室数量</w:t>
            </w:r>
          </w:p>
        </w:tc>
        <w:tc>
          <w:tcPr>
            <w:tcW w:w="2236" w:type="dxa"/>
            <w:vMerge w:val="restart"/>
            <w:vAlign w:val="center"/>
          </w:tcPr>
          <w:p w14:paraId="10E0F39D">
            <w:pPr>
              <w:keepNext w:val="0"/>
              <w:keepLines w:val="0"/>
              <w:widowControl/>
              <w:suppressLineNumbers w:val="0"/>
              <w:spacing w:before="0" w:beforeAutospacing="0" w:afterAutospacing="0" w:line="440" w:lineRule="exact"/>
              <w:ind w:left="0" w:right="0"/>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面积（m</w:t>
            </w:r>
            <w:r>
              <w:rPr>
                <w:rFonts w:hint="eastAsia" w:ascii="宋体" w:hAnsi="宋体" w:cs="宋体"/>
                <w:b/>
                <w:bCs/>
                <w:color w:val="000000"/>
                <w:kern w:val="0"/>
                <w:sz w:val="18"/>
                <w:szCs w:val="18"/>
                <w:vertAlign w:val="superscript"/>
              </w:rPr>
              <w:t>2</w:t>
            </w:r>
            <w:r>
              <w:rPr>
                <w:rFonts w:hint="eastAsia" w:ascii="宋体" w:hAnsi="宋体" w:cs="宋体"/>
                <w:b/>
                <w:bCs/>
                <w:color w:val="000000"/>
                <w:kern w:val="0"/>
                <w:sz w:val="18"/>
                <w:szCs w:val="18"/>
              </w:rPr>
              <w:t>）</w:t>
            </w:r>
          </w:p>
        </w:tc>
        <w:tc>
          <w:tcPr>
            <w:tcW w:w="2726" w:type="dxa"/>
            <w:gridSpan w:val="2"/>
            <w:vAlign w:val="center"/>
          </w:tcPr>
          <w:p w14:paraId="20EE7826">
            <w:pPr>
              <w:keepNext w:val="0"/>
              <w:keepLines w:val="0"/>
              <w:widowControl/>
              <w:suppressLineNumbers w:val="0"/>
              <w:spacing w:before="0" w:beforeAutospacing="0" w:afterAutospacing="0" w:line="440" w:lineRule="exact"/>
              <w:ind w:left="0" w:right="0"/>
              <w:jc w:val="center"/>
              <w:rPr>
                <w:rFonts w:hint="eastAsia" w:ascii="宋体" w:hAnsi="宋体" w:cs="宋体"/>
                <w:b/>
                <w:bCs/>
                <w:color w:val="000000"/>
                <w:kern w:val="0"/>
                <w:sz w:val="18"/>
                <w:szCs w:val="18"/>
              </w:rPr>
            </w:pPr>
            <w:bookmarkStart w:id="35" w:name="OLE_LINK20"/>
            <w:r>
              <w:rPr>
                <w:rFonts w:hint="eastAsia" w:ascii="宋体" w:hAnsi="宋体" w:cs="宋体"/>
                <w:b/>
                <w:bCs/>
                <w:color w:val="000000"/>
                <w:kern w:val="0"/>
                <w:sz w:val="18"/>
                <w:szCs w:val="18"/>
              </w:rPr>
              <w:t>设施配备</w:t>
            </w:r>
            <w:bookmarkEnd w:id="35"/>
            <w:r>
              <w:rPr>
                <w:rFonts w:hint="eastAsia" w:ascii="宋体" w:hAnsi="宋体" w:cs="宋体"/>
                <w:b/>
                <w:bCs/>
                <w:color w:val="000000"/>
                <w:kern w:val="0"/>
                <w:sz w:val="18"/>
                <w:szCs w:val="18"/>
              </w:rPr>
              <w:t>要求</w:t>
            </w:r>
          </w:p>
        </w:tc>
      </w:tr>
      <w:tr w14:paraId="4DC8D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072" w:type="dxa"/>
            <w:vMerge w:val="continue"/>
          </w:tcPr>
          <w:p w14:paraId="1E113F66">
            <w:pPr>
              <w:keepNext w:val="0"/>
              <w:keepLines w:val="0"/>
              <w:widowControl/>
              <w:suppressLineNumbers w:val="0"/>
              <w:spacing w:before="0" w:beforeAutospacing="0" w:afterAutospacing="0" w:line="440" w:lineRule="exact"/>
              <w:ind w:left="0" w:right="0"/>
              <w:jc w:val="center"/>
              <w:rPr>
                <w:rFonts w:hint="eastAsia" w:ascii="宋体" w:hAnsi="宋体" w:cs="宋体"/>
                <w:color w:val="000000"/>
                <w:kern w:val="0"/>
                <w:sz w:val="24"/>
                <w:szCs w:val="24"/>
              </w:rPr>
            </w:pPr>
          </w:p>
        </w:tc>
        <w:tc>
          <w:tcPr>
            <w:tcW w:w="1770" w:type="dxa"/>
            <w:vMerge w:val="continue"/>
          </w:tcPr>
          <w:p w14:paraId="16B9F1D1">
            <w:pPr>
              <w:keepNext w:val="0"/>
              <w:keepLines w:val="0"/>
              <w:widowControl/>
              <w:suppressLineNumbers w:val="0"/>
              <w:spacing w:before="0" w:beforeAutospacing="0" w:afterAutospacing="0" w:line="440" w:lineRule="exact"/>
              <w:ind w:left="0" w:right="0"/>
              <w:jc w:val="center"/>
              <w:rPr>
                <w:rFonts w:hint="eastAsia" w:ascii="宋体" w:hAnsi="宋体" w:cs="宋体"/>
                <w:color w:val="000000"/>
                <w:kern w:val="0"/>
                <w:sz w:val="24"/>
                <w:szCs w:val="24"/>
              </w:rPr>
            </w:pPr>
          </w:p>
        </w:tc>
        <w:tc>
          <w:tcPr>
            <w:tcW w:w="1319" w:type="dxa"/>
            <w:vMerge w:val="continue"/>
          </w:tcPr>
          <w:p w14:paraId="767E9685">
            <w:pPr>
              <w:keepNext w:val="0"/>
              <w:keepLines w:val="0"/>
              <w:widowControl/>
              <w:suppressLineNumbers w:val="0"/>
              <w:spacing w:before="0" w:beforeAutospacing="0" w:afterAutospacing="0" w:line="440" w:lineRule="exact"/>
              <w:ind w:left="0" w:right="0"/>
              <w:jc w:val="center"/>
              <w:rPr>
                <w:rFonts w:hint="eastAsia" w:ascii="宋体" w:hAnsi="宋体" w:cs="宋体"/>
                <w:color w:val="000000"/>
                <w:kern w:val="0"/>
                <w:sz w:val="24"/>
                <w:szCs w:val="24"/>
              </w:rPr>
            </w:pPr>
          </w:p>
        </w:tc>
        <w:tc>
          <w:tcPr>
            <w:tcW w:w="2236" w:type="dxa"/>
            <w:vMerge w:val="continue"/>
          </w:tcPr>
          <w:p w14:paraId="716163F9">
            <w:pPr>
              <w:keepNext w:val="0"/>
              <w:keepLines w:val="0"/>
              <w:widowControl/>
              <w:suppressLineNumbers w:val="0"/>
              <w:spacing w:before="0" w:beforeAutospacing="0" w:afterAutospacing="0" w:line="440" w:lineRule="exact"/>
              <w:ind w:left="0" w:right="0"/>
              <w:jc w:val="center"/>
              <w:rPr>
                <w:rFonts w:hint="eastAsia" w:ascii="宋体" w:hAnsi="宋体" w:cs="宋体"/>
                <w:color w:val="000000"/>
                <w:kern w:val="0"/>
                <w:sz w:val="24"/>
                <w:szCs w:val="24"/>
              </w:rPr>
            </w:pPr>
          </w:p>
        </w:tc>
        <w:tc>
          <w:tcPr>
            <w:tcW w:w="1380" w:type="dxa"/>
          </w:tcPr>
          <w:p w14:paraId="40454ACE">
            <w:pPr>
              <w:keepNext w:val="0"/>
              <w:keepLines w:val="0"/>
              <w:widowControl/>
              <w:suppressLineNumbers w:val="0"/>
              <w:spacing w:before="0" w:beforeAutospacing="0" w:afterAutospacing="0" w:line="440" w:lineRule="exact"/>
              <w:ind w:left="0" w:right="0"/>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设施名</w:t>
            </w:r>
          </w:p>
        </w:tc>
        <w:tc>
          <w:tcPr>
            <w:tcW w:w="1346" w:type="dxa"/>
          </w:tcPr>
          <w:p w14:paraId="3D53AAB6">
            <w:pPr>
              <w:keepNext w:val="0"/>
              <w:keepLines w:val="0"/>
              <w:widowControl/>
              <w:suppressLineNumbers w:val="0"/>
              <w:spacing w:before="0" w:beforeAutospacing="0" w:afterAutospacing="0" w:line="440" w:lineRule="exact"/>
              <w:ind w:left="0" w:right="0"/>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数量</w:t>
            </w:r>
          </w:p>
        </w:tc>
      </w:tr>
      <w:tr w14:paraId="20EE1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1072" w:type="dxa"/>
            <w:vMerge w:val="restart"/>
          </w:tcPr>
          <w:p w14:paraId="2C9A3C4F">
            <w:pPr>
              <w:keepNext w:val="0"/>
              <w:keepLines w:val="0"/>
              <w:widowControl/>
              <w:suppressLineNumbers w:val="0"/>
              <w:spacing w:before="0" w:beforeAutospacing="0" w:afterAutospacing="0" w:line="440" w:lineRule="exact"/>
              <w:ind w:left="0" w:right="0"/>
              <w:jc w:val="center"/>
              <w:rPr>
                <w:rFonts w:hint="eastAsia" w:ascii="宋体" w:hAnsi="宋体" w:cs="宋体"/>
                <w:color w:val="000000"/>
                <w:kern w:val="0"/>
                <w:sz w:val="24"/>
                <w:szCs w:val="24"/>
              </w:rPr>
            </w:pPr>
            <w:r>
              <w:rPr>
                <w:rFonts w:hint="eastAsia" w:ascii="宋体" w:hAnsi="宋体" w:cs="宋体"/>
                <w:color w:val="000000"/>
                <w:kern w:val="0"/>
                <w:sz w:val="24"/>
                <w:szCs w:val="24"/>
              </w:rPr>
              <w:t>1</w:t>
            </w:r>
          </w:p>
        </w:tc>
        <w:tc>
          <w:tcPr>
            <w:tcW w:w="1770" w:type="dxa"/>
            <w:vMerge w:val="restart"/>
          </w:tcPr>
          <w:p w14:paraId="3408745F">
            <w:pPr>
              <w:keepNext w:val="0"/>
              <w:keepLines w:val="0"/>
              <w:suppressLineNumbers w:val="0"/>
              <w:spacing w:before="0" w:beforeAutospacing="0" w:afterAutospacing="0"/>
              <w:ind w:left="0" w:right="0"/>
              <w:rPr>
                <w:rFonts w:hint="default" w:ascii="Times New Roman" w:hAnsi="Times New Roman"/>
                <w:bCs/>
              </w:rPr>
            </w:pPr>
            <w:r>
              <w:rPr>
                <w:rFonts w:hint="default" w:ascii="Times New Roman" w:hAnsi="Times New Roman"/>
                <w:bCs/>
              </w:rPr>
              <w:t>电子商务概论</w:t>
            </w:r>
            <w:r>
              <w:rPr>
                <w:rFonts w:hint="eastAsia" w:ascii="Times New Roman" w:hAnsi="Times New Roman"/>
                <w:bCs/>
              </w:rPr>
              <w:t>，</w:t>
            </w:r>
            <w:r>
              <w:rPr>
                <w:rFonts w:hint="default" w:ascii="Times New Roman" w:hAnsi="Times New Roman"/>
                <w:bCs/>
              </w:rPr>
              <w:t>图形图像处理</w:t>
            </w:r>
            <w:r>
              <w:rPr>
                <w:rFonts w:hint="eastAsia" w:ascii="Times New Roman" w:hAnsi="Times New Roman"/>
                <w:bCs/>
              </w:rPr>
              <w:t>,</w:t>
            </w:r>
            <w:r>
              <w:rPr>
                <w:rFonts w:hint="default" w:ascii="Times New Roman" w:hAnsi="Times New Roman"/>
                <w:bCs/>
              </w:rPr>
              <w:t xml:space="preserve"> 物流管理基础</w:t>
            </w:r>
            <w:r>
              <w:rPr>
                <w:rFonts w:hint="eastAsia" w:ascii="Times New Roman" w:hAnsi="Times New Roman"/>
                <w:bCs/>
              </w:rPr>
              <w:t>,</w:t>
            </w:r>
            <w:r>
              <w:rPr>
                <w:rFonts w:hint="default" w:ascii="Times New Roman" w:hAnsi="Times New Roman"/>
                <w:bCs/>
              </w:rPr>
              <w:t xml:space="preserve"> 网络营销</w:t>
            </w:r>
            <w:r>
              <w:rPr>
                <w:rFonts w:hint="eastAsia" w:ascii="Times New Roman" w:hAnsi="Times New Roman"/>
                <w:bCs/>
              </w:rPr>
              <w:t>,</w:t>
            </w:r>
            <w:r>
              <w:rPr>
                <w:rFonts w:hint="default" w:ascii="Times New Roman" w:hAnsi="Times New Roman"/>
                <w:bCs/>
              </w:rPr>
              <w:t xml:space="preserve"> 管理学基础</w:t>
            </w:r>
            <w:r>
              <w:rPr>
                <w:rFonts w:hint="eastAsia" w:ascii="Times New Roman" w:hAnsi="Times New Roman"/>
                <w:bCs/>
              </w:rPr>
              <w:t>,</w:t>
            </w:r>
            <w:r>
              <w:rPr>
                <w:rFonts w:hint="default" w:ascii="Times New Roman" w:hAnsi="Times New Roman"/>
                <w:bCs/>
              </w:rPr>
              <w:t xml:space="preserve"> 经济学基础</w:t>
            </w:r>
            <w:r>
              <w:rPr>
                <w:rFonts w:hint="eastAsia" w:ascii="Times New Roman" w:hAnsi="Times New Roman"/>
                <w:bCs/>
              </w:rPr>
              <w:t>,经济学基础,基础会计,外贸英语函电,</w:t>
            </w:r>
            <w:r>
              <w:rPr>
                <w:rFonts w:hint="eastAsia"/>
              </w:rPr>
              <w:t xml:space="preserve"> </w:t>
            </w:r>
            <w:r>
              <w:rPr>
                <w:rFonts w:hint="eastAsia" w:ascii="Times New Roman" w:hAnsi="Times New Roman"/>
                <w:bCs/>
              </w:rPr>
              <w:t>跨境电子商务实务,跨境电商英语,</w:t>
            </w:r>
            <w:r>
              <w:rPr>
                <w:rFonts w:hint="default" w:ascii="Times New Roman" w:hAnsi="Times New Roman"/>
                <w:bCs/>
              </w:rPr>
              <w:t xml:space="preserve"> 进出口业务操作</w:t>
            </w:r>
            <w:r>
              <w:rPr>
                <w:rFonts w:hint="eastAsia" w:ascii="Times New Roman" w:hAnsi="Times New Roman"/>
                <w:bCs/>
              </w:rPr>
              <w:t>,</w:t>
            </w:r>
            <w:r>
              <w:rPr>
                <w:rFonts w:hint="default" w:ascii="Times New Roman" w:hAnsi="Times New Roman"/>
                <w:bCs/>
              </w:rPr>
              <w:t xml:space="preserve"> 跨境电商客户服务</w:t>
            </w:r>
          </w:p>
        </w:tc>
        <w:tc>
          <w:tcPr>
            <w:tcW w:w="1319" w:type="dxa"/>
            <w:vMerge w:val="restart"/>
          </w:tcPr>
          <w:p w14:paraId="61D91F06">
            <w:pPr>
              <w:keepNext w:val="0"/>
              <w:keepLines w:val="0"/>
              <w:widowControl/>
              <w:suppressLineNumbers w:val="0"/>
              <w:spacing w:before="0" w:beforeAutospacing="0" w:afterAutospacing="0" w:line="440" w:lineRule="exact"/>
              <w:ind w:left="0" w:right="0"/>
              <w:jc w:val="center"/>
              <w:rPr>
                <w:rFonts w:hint="default" w:ascii="Times New Roman" w:hAnsi="Times New Roman"/>
                <w:bCs/>
              </w:rPr>
            </w:pPr>
            <w:r>
              <w:rPr>
                <w:rFonts w:hint="eastAsia" w:ascii="Times New Roman" w:hAnsi="Times New Roman"/>
                <w:bCs/>
              </w:rPr>
              <w:t>理论教室</w:t>
            </w:r>
          </w:p>
          <w:p w14:paraId="5B0441CF">
            <w:pPr>
              <w:keepNext w:val="0"/>
              <w:keepLines w:val="0"/>
              <w:widowControl/>
              <w:suppressLineNumbers w:val="0"/>
              <w:spacing w:before="0" w:beforeAutospacing="0" w:afterAutospacing="0" w:line="440" w:lineRule="exact"/>
              <w:ind w:left="0" w:right="0"/>
              <w:jc w:val="center"/>
              <w:rPr>
                <w:rFonts w:hint="default" w:ascii="Times New Roman" w:hAnsi="Times New Roman"/>
                <w:bCs/>
              </w:rPr>
            </w:pPr>
            <w:r>
              <w:rPr>
                <w:rFonts w:hint="eastAsia" w:ascii="Times New Roman" w:hAnsi="Times New Roman"/>
                <w:bCs/>
              </w:rPr>
              <w:t>1间</w:t>
            </w:r>
          </w:p>
          <w:p w14:paraId="436539E7">
            <w:pPr>
              <w:keepNext w:val="0"/>
              <w:keepLines w:val="0"/>
              <w:widowControl/>
              <w:suppressLineNumbers w:val="0"/>
              <w:spacing w:before="0" w:beforeAutospacing="0" w:afterAutospacing="0" w:line="440" w:lineRule="exact"/>
              <w:ind w:left="0" w:right="0"/>
              <w:jc w:val="center"/>
              <w:rPr>
                <w:rFonts w:hint="default" w:ascii="Times New Roman" w:hAnsi="Times New Roman"/>
                <w:bCs/>
              </w:rPr>
            </w:pPr>
            <w:r>
              <w:rPr>
                <w:rFonts w:hint="eastAsia" w:ascii="Times New Roman" w:hAnsi="Times New Roman"/>
                <w:bCs/>
              </w:rPr>
              <w:t>实践实训室1间</w:t>
            </w:r>
          </w:p>
        </w:tc>
        <w:tc>
          <w:tcPr>
            <w:tcW w:w="2236" w:type="dxa"/>
            <w:vMerge w:val="restart"/>
          </w:tcPr>
          <w:p w14:paraId="50D6E169">
            <w:pPr>
              <w:keepNext w:val="0"/>
              <w:keepLines w:val="0"/>
              <w:widowControl/>
              <w:suppressLineNumbers w:val="0"/>
              <w:spacing w:before="0" w:beforeAutospacing="0" w:afterAutospacing="0" w:line="440" w:lineRule="exact"/>
              <w:ind w:left="0" w:right="0"/>
              <w:jc w:val="center"/>
              <w:rPr>
                <w:rFonts w:hint="default" w:ascii="Times New Roman" w:hAnsi="Times New Roman"/>
                <w:bCs/>
              </w:rPr>
            </w:pPr>
            <w:r>
              <w:rPr>
                <w:rFonts w:hint="eastAsia" w:ascii="Times New Roman" w:hAnsi="Times New Roman"/>
                <w:bCs/>
              </w:rPr>
              <w:t>理论教室80-100</w:t>
            </w:r>
          </w:p>
          <w:p w14:paraId="1D6B2125">
            <w:pPr>
              <w:keepNext w:val="0"/>
              <w:keepLines w:val="0"/>
              <w:widowControl/>
              <w:suppressLineNumbers w:val="0"/>
              <w:spacing w:before="0" w:beforeAutospacing="0" w:afterAutospacing="0" w:line="440" w:lineRule="exact"/>
              <w:ind w:left="0" w:right="0"/>
              <w:jc w:val="center"/>
              <w:rPr>
                <w:rFonts w:hint="default" w:ascii="Times New Roman" w:hAnsi="Times New Roman"/>
                <w:bCs/>
              </w:rPr>
            </w:pPr>
            <w:r>
              <w:rPr>
                <w:rFonts w:hint="eastAsia" w:ascii="Times New Roman" w:hAnsi="Times New Roman"/>
                <w:bCs/>
              </w:rPr>
              <w:t>实践实训室120-150</w:t>
            </w:r>
          </w:p>
        </w:tc>
        <w:tc>
          <w:tcPr>
            <w:tcW w:w="1380" w:type="dxa"/>
          </w:tcPr>
          <w:p w14:paraId="31E35432">
            <w:pPr>
              <w:keepNext w:val="0"/>
              <w:keepLines w:val="0"/>
              <w:suppressLineNumbers w:val="0"/>
              <w:spacing w:before="0" w:beforeAutospacing="0" w:afterAutospacing="0"/>
              <w:ind w:left="0" w:right="0"/>
              <w:rPr>
                <w:rFonts w:hint="default" w:ascii="Times New Roman" w:hAnsi="Times New Roman"/>
                <w:bCs/>
              </w:rPr>
            </w:pPr>
            <w:r>
              <w:rPr>
                <w:rFonts w:hint="eastAsia" w:ascii="Times New Roman" w:hAnsi="Times New Roman"/>
                <w:bCs/>
              </w:rPr>
              <w:t>高性能计算机</w:t>
            </w:r>
          </w:p>
        </w:tc>
        <w:tc>
          <w:tcPr>
            <w:tcW w:w="1346" w:type="dxa"/>
          </w:tcPr>
          <w:p w14:paraId="7921CE23">
            <w:pPr>
              <w:keepNext w:val="0"/>
              <w:keepLines w:val="0"/>
              <w:widowControl/>
              <w:suppressLineNumbers w:val="0"/>
              <w:spacing w:before="0" w:beforeAutospacing="0" w:afterAutospacing="0" w:line="440" w:lineRule="exact"/>
              <w:ind w:left="0" w:right="0"/>
              <w:rPr>
                <w:rFonts w:hint="default" w:ascii="Times New Roman" w:hAnsi="Times New Roman"/>
                <w:bCs/>
              </w:rPr>
            </w:pPr>
            <w:r>
              <w:rPr>
                <w:rFonts w:hint="eastAsia" w:ascii="Times New Roman" w:hAnsi="Times New Roman"/>
                <w:bCs/>
              </w:rPr>
              <w:t>40-60台</w:t>
            </w:r>
          </w:p>
        </w:tc>
      </w:tr>
      <w:tr w14:paraId="57C43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2" w:type="dxa"/>
            <w:vMerge w:val="continue"/>
          </w:tcPr>
          <w:p w14:paraId="51D5A612">
            <w:pPr>
              <w:keepNext w:val="0"/>
              <w:keepLines w:val="0"/>
              <w:suppressLineNumbers w:val="0"/>
              <w:spacing w:before="0" w:beforeAutospacing="0" w:afterAutospacing="0" w:line="440" w:lineRule="exact"/>
              <w:ind w:left="0" w:right="0"/>
              <w:jc w:val="center"/>
              <w:rPr>
                <w:rFonts w:hint="eastAsia" w:ascii="宋体" w:hAnsi="宋体" w:cs="宋体"/>
                <w:color w:val="000000"/>
                <w:kern w:val="0"/>
                <w:sz w:val="24"/>
                <w:szCs w:val="24"/>
              </w:rPr>
            </w:pPr>
          </w:p>
        </w:tc>
        <w:tc>
          <w:tcPr>
            <w:tcW w:w="1770" w:type="dxa"/>
            <w:vMerge w:val="continue"/>
          </w:tcPr>
          <w:p w14:paraId="0C50EEB0">
            <w:pPr>
              <w:keepNext w:val="0"/>
              <w:keepLines w:val="0"/>
              <w:suppressLineNumbers w:val="0"/>
              <w:spacing w:before="0" w:beforeAutospacing="0" w:afterAutospacing="0"/>
              <w:ind w:left="0" w:right="0"/>
              <w:rPr>
                <w:rFonts w:hint="default" w:ascii="Times New Roman" w:hAnsi="Times New Roman"/>
                <w:bCs/>
              </w:rPr>
            </w:pPr>
          </w:p>
        </w:tc>
        <w:tc>
          <w:tcPr>
            <w:tcW w:w="1319" w:type="dxa"/>
            <w:vMerge w:val="continue"/>
          </w:tcPr>
          <w:p w14:paraId="17E189DE">
            <w:pPr>
              <w:keepNext w:val="0"/>
              <w:keepLines w:val="0"/>
              <w:widowControl/>
              <w:suppressLineNumbers w:val="0"/>
              <w:spacing w:before="0" w:beforeAutospacing="0" w:afterAutospacing="0" w:line="440" w:lineRule="exact"/>
              <w:ind w:left="0" w:right="0"/>
              <w:jc w:val="center"/>
              <w:rPr>
                <w:rFonts w:hint="default" w:ascii="Times New Roman" w:hAnsi="Times New Roman"/>
                <w:bCs/>
              </w:rPr>
            </w:pPr>
          </w:p>
        </w:tc>
        <w:tc>
          <w:tcPr>
            <w:tcW w:w="2236" w:type="dxa"/>
            <w:vMerge w:val="continue"/>
          </w:tcPr>
          <w:p w14:paraId="4272B867">
            <w:pPr>
              <w:keepNext w:val="0"/>
              <w:keepLines w:val="0"/>
              <w:widowControl/>
              <w:suppressLineNumbers w:val="0"/>
              <w:spacing w:before="0" w:beforeAutospacing="0" w:afterAutospacing="0" w:line="440" w:lineRule="exact"/>
              <w:ind w:left="0" w:right="0"/>
              <w:jc w:val="center"/>
              <w:rPr>
                <w:rFonts w:hint="default" w:ascii="Times New Roman" w:hAnsi="Times New Roman"/>
                <w:bCs/>
              </w:rPr>
            </w:pPr>
          </w:p>
        </w:tc>
        <w:tc>
          <w:tcPr>
            <w:tcW w:w="1380" w:type="dxa"/>
          </w:tcPr>
          <w:p w14:paraId="46192E72">
            <w:pPr>
              <w:keepNext w:val="0"/>
              <w:keepLines w:val="0"/>
              <w:suppressLineNumbers w:val="0"/>
              <w:spacing w:before="0" w:beforeAutospacing="0" w:afterAutospacing="0"/>
              <w:ind w:left="0" w:right="0"/>
              <w:rPr>
                <w:rFonts w:hint="default" w:ascii="Times New Roman" w:hAnsi="Times New Roman"/>
                <w:bCs/>
              </w:rPr>
            </w:pPr>
            <w:r>
              <w:rPr>
                <w:rFonts w:hint="eastAsia" w:ascii="Times New Roman" w:hAnsi="Times New Roman"/>
                <w:bCs/>
              </w:rPr>
              <w:t>电商模拟教学软件设备</w:t>
            </w:r>
          </w:p>
        </w:tc>
        <w:tc>
          <w:tcPr>
            <w:tcW w:w="1346" w:type="dxa"/>
          </w:tcPr>
          <w:p w14:paraId="4F179BE3">
            <w:pPr>
              <w:keepNext w:val="0"/>
              <w:keepLines w:val="0"/>
              <w:suppressLineNumbers w:val="0"/>
              <w:spacing w:before="0" w:beforeAutospacing="0" w:afterAutospacing="0"/>
              <w:ind w:left="0" w:right="0"/>
              <w:rPr>
                <w:rFonts w:hint="default" w:ascii="Times New Roman" w:hAnsi="Times New Roman"/>
                <w:bCs/>
              </w:rPr>
            </w:pPr>
            <w:r>
              <w:rPr>
                <w:rFonts w:hint="eastAsia" w:ascii="Times New Roman" w:hAnsi="Times New Roman"/>
                <w:bCs/>
              </w:rPr>
              <w:t>40-60台</w:t>
            </w:r>
          </w:p>
        </w:tc>
      </w:tr>
      <w:tr w14:paraId="5D374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2" w:type="dxa"/>
            <w:vMerge w:val="continue"/>
          </w:tcPr>
          <w:p w14:paraId="78045573">
            <w:pPr>
              <w:keepNext w:val="0"/>
              <w:keepLines w:val="0"/>
              <w:suppressLineNumbers w:val="0"/>
              <w:spacing w:before="0" w:beforeAutospacing="0" w:afterAutospacing="0" w:line="440" w:lineRule="exact"/>
              <w:ind w:left="0" w:right="0"/>
              <w:jc w:val="center"/>
              <w:rPr>
                <w:rFonts w:hint="eastAsia" w:ascii="宋体" w:hAnsi="宋体" w:cs="宋体"/>
                <w:color w:val="000000"/>
                <w:kern w:val="0"/>
                <w:sz w:val="24"/>
                <w:szCs w:val="24"/>
              </w:rPr>
            </w:pPr>
          </w:p>
        </w:tc>
        <w:tc>
          <w:tcPr>
            <w:tcW w:w="1770" w:type="dxa"/>
            <w:vMerge w:val="continue"/>
          </w:tcPr>
          <w:p w14:paraId="594F0EBE">
            <w:pPr>
              <w:keepNext w:val="0"/>
              <w:keepLines w:val="0"/>
              <w:suppressLineNumbers w:val="0"/>
              <w:spacing w:before="0" w:beforeAutospacing="0" w:afterAutospacing="0"/>
              <w:ind w:left="0" w:right="0"/>
              <w:rPr>
                <w:rFonts w:hint="default" w:ascii="Times New Roman" w:hAnsi="Times New Roman"/>
                <w:bCs/>
              </w:rPr>
            </w:pPr>
          </w:p>
        </w:tc>
        <w:tc>
          <w:tcPr>
            <w:tcW w:w="1319" w:type="dxa"/>
            <w:vMerge w:val="continue"/>
          </w:tcPr>
          <w:p w14:paraId="48F57381">
            <w:pPr>
              <w:keepNext w:val="0"/>
              <w:keepLines w:val="0"/>
              <w:widowControl/>
              <w:suppressLineNumbers w:val="0"/>
              <w:spacing w:before="0" w:beforeAutospacing="0" w:afterAutospacing="0" w:line="440" w:lineRule="exact"/>
              <w:ind w:left="0" w:right="0"/>
              <w:jc w:val="center"/>
              <w:rPr>
                <w:rFonts w:hint="default" w:ascii="Times New Roman" w:hAnsi="Times New Roman"/>
                <w:bCs/>
              </w:rPr>
            </w:pPr>
          </w:p>
        </w:tc>
        <w:tc>
          <w:tcPr>
            <w:tcW w:w="2236" w:type="dxa"/>
            <w:vMerge w:val="continue"/>
          </w:tcPr>
          <w:p w14:paraId="0B5CE599">
            <w:pPr>
              <w:keepNext w:val="0"/>
              <w:keepLines w:val="0"/>
              <w:widowControl/>
              <w:suppressLineNumbers w:val="0"/>
              <w:spacing w:before="0" w:beforeAutospacing="0" w:afterAutospacing="0" w:line="440" w:lineRule="exact"/>
              <w:ind w:left="0" w:right="0"/>
              <w:jc w:val="center"/>
              <w:rPr>
                <w:rFonts w:hint="default" w:ascii="Times New Roman" w:hAnsi="Times New Roman"/>
                <w:bCs/>
              </w:rPr>
            </w:pPr>
          </w:p>
        </w:tc>
        <w:tc>
          <w:tcPr>
            <w:tcW w:w="1380" w:type="dxa"/>
          </w:tcPr>
          <w:p w14:paraId="05E0C7DF">
            <w:pPr>
              <w:keepNext w:val="0"/>
              <w:keepLines w:val="0"/>
              <w:suppressLineNumbers w:val="0"/>
              <w:spacing w:before="0" w:beforeAutospacing="0" w:afterAutospacing="0"/>
              <w:ind w:left="0" w:right="0"/>
              <w:rPr>
                <w:rFonts w:hint="default" w:ascii="Times New Roman" w:hAnsi="Times New Roman"/>
                <w:bCs/>
              </w:rPr>
            </w:pPr>
            <w:r>
              <w:rPr>
                <w:rFonts w:hint="eastAsia" w:ascii="Times New Roman" w:hAnsi="Times New Roman"/>
                <w:bCs/>
              </w:rPr>
              <w:t>直播实训设备</w:t>
            </w:r>
          </w:p>
        </w:tc>
        <w:tc>
          <w:tcPr>
            <w:tcW w:w="1346" w:type="dxa"/>
          </w:tcPr>
          <w:p w14:paraId="1B606CB6">
            <w:pPr>
              <w:keepNext w:val="0"/>
              <w:keepLines w:val="0"/>
              <w:widowControl/>
              <w:suppressLineNumbers w:val="0"/>
              <w:spacing w:before="0" w:beforeAutospacing="0" w:afterAutospacing="0" w:line="440" w:lineRule="exact"/>
              <w:ind w:left="0" w:right="0"/>
              <w:jc w:val="center"/>
              <w:rPr>
                <w:rFonts w:hint="default" w:ascii="Times New Roman" w:hAnsi="Times New Roman"/>
                <w:bCs/>
              </w:rPr>
            </w:pPr>
            <w:r>
              <w:rPr>
                <w:rFonts w:hint="eastAsia" w:ascii="Times New Roman" w:hAnsi="Times New Roman"/>
                <w:bCs/>
              </w:rPr>
              <w:t>3-5套</w:t>
            </w:r>
          </w:p>
        </w:tc>
      </w:tr>
      <w:tr w14:paraId="2942A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2" w:type="dxa"/>
            <w:vMerge w:val="restart"/>
          </w:tcPr>
          <w:p w14:paraId="69B380F6">
            <w:pPr>
              <w:keepNext w:val="0"/>
              <w:keepLines w:val="0"/>
              <w:widowControl/>
              <w:suppressLineNumbers w:val="0"/>
              <w:spacing w:before="0" w:beforeAutospacing="0" w:afterAutospacing="0" w:line="440" w:lineRule="exact"/>
              <w:ind w:left="0" w:right="0"/>
              <w:jc w:val="center"/>
              <w:rPr>
                <w:rFonts w:hint="eastAsia" w:ascii="宋体" w:hAnsi="宋体" w:cs="宋体"/>
                <w:color w:val="000000"/>
                <w:kern w:val="0"/>
                <w:sz w:val="24"/>
                <w:szCs w:val="24"/>
              </w:rPr>
            </w:pPr>
            <w:r>
              <w:rPr>
                <w:rFonts w:hint="eastAsia" w:ascii="宋体" w:hAnsi="宋体" w:cs="宋体"/>
                <w:color w:val="000000"/>
                <w:kern w:val="0"/>
                <w:sz w:val="24"/>
                <w:szCs w:val="24"/>
              </w:rPr>
              <w:t>2</w:t>
            </w:r>
          </w:p>
        </w:tc>
        <w:tc>
          <w:tcPr>
            <w:tcW w:w="1770" w:type="dxa"/>
            <w:vMerge w:val="restart"/>
          </w:tcPr>
          <w:p w14:paraId="266739FB">
            <w:pPr>
              <w:keepNext w:val="0"/>
              <w:keepLines w:val="0"/>
              <w:suppressLineNumbers w:val="0"/>
              <w:spacing w:before="0" w:beforeAutospacing="0" w:afterAutospacing="0"/>
              <w:ind w:left="0" w:right="0"/>
              <w:rPr>
                <w:rFonts w:hint="default"/>
              </w:rPr>
            </w:pPr>
            <w:r>
              <w:rPr>
                <w:rFonts w:hint="default" w:ascii="Times New Roman" w:hAnsi="Times New Roman"/>
                <w:bCs/>
              </w:rPr>
              <w:t>新媒体运营</w:t>
            </w:r>
            <w:r>
              <w:rPr>
                <w:rFonts w:hint="eastAsia" w:ascii="Times New Roman" w:hAnsi="Times New Roman"/>
                <w:bCs/>
              </w:rPr>
              <w:t>,</w:t>
            </w:r>
            <w:r>
              <w:rPr>
                <w:rFonts w:hint="default" w:ascii="Times New Roman" w:hAnsi="Times New Roman"/>
                <w:bCs/>
              </w:rPr>
              <w:t xml:space="preserve"> 网店运营</w:t>
            </w:r>
            <w:r>
              <w:rPr>
                <w:rFonts w:hint="eastAsia" w:ascii="Times New Roman" w:hAnsi="Times New Roman"/>
                <w:bCs/>
              </w:rPr>
              <w:t>,</w:t>
            </w:r>
            <w:r>
              <w:rPr>
                <w:rFonts w:hint="eastAsia" w:ascii="Times New Roman" w:hAnsi="Times New Roman"/>
                <w:bCs/>
                <w:kern w:val="0"/>
              </w:rPr>
              <w:t xml:space="preserve"> </w:t>
            </w:r>
            <w:r>
              <w:rPr>
                <w:rFonts w:hint="eastAsia" w:ascii="Times New Roman" w:hAnsi="Times New Roman"/>
                <w:bCs/>
              </w:rPr>
              <w:t>电子商务数据分析与应用</w:t>
            </w:r>
          </w:p>
        </w:tc>
        <w:tc>
          <w:tcPr>
            <w:tcW w:w="1319" w:type="dxa"/>
            <w:vMerge w:val="restart"/>
          </w:tcPr>
          <w:p w14:paraId="61281924">
            <w:pPr>
              <w:keepNext w:val="0"/>
              <w:keepLines w:val="0"/>
              <w:widowControl/>
              <w:suppressLineNumbers w:val="0"/>
              <w:spacing w:before="0" w:beforeAutospacing="0" w:afterAutospacing="0" w:line="440" w:lineRule="exact"/>
              <w:ind w:left="0" w:right="0"/>
              <w:jc w:val="center"/>
              <w:rPr>
                <w:rFonts w:hint="default" w:ascii="Times New Roman" w:hAnsi="Times New Roman"/>
                <w:bCs/>
              </w:rPr>
            </w:pPr>
            <w:r>
              <w:rPr>
                <w:rFonts w:hint="eastAsia" w:ascii="Times New Roman" w:hAnsi="Times New Roman"/>
                <w:bCs/>
              </w:rPr>
              <w:t>实训实践教室1间</w:t>
            </w:r>
          </w:p>
        </w:tc>
        <w:tc>
          <w:tcPr>
            <w:tcW w:w="2236" w:type="dxa"/>
            <w:vMerge w:val="restart"/>
          </w:tcPr>
          <w:p w14:paraId="5A595471">
            <w:pPr>
              <w:keepNext w:val="0"/>
              <w:keepLines w:val="0"/>
              <w:widowControl/>
              <w:suppressLineNumbers w:val="0"/>
              <w:spacing w:before="0" w:beforeAutospacing="0" w:afterAutospacing="0" w:line="440" w:lineRule="exact"/>
              <w:ind w:left="0" w:right="0"/>
              <w:jc w:val="center"/>
              <w:rPr>
                <w:rFonts w:hint="default" w:ascii="Times New Roman" w:hAnsi="Times New Roman"/>
                <w:bCs/>
              </w:rPr>
            </w:pPr>
            <w:r>
              <w:rPr>
                <w:rFonts w:hint="eastAsia" w:ascii="Times New Roman" w:hAnsi="Times New Roman"/>
                <w:bCs/>
              </w:rPr>
              <w:t>120-150</w:t>
            </w:r>
          </w:p>
        </w:tc>
        <w:tc>
          <w:tcPr>
            <w:tcW w:w="1380" w:type="dxa"/>
          </w:tcPr>
          <w:p w14:paraId="30094F24">
            <w:pPr>
              <w:keepNext w:val="0"/>
              <w:keepLines w:val="0"/>
              <w:widowControl/>
              <w:suppressLineNumbers w:val="0"/>
              <w:spacing w:before="0" w:beforeAutospacing="0" w:afterAutospacing="0" w:line="440" w:lineRule="exact"/>
              <w:ind w:left="0" w:right="0"/>
              <w:jc w:val="center"/>
              <w:rPr>
                <w:rFonts w:hint="default" w:ascii="Times New Roman" w:hAnsi="Times New Roman"/>
                <w:bCs/>
              </w:rPr>
            </w:pPr>
            <w:r>
              <w:rPr>
                <w:rFonts w:hint="eastAsia" w:ascii="Times New Roman" w:hAnsi="Times New Roman"/>
                <w:bCs/>
              </w:rPr>
              <w:t>高性能计算机</w:t>
            </w:r>
          </w:p>
        </w:tc>
        <w:tc>
          <w:tcPr>
            <w:tcW w:w="1346" w:type="dxa"/>
          </w:tcPr>
          <w:p w14:paraId="702DD49E">
            <w:pPr>
              <w:keepNext w:val="0"/>
              <w:keepLines w:val="0"/>
              <w:widowControl/>
              <w:suppressLineNumbers w:val="0"/>
              <w:spacing w:before="0" w:beforeAutospacing="0" w:afterAutospacing="0" w:line="440" w:lineRule="exact"/>
              <w:ind w:left="0" w:right="0"/>
              <w:jc w:val="center"/>
              <w:rPr>
                <w:rFonts w:hint="default" w:ascii="Times New Roman" w:hAnsi="Times New Roman"/>
                <w:bCs/>
              </w:rPr>
            </w:pPr>
            <w:r>
              <w:rPr>
                <w:rFonts w:hint="eastAsia" w:ascii="Times New Roman" w:hAnsi="Times New Roman"/>
                <w:bCs/>
              </w:rPr>
              <w:t>40-60台</w:t>
            </w:r>
          </w:p>
        </w:tc>
      </w:tr>
      <w:tr w14:paraId="0CD29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2" w:type="dxa"/>
            <w:vMerge w:val="continue"/>
          </w:tcPr>
          <w:p w14:paraId="2C4A0FAE">
            <w:pPr>
              <w:keepNext w:val="0"/>
              <w:keepLines w:val="0"/>
              <w:widowControl/>
              <w:suppressLineNumbers w:val="0"/>
              <w:spacing w:before="0" w:beforeAutospacing="0" w:afterAutospacing="0" w:line="440" w:lineRule="exact"/>
              <w:ind w:left="0" w:right="0"/>
              <w:rPr>
                <w:rFonts w:hint="eastAsia" w:ascii="宋体" w:hAnsi="宋体" w:cs="宋体"/>
                <w:color w:val="000000"/>
                <w:kern w:val="0"/>
                <w:sz w:val="24"/>
                <w:szCs w:val="24"/>
              </w:rPr>
            </w:pPr>
          </w:p>
        </w:tc>
        <w:tc>
          <w:tcPr>
            <w:tcW w:w="1770" w:type="dxa"/>
            <w:vMerge w:val="continue"/>
          </w:tcPr>
          <w:p w14:paraId="30485410">
            <w:pPr>
              <w:keepNext w:val="0"/>
              <w:keepLines w:val="0"/>
              <w:suppressLineNumbers w:val="0"/>
              <w:spacing w:before="0" w:beforeAutospacing="0" w:afterAutospacing="0"/>
              <w:ind w:left="0" w:right="0"/>
              <w:rPr>
                <w:rFonts w:hint="default" w:ascii="Times New Roman" w:hAnsi="Times New Roman"/>
                <w:bCs/>
              </w:rPr>
            </w:pPr>
          </w:p>
        </w:tc>
        <w:tc>
          <w:tcPr>
            <w:tcW w:w="1319" w:type="dxa"/>
            <w:vMerge w:val="continue"/>
          </w:tcPr>
          <w:p w14:paraId="61CDB916">
            <w:pPr>
              <w:keepNext w:val="0"/>
              <w:keepLines w:val="0"/>
              <w:widowControl/>
              <w:suppressLineNumbers w:val="0"/>
              <w:spacing w:before="0" w:beforeAutospacing="0" w:afterAutospacing="0" w:line="440" w:lineRule="exact"/>
              <w:ind w:left="0" w:right="0"/>
              <w:jc w:val="center"/>
              <w:rPr>
                <w:rFonts w:hint="default" w:ascii="Times New Roman" w:hAnsi="Times New Roman"/>
                <w:bCs/>
              </w:rPr>
            </w:pPr>
          </w:p>
        </w:tc>
        <w:tc>
          <w:tcPr>
            <w:tcW w:w="2236" w:type="dxa"/>
            <w:vMerge w:val="continue"/>
          </w:tcPr>
          <w:p w14:paraId="2C426194">
            <w:pPr>
              <w:keepNext w:val="0"/>
              <w:keepLines w:val="0"/>
              <w:widowControl/>
              <w:suppressLineNumbers w:val="0"/>
              <w:spacing w:before="0" w:beforeAutospacing="0" w:afterAutospacing="0" w:line="440" w:lineRule="exact"/>
              <w:ind w:left="0" w:right="0"/>
              <w:jc w:val="center"/>
              <w:rPr>
                <w:rFonts w:hint="default" w:ascii="Times New Roman" w:hAnsi="Times New Roman"/>
                <w:bCs/>
              </w:rPr>
            </w:pPr>
          </w:p>
        </w:tc>
        <w:tc>
          <w:tcPr>
            <w:tcW w:w="1380" w:type="dxa"/>
          </w:tcPr>
          <w:p w14:paraId="09A6236A">
            <w:pPr>
              <w:keepNext w:val="0"/>
              <w:keepLines w:val="0"/>
              <w:widowControl/>
              <w:suppressLineNumbers w:val="0"/>
              <w:spacing w:before="0" w:beforeAutospacing="0" w:afterAutospacing="0" w:line="440" w:lineRule="exact"/>
              <w:ind w:left="0" w:right="0"/>
              <w:jc w:val="center"/>
              <w:rPr>
                <w:rFonts w:hint="default" w:ascii="Times New Roman" w:hAnsi="Times New Roman"/>
                <w:bCs/>
              </w:rPr>
            </w:pPr>
            <w:r>
              <w:rPr>
                <w:rFonts w:hint="eastAsia" w:ascii="Times New Roman" w:hAnsi="Times New Roman"/>
                <w:bCs/>
              </w:rPr>
              <w:t>跨境电商实训平台</w:t>
            </w:r>
          </w:p>
        </w:tc>
        <w:tc>
          <w:tcPr>
            <w:tcW w:w="1346" w:type="dxa"/>
          </w:tcPr>
          <w:p w14:paraId="45A95946">
            <w:pPr>
              <w:keepNext w:val="0"/>
              <w:keepLines w:val="0"/>
              <w:widowControl/>
              <w:suppressLineNumbers w:val="0"/>
              <w:spacing w:before="0" w:beforeAutospacing="0" w:afterAutospacing="0" w:line="440" w:lineRule="exact"/>
              <w:ind w:left="0" w:right="0"/>
              <w:jc w:val="center"/>
              <w:rPr>
                <w:rFonts w:hint="default" w:ascii="Times New Roman" w:hAnsi="Times New Roman"/>
                <w:bCs/>
              </w:rPr>
            </w:pPr>
            <w:r>
              <w:rPr>
                <w:rFonts w:hint="eastAsia" w:ascii="Times New Roman" w:hAnsi="Times New Roman"/>
                <w:bCs/>
              </w:rPr>
              <w:t>1套</w:t>
            </w:r>
          </w:p>
        </w:tc>
      </w:tr>
      <w:tr w14:paraId="3DC80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2" w:type="dxa"/>
            <w:vMerge w:val="continue"/>
          </w:tcPr>
          <w:p w14:paraId="13E61C8C">
            <w:pPr>
              <w:keepNext w:val="0"/>
              <w:keepLines w:val="0"/>
              <w:widowControl/>
              <w:suppressLineNumbers w:val="0"/>
              <w:spacing w:before="0" w:beforeAutospacing="0" w:afterAutospacing="0" w:line="440" w:lineRule="exact"/>
              <w:ind w:left="0" w:right="0"/>
              <w:rPr>
                <w:rFonts w:hint="eastAsia" w:ascii="宋体" w:hAnsi="宋体" w:cs="宋体"/>
                <w:color w:val="000000"/>
                <w:kern w:val="0"/>
                <w:sz w:val="24"/>
                <w:szCs w:val="24"/>
              </w:rPr>
            </w:pPr>
          </w:p>
        </w:tc>
        <w:tc>
          <w:tcPr>
            <w:tcW w:w="1770" w:type="dxa"/>
            <w:vMerge w:val="continue"/>
          </w:tcPr>
          <w:p w14:paraId="7DE1E2E0">
            <w:pPr>
              <w:keepNext w:val="0"/>
              <w:keepLines w:val="0"/>
              <w:suppressLineNumbers w:val="0"/>
              <w:spacing w:before="0" w:beforeAutospacing="0" w:afterAutospacing="0"/>
              <w:ind w:left="0" w:right="0"/>
              <w:rPr>
                <w:rFonts w:hint="default" w:ascii="Times New Roman" w:hAnsi="Times New Roman"/>
                <w:bCs/>
              </w:rPr>
            </w:pPr>
          </w:p>
        </w:tc>
        <w:tc>
          <w:tcPr>
            <w:tcW w:w="1319" w:type="dxa"/>
            <w:vMerge w:val="continue"/>
          </w:tcPr>
          <w:p w14:paraId="5DC9982B">
            <w:pPr>
              <w:keepNext w:val="0"/>
              <w:keepLines w:val="0"/>
              <w:widowControl/>
              <w:suppressLineNumbers w:val="0"/>
              <w:spacing w:before="0" w:beforeAutospacing="0" w:afterAutospacing="0" w:line="440" w:lineRule="exact"/>
              <w:ind w:left="0" w:right="0"/>
              <w:jc w:val="center"/>
              <w:rPr>
                <w:rFonts w:hint="default" w:ascii="Times New Roman" w:hAnsi="Times New Roman"/>
                <w:bCs/>
              </w:rPr>
            </w:pPr>
          </w:p>
        </w:tc>
        <w:tc>
          <w:tcPr>
            <w:tcW w:w="2236" w:type="dxa"/>
            <w:vMerge w:val="continue"/>
          </w:tcPr>
          <w:p w14:paraId="19DF9FEF">
            <w:pPr>
              <w:keepNext w:val="0"/>
              <w:keepLines w:val="0"/>
              <w:widowControl/>
              <w:suppressLineNumbers w:val="0"/>
              <w:spacing w:before="0" w:beforeAutospacing="0" w:afterAutospacing="0" w:line="440" w:lineRule="exact"/>
              <w:ind w:left="0" w:right="0"/>
              <w:jc w:val="center"/>
              <w:rPr>
                <w:rFonts w:hint="default" w:ascii="Times New Roman" w:hAnsi="Times New Roman"/>
                <w:bCs/>
              </w:rPr>
            </w:pPr>
          </w:p>
        </w:tc>
        <w:tc>
          <w:tcPr>
            <w:tcW w:w="1380" w:type="dxa"/>
          </w:tcPr>
          <w:p w14:paraId="33076665">
            <w:pPr>
              <w:keepNext w:val="0"/>
              <w:keepLines w:val="0"/>
              <w:widowControl/>
              <w:suppressLineNumbers w:val="0"/>
              <w:spacing w:before="0" w:beforeAutospacing="0" w:afterAutospacing="0" w:line="440" w:lineRule="exact"/>
              <w:ind w:left="0" w:right="0"/>
              <w:jc w:val="center"/>
              <w:rPr>
                <w:rFonts w:hint="default" w:ascii="Times New Roman" w:hAnsi="Times New Roman"/>
                <w:bCs/>
              </w:rPr>
            </w:pPr>
            <w:r>
              <w:rPr>
                <w:rFonts w:hint="eastAsia" w:ascii="Times New Roman" w:hAnsi="Times New Roman"/>
                <w:bCs/>
              </w:rPr>
              <w:t>多语言翻译设备</w:t>
            </w:r>
          </w:p>
        </w:tc>
        <w:tc>
          <w:tcPr>
            <w:tcW w:w="1346" w:type="dxa"/>
          </w:tcPr>
          <w:p w14:paraId="3DF010FA">
            <w:pPr>
              <w:keepNext w:val="0"/>
              <w:keepLines w:val="0"/>
              <w:widowControl/>
              <w:suppressLineNumbers w:val="0"/>
              <w:spacing w:before="0" w:beforeAutospacing="0" w:afterAutospacing="0" w:line="440" w:lineRule="exact"/>
              <w:ind w:left="0" w:right="0"/>
              <w:jc w:val="center"/>
              <w:rPr>
                <w:rFonts w:hint="default" w:ascii="Times New Roman" w:hAnsi="Times New Roman"/>
                <w:bCs/>
              </w:rPr>
            </w:pPr>
            <w:r>
              <w:rPr>
                <w:rFonts w:hint="eastAsia" w:ascii="Times New Roman" w:hAnsi="Times New Roman"/>
                <w:bCs/>
              </w:rPr>
              <w:t>2-3套</w:t>
            </w:r>
          </w:p>
        </w:tc>
      </w:tr>
      <w:tr w14:paraId="45364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2" w:type="dxa"/>
            <w:vMerge w:val="continue"/>
          </w:tcPr>
          <w:p w14:paraId="33A9553E">
            <w:pPr>
              <w:keepNext w:val="0"/>
              <w:keepLines w:val="0"/>
              <w:widowControl/>
              <w:suppressLineNumbers w:val="0"/>
              <w:spacing w:before="0" w:beforeAutospacing="0" w:afterAutospacing="0" w:line="440" w:lineRule="exact"/>
              <w:ind w:left="0" w:right="0"/>
              <w:rPr>
                <w:rFonts w:hint="eastAsia" w:ascii="宋体" w:hAnsi="宋体" w:cs="宋体"/>
                <w:color w:val="000000"/>
                <w:kern w:val="0"/>
                <w:sz w:val="24"/>
                <w:szCs w:val="24"/>
              </w:rPr>
            </w:pPr>
          </w:p>
        </w:tc>
        <w:tc>
          <w:tcPr>
            <w:tcW w:w="1770" w:type="dxa"/>
            <w:vMerge w:val="continue"/>
          </w:tcPr>
          <w:p w14:paraId="0237E9DE">
            <w:pPr>
              <w:keepNext w:val="0"/>
              <w:keepLines w:val="0"/>
              <w:suppressLineNumbers w:val="0"/>
              <w:spacing w:before="0" w:beforeAutospacing="0" w:afterAutospacing="0"/>
              <w:ind w:left="0" w:right="0"/>
              <w:rPr>
                <w:rFonts w:hint="default" w:ascii="Times New Roman" w:hAnsi="Times New Roman"/>
                <w:bCs/>
              </w:rPr>
            </w:pPr>
          </w:p>
        </w:tc>
        <w:tc>
          <w:tcPr>
            <w:tcW w:w="1319" w:type="dxa"/>
            <w:vMerge w:val="continue"/>
          </w:tcPr>
          <w:p w14:paraId="3613A1EC">
            <w:pPr>
              <w:keepNext w:val="0"/>
              <w:keepLines w:val="0"/>
              <w:widowControl/>
              <w:suppressLineNumbers w:val="0"/>
              <w:spacing w:before="0" w:beforeAutospacing="0" w:afterAutospacing="0" w:line="440" w:lineRule="exact"/>
              <w:ind w:left="0" w:right="0"/>
              <w:jc w:val="center"/>
              <w:rPr>
                <w:rFonts w:hint="default" w:ascii="Times New Roman" w:hAnsi="Times New Roman"/>
                <w:bCs/>
              </w:rPr>
            </w:pPr>
          </w:p>
        </w:tc>
        <w:tc>
          <w:tcPr>
            <w:tcW w:w="2236" w:type="dxa"/>
            <w:vMerge w:val="continue"/>
          </w:tcPr>
          <w:p w14:paraId="2A379E06">
            <w:pPr>
              <w:keepNext w:val="0"/>
              <w:keepLines w:val="0"/>
              <w:widowControl/>
              <w:suppressLineNumbers w:val="0"/>
              <w:spacing w:before="0" w:beforeAutospacing="0" w:afterAutospacing="0" w:line="440" w:lineRule="exact"/>
              <w:ind w:left="0" w:right="0"/>
              <w:jc w:val="center"/>
              <w:rPr>
                <w:rFonts w:hint="default" w:ascii="Times New Roman" w:hAnsi="Times New Roman"/>
                <w:bCs/>
              </w:rPr>
            </w:pPr>
          </w:p>
        </w:tc>
        <w:tc>
          <w:tcPr>
            <w:tcW w:w="1380" w:type="dxa"/>
          </w:tcPr>
          <w:p w14:paraId="32B61B01">
            <w:pPr>
              <w:keepNext w:val="0"/>
              <w:keepLines w:val="0"/>
              <w:widowControl/>
              <w:suppressLineNumbers w:val="0"/>
              <w:spacing w:before="0" w:beforeAutospacing="0" w:afterAutospacing="0" w:line="440" w:lineRule="exact"/>
              <w:ind w:left="0" w:right="0"/>
              <w:jc w:val="center"/>
              <w:rPr>
                <w:rFonts w:hint="default" w:ascii="Times New Roman" w:hAnsi="Times New Roman"/>
                <w:bCs/>
              </w:rPr>
            </w:pPr>
            <w:r>
              <w:rPr>
                <w:rFonts w:hint="eastAsia" w:ascii="Times New Roman" w:hAnsi="Times New Roman"/>
                <w:bCs/>
              </w:rPr>
              <w:t>国际物流模拟系统</w:t>
            </w:r>
          </w:p>
        </w:tc>
        <w:tc>
          <w:tcPr>
            <w:tcW w:w="1346" w:type="dxa"/>
          </w:tcPr>
          <w:p w14:paraId="0F36D281">
            <w:pPr>
              <w:keepNext w:val="0"/>
              <w:keepLines w:val="0"/>
              <w:widowControl/>
              <w:suppressLineNumbers w:val="0"/>
              <w:spacing w:before="0" w:beforeAutospacing="0" w:afterAutospacing="0" w:line="440" w:lineRule="exact"/>
              <w:ind w:left="0" w:right="0"/>
              <w:jc w:val="center"/>
              <w:rPr>
                <w:rFonts w:hint="default" w:ascii="Times New Roman" w:hAnsi="Times New Roman"/>
                <w:bCs/>
              </w:rPr>
            </w:pPr>
            <w:r>
              <w:rPr>
                <w:rFonts w:hint="eastAsia" w:ascii="Times New Roman" w:hAnsi="Times New Roman"/>
                <w:bCs/>
              </w:rPr>
              <w:t>1套</w:t>
            </w:r>
          </w:p>
        </w:tc>
      </w:tr>
      <w:tr w14:paraId="345B8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2" w:type="dxa"/>
            <w:vMerge w:val="continue"/>
          </w:tcPr>
          <w:p w14:paraId="4362733B">
            <w:pPr>
              <w:keepNext w:val="0"/>
              <w:keepLines w:val="0"/>
              <w:widowControl/>
              <w:suppressLineNumbers w:val="0"/>
              <w:spacing w:before="0" w:beforeAutospacing="0" w:afterAutospacing="0" w:line="440" w:lineRule="exact"/>
              <w:ind w:left="0" w:right="0"/>
              <w:rPr>
                <w:rFonts w:hint="eastAsia" w:ascii="宋体" w:hAnsi="宋体" w:cs="宋体"/>
                <w:color w:val="000000"/>
                <w:kern w:val="0"/>
                <w:sz w:val="24"/>
                <w:szCs w:val="24"/>
              </w:rPr>
            </w:pPr>
          </w:p>
        </w:tc>
        <w:tc>
          <w:tcPr>
            <w:tcW w:w="1770" w:type="dxa"/>
            <w:vMerge w:val="continue"/>
          </w:tcPr>
          <w:p w14:paraId="32EB85FC">
            <w:pPr>
              <w:keepNext w:val="0"/>
              <w:keepLines w:val="0"/>
              <w:suppressLineNumbers w:val="0"/>
              <w:spacing w:before="0" w:beforeAutospacing="0" w:afterAutospacing="0"/>
              <w:ind w:left="0" w:right="0"/>
              <w:rPr>
                <w:rFonts w:hint="default" w:ascii="Times New Roman" w:hAnsi="Times New Roman"/>
                <w:bCs/>
              </w:rPr>
            </w:pPr>
          </w:p>
        </w:tc>
        <w:tc>
          <w:tcPr>
            <w:tcW w:w="1319" w:type="dxa"/>
            <w:vMerge w:val="continue"/>
          </w:tcPr>
          <w:p w14:paraId="107FEF70">
            <w:pPr>
              <w:keepNext w:val="0"/>
              <w:keepLines w:val="0"/>
              <w:widowControl/>
              <w:suppressLineNumbers w:val="0"/>
              <w:spacing w:before="0" w:beforeAutospacing="0" w:afterAutospacing="0" w:line="440" w:lineRule="exact"/>
              <w:ind w:left="0" w:right="0"/>
              <w:jc w:val="center"/>
              <w:rPr>
                <w:rFonts w:hint="default" w:ascii="Times New Roman" w:hAnsi="Times New Roman"/>
                <w:bCs/>
              </w:rPr>
            </w:pPr>
          </w:p>
        </w:tc>
        <w:tc>
          <w:tcPr>
            <w:tcW w:w="2236" w:type="dxa"/>
            <w:vMerge w:val="continue"/>
          </w:tcPr>
          <w:p w14:paraId="17115BD4">
            <w:pPr>
              <w:keepNext w:val="0"/>
              <w:keepLines w:val="0"/>
              <w:widowControl/>
              <w:suppressLineNumbers w:val="0"/>
              <w:spacing w:before="0" w:beforeAutospacing="0" w:afterAutospacing="0" w:line="440" w:lineRule="exact"/>
              <w:ind w:left="0" w:right="0"/>
              <w:jc w:val="center"/>
              <w:rPr>
                <w:rFonts w:hint="default" w:ascii="Times New Roman" w:hAnsi="Times New Roman"/>
                <w:bCs/>
              </w:rPr>
            </w:pPr>
          </w:p>
        </w:tc>
        <w:tc>
          <w:tcPr>
            <w:tcW w:w="1380" w:type="dxa"/>
          </w:tcPr>
          <w:p w14:paraId="0FFC9A14">
            <w:pPr>
              <w:keepNext w:val="0"/>
              <w:keepLines w:val="0"/>
              <w:widowControl/>
              <w:suppressLineNumbers w:val="0"/>
              <w:spacing w:before="0" w:beforeAutospacing="0" w:afterAutospacing="0" w:line="440" w:lineRule="exact"/>
              <w:ind w:left="0" w:right="0"/>
              <w:jc w:val="center"/>
              <w:rPr>
                <w:rFonts w:hint="default" w:ascii="Times New Roman" w:hAnsi="Times New Roman"/>
                <w:bCs/>
              </w:rPr>
            </w:pPr>
            <w:r>
              <w:rPr>
                <w:rFonts w:hint="eastAsia" w:ascii="Times New Roman" w:hAnsi="Times New Roman"/>
                <w:bCs/>
              </w:rPr>
              <w:t>跨境支付模拟工具</w:t>
            </w:r>
          </w:p>
        </w:tc>
        <w:tc>
          <w:tcPr>
            <w:tcW w:w="1346" w:type="dxa"/>
          </w:tcPr>
          <w:p w14:paraId="68AF9E5F">
            <w:pPr>
              <w:keepNext w:val="0"/>
              <w:keepLines w:val="0"/>
              <w:widowControl/>
              <w:suppressLineNumbers w:val="0"/>
              <w:spacing w:before="0" w:beforeAutospacing="0" w:afterAutospacing="0" w:line="440" w:lineRule="exact"/>
              <w:ind w:left="0" w:right="0"/>
              <w:jc w:val="center"/>
              <w:rPr>
                <w:rFonts w:hint="default" w:ascii="Times New Roman" w:hAnsi="Times New Roman"/>
                <w:bCs/>
              </w:rPr>
            </w:pPr>
            <w:r>
              <w:rPr>
                <w:rFonts w:hint="eastAsia" w:ascii="Times New Roman" w:hAnsi="Times New Roman"/>
                <w:bCs/>
              </w:rPr>
              <w:t>1套</w:t>
            </w:r>
          </w:p>
        </w:tc>
      </w:tr>
      <w:tr w14:paraId="68C6D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2" w:type="dxa"/>
            <w:vMerge w:val="continue"/>
          </w:tcPr>
          <w:p w14:paraId="30E3305C">
            <w:pPr>
              <w:keepNext w:val="0"/>
              <w:keepLines w:val="0"/>
              <w:widowControl/>
              <w:suppressLineNumbers w:val="0"/>
              <w:spacing w:before="0" w:beforeAutospacing="0" w:afterAutospacing="0" w:line="440" w:lineRule="exact"/>
              <w:ind w:left="0" w:right="0"/>
              <w:rPr>
                <w:rFonts w:hint="eastAsia" w:ascii="宋体" w:hAnsi="宋体" w:cs="宋体"/>
                <w:color w:val="000000"/>
                <w:kern w:val="0"/>
                <w:sz w:val="24"/>
                <w:szCs w:val="24"/>
              </w:rPr>
            </w:pPr>
          </w:p>
        </w:tc>
        <w:tc>
          <w:tcPr>
            <w:tcW w:w="1770" w:type="dxa"/>
            <w:vMerge w:val="continue"/>
          </w:tcPr>
          <w:p w14:paraId="16C30387">
            <w:pPr>
              <w:keepNext w:val="0"/>
              <w:keepLines w:val="0"/>
              <w:suppressLineNumbers w:val="0"/>
              <w:spacing w:before="0" w:beforeAutospacing="0" w:afterAutospacing="0"/>
              <w:ind w:left="0" w:right="0"/>
              <w:rPr>
                <w:rFonts w:hint="default" w:ascii="Times New Roman" w:hAnsi="Times New Roman"/>
                <w:bCs/>
              </w:rPr>
            </w:pPr>
          </w:p>
        </w:tc>
        <w:tc>
          <w:tcPr>
            <w:tcW w:w="1319" w:type="dxa"/>
            <w:vMerge w:val="continue"/>
          </w:tcPr>
          <w:p w14:paraId="526B1E2B">
            <w:pPr>
              <w:keepNext w:val="0"/>
              <w:keepLines w:val="0"/>
              <w:widowControl/>
              <w:suppressLineNumbers w:val="0"/>
              <w:spacing w:before="0" w:beforeAutospacing="0" w:afterAutospacing="0" w:line="440" w:lineRule="exact"/>
              <w:ind w:left="0" w:right="0"/>
              <w:jc w:val="center"/>
              <w:rPr>
                <w:rFonts w:hint="default" w:ascii="Times New Roman" w:hAnsi="Times New Roman"/>
                <w:bCs/>
              </w:rPr>
            </w:pPr>
          </w:p>
        </w:tc>
        <w:tc>
          <w:tcPr>
            <w:tcW w:w="2236" w:type="dxa"/>
            <w:vMerge w:val="continue"/>
          </w:tcPr>
          <w:p w14:paraId="72714670">
            <w:pPr>
              <w:keepNext w:val="0"/>
              <w:keepLines w:val="0"/>
              <w:widowControl/>
              <w:suppressLineNumbers w:val="0"/>
              <w:spacing w:before="0" w:beforeAutospacing="0" w:afterAutospacing="0" w:line="440" w:lineRule="exact"/>
              <w:ind w:left="0" w:right="0"/>
              <w:jc w:val="center"/>
              <w:rPr>
                <w:rFonts w:hint="default" w:ascii="Times New Roman" w:hAnsi="Times New Roman"/>
                <w:bCs/>
              </w:rPr>
            </w:pPr>
          </w:p>
        </w:tc>
        <w:tc>
          <w:tcPr>
            <w:tcW w:w="1380" w:type="dxa"/>
          </w:tcPr>
          <w:p w14:paraId="7EA82953">
            <w:pPr>
              <w:keepNext w:val="0"/>
              <w:keepLines w:val="0"/>
              <w:widowControl/>
              <w:suppressLineNumbers w:val="0"/>
              <w:spacing w:before="0" w:beforeAutospacing="0" w:afterAutospacing="0" w:line="440" w:lineRule="exact"/>
              <w:ind w:left="0" w:right="0"/>
              <w:jc w:val="center"/>
              <w:rPr>
                <w:rFonts w:hint="default" w:ascii="Times New Roman" w:hAnsi="Times New Roman"/>
                <w:bCs/>
              </w:rPr>
            </w:pPr>
            <w:r>
              <w:rPr>
                <w:rFonts w:hint="eastAsia" w:ascii="Times New Roman" w:hAnsi="Times New Roman"/>
                <w:bCs/>
              </w:rPr>
              <w:t>多媒体沙盘</w:t>
            </w:r>
          </w:p>
        </w:tc>
        <w:tc>
          <w:tcPr>
            <w:tcW w:w="1346" w:type="dxa"/>
          </w:tcPr>
          <w:p w14:paraId="14465210">
            <w:pPr>
              <w:keepNext w:val="0"/>
              <w:keepLines w:val="0"/>
              <w:widowControl/>
              <w:suppressLineNumbers w:val="0"/>
              <w:spacing w:before="0" w:beforeAutospacing="0" w:afterAutospacing="0" w:line="440" w:lineRule="exact"/>
              <w:ind w:left="0" w:right="0"/>
              <w:jc w:val="center"/>
              <w:rPr>
                <w:rFonts w:hint="default" w:ascii="Times New Roman" w:hAnsi="Times New Roman"/>
                <w:bCs/>
              </w:rPr>
            </w:pPr>
            <w:r>
              <w:rPr>
                <w:rFonts w:hint="eastAsia" w:ascii="Times New Roman" w:hAnsi="Times New Roman"/>
                <w:bCs/>
              </w:rPr>
              <w:t>1套</w:t>
            </w:r>
          </w:p>
        </w:tc>
      </w:tr>
    </w:tbl>
    <w:p w14:paraId="5C816227">
      <w:pPr>
        <w:snapToGrid w:val="0"/>
        <w:spacing w:line="560" w:lineRule="exact"/>
        <w:rPr>
          <w:rFonts w:hint="eastAsia" w:ascii="宋体" w:hAnsi="宋体"/>
          <w:b/>
          <w:sz w:val="28"/>
          <w:szCs w:val="28"/>
        </w:rPr>
      </w:pPr>
      <w:r>
        <w:rPr>
          <w:rFonts w:hint="eastAsia" w:ascii="宋体" w:hAnsi="宋体"/>
          <w:b/>
          <w:sz w:val="28"/>
          <w:szCs w:val="28"/>
        </w:rPr>
        <w:t>（二）校内外实验、实训场所基本要求</w:t>
      </w:r>
    </w:p>
    <w:tbl>
      <w:tblPr>
        <w:tblStyle w:val="11"/>
        <w:tblW w:w="92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9"/>
        <w:gridCol w:w="1680"/>
        <w:gridCol w:w="2318"/>
        <w:gridCol w:w="1057"/>
        <w:gridCol w:w="2022"/>
        <w:gridCol w:w="1540"/>
      </w:tblGrid>
      <w:tr w14:paraId="4F0B5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vMerge w:val="restart"/>
            <w:vAlign w:val="center"/>
          </w:tcPr>
          <w:p w14:paraId="3BA9D551">
            <w:pPr>
              <w:keepNext w:val="0"/>
              <w:keepLines w:val="0"/>
              <w:widowControl/>
              <w:suppressLineNumbers w:val="0"/>
              <w:spacing w:before="0" w:beforeAutospacing="0" w:afterAutospacing="0" w:line="440" w:lineRule="exact"/>
              <w:ind w:left="0" w:right="0"/>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序号</w:t>
            </w:r>
          </w:p>
          <w:p w14:paraId="7D695F16">
            <w:pPr>
              <w:keepNext w:val="0"/>
              <w:keepLines w:val="0"/>
              <w:widowControl/>
              <w:suppressLineNumbers w:val="0"/>
              <w:spacing w:before="0" w:beforeAutospacing="0" w:afterAutospacing="0" w:line="440" w:lineRule="exact"/>
              <w:ind w:left="0" w:right="0"/>
              <w:rPr>
                <w:rFonts w:hint="eastAsia" w:ascii="宋体" w:hAnsi="宋体" w:cs="宋体"/>
                <w:b/>
                <w:bCs/>
                <w:color w:val="000000"/>
                <w:kern w:val="0"/>
                <w:sz w:val="18"/>
                <w:szCs w:val="18"/>
              </w:rPr>
            </w:pPr>
          </w:p>
        </w:tc>
        <w:tc>
          <w:tcPr>
            <w:tcW w:w="1680" w:type="dxa"/>
            <w:vMerge w:val="restart"/>
            <w:vAlign w:val="center"/>
          </w:tcPr>
          <w:p w14:paraId="4E71C6F4">
            <w:pPr>
              <w:keepNext w:val="0"/>
              <w:keepLines w:val="0"/>
              <w:widowControl/>
              <w:suppressLineNumbers w:val="0"/>
              <w:spacing w:before="0" w:beforeAutospacing="0" w:afterAutospacing="0" w:line="440" w:lineRule="exact"/>
              <w:ind w:left="0" w:right="0"/>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实训教学类别</w:t>
            </w:r>
          </w:p>
        </w:tc>
        <w:tc>
          <w:tcPr>
            <w:tcW w:w="2318" w:type="dxa"/>
            <w:vMerge w:val="restart"/>
            <w:vAlign w:val="center"/>
          </w:tcPr>
          <w:p w14:paraId="7DEA5122">
            <w:pPr>
              <w:keepNext w:val="0"/>
              <w:keepLines w:val="0"/>
              <w:widowControl/>
              <w:suppressLineNumbers w:val="0"/>
              <w:spacing w:before="0" w:beforeAutospacing="0" w:afterAutospacing="0" w:line="440" w:lineRule="exact"/>
              <w:ind w:left="0" w:right="0"/>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实训场所名称</w:t>
            </w:r>
          </w:p>
        </w:tc>
        <w:tc>
          <w:tcPr>
            <w:tcW w:w="1057" w:type="dxa"/>
            <w:vMerge w:val="restart"/>
            <w:vAlign w:val="center"/>
          </w:tcPr>
          <w:p w14:paraId="21378508">
            <w:pPr>
              <w:keepNext w:val="0"/>
              <w:keepLines w:val="0"/>
              <w:widowControl/>
              <w:suppressLineNumbers w:val="0"/>
              <w:spacing w:before="0" w:beforeAutospacing="0" w:afterAutospacing="0" w:line="440" w:lineRule="exact"/>
              <w:ind w:left="0" w:right="0"/>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面积（m</w:t>
            </w:r>
            <w:r>
              <w:rPr>
                <w:rFonts w:hint="eastAsia" w:ascii="宋体" w:hAnsi="宋体" w:cs="宋体"/>
                <w:b/>
                <w:bCs/>
                <w:color w:val="000000"/>
                <w:kern w:val="0"/>
                <w:sz w:val="18"/>
                <w:szCs w:val="18"/>
                <w:vertAlign w:val="superscript"/>
              </w:rPr>
              <w:t>2</w:t>
            </w:r>
            <w:r>
              <w:rPr>
                <w:rFonts w:hint="eastAsia" w:ascii="宋体" w:hAnsi="宋体" w:cs="宋体"/>
                <w:b/>
                <w:bCs/>
                <w:color w:val="000000"/>
                <w:kern w:val="0"/>
                <w:sz w:val="18"/>
                <w:szCs w:val="18"/>
              </w:rPr>
              <w:t>）</w:t>
            </w:r>
          </w:p>
        </w:tc>
        <w:tc>
          <w:tcPr>
            <w:tcW w:w="3562" w:type="dxa"/>
            <w:gridSpan w:val="2"/>
            <w:vAlign w:val="center"/>
          </w:tcPr>
          <w:p w14:paraId="69F74B29">
            <w:pPr>
              <w:keepNext w:val="0"/>
              <w:keepLines w:val="0"/>
              <w:widowControl/>
              <w:suppressLineNumbers w:val="0"/>
              <w:spacing w:before="0" w:beforeAutospacing="0" w:afterAutospacing="0" w:line="440" w:lineRule="exact"/>
              <w:ind w:left="0" w:right="0"/>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功能</w:t>
            </w:r>
          </w:p>
        </w:tc>
      </w:tr>
      <w:tr w14:paraId="6B3D2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619" w:type="dxa"/>
            <w:vMerge w:val="continue"/>
            <w:vAlign w:val="center"/>
          </w:tcPr>
          <w:p w14:paraId="018D95F5">
            <w:pPr>
              <w:keepNext w:val="0"/>
              <w:keepLines w:val="0"/>
              <w:widowControl/>
              <w:suppressLineNumbers w:val="0"/>
              <w:spacing w:before="0" w:beforeAutospacing="0" w:afterAutospacing="0" w:line="440" w:lineRule="exact"/>
              <w:ind w:left="0" w:right="0"/>
              <w:jc w:val="center"/>
              <w:rPr>
                <w:rFonts w:hint="eastAsia" w:ascii="宋体" w:hAnsi="宋体" w:cs="宋体"/>
                <w:b/>
                <w:bCs/>
                <w:color w:val="000000"/>
                <w:kern w:val="0"/>
                <w:sz w:val="18"/>
                <w:szCs w:val="18"/>
              </w:rPr>
            </w:pPr>
          </w:p>
        </w:tc>
        <w:tc>
          <w:tcPr>
            <w:tcW w:w="1680" w:type="dxa"/>
            <w:vMerge w:val="continue"/>
            <w:vAlign w:val="center"/>
          </w:tcPr>
          <w:p w14:paraId="2FBE960C">
            <w:pPr>
              <w:keepNext w:val="0"/>
              <w:keepLines w:val="0"/>
              <w:widowControl/>
              <w:suppressLineNumbers w:val="0"/>
              <w:spacing w:before="0" w:beforeAutospacing="0" w:afterAutospacing="0" w:line="440" w:lineRule="exact"/>
              <w:ind w:left="0" w:right="0"/>
              <w:jc w:val="center"/>
              <w:rPr>
                <w:rFonts w:hint="eastAsia" w:ascii="宋体" w:hAnsi="宋体" w:cs="宋体"/>
                <w:b/>
                <w:bCs/>
                <w:color w:val="000000"/>
                <w:kern w:val="0"/>
                <w:sz w:val="18"/>
                <w:szCs w:val="18"/>
              </w:rPr>
            </w:pPr>
          </w:p>
        </w:tc>
        <w:tc>
          <w:tcPr>
            <w:tcW w:w="2318" w:type="dxa"/>
            <w:vMerge w:val="continue"/>
            <w:vAlign w:val="center"/>
          </w:tcPr>
          <w:p w14:paraId="3D8F0D1F">
            <w:pPr>
              <w:keepNext w:val="0"/>
              <w:keepLines w:val="0"/>
              <w:widowControl/>
              <w:suppressLineNumbers w:val="0"/>
              <w:spacing w:before="0" w:beforeAutospacing="0" w:afterAutospacing="0" w:line="440" w:lineRule="exact"/>
              <w:ind w:left="0" w:right="0"/>
              <w:jc w:val="center"/>
              <w:rPr>
                <w:rFonts w:hint="eastAsia" w:ascii="宋体" w:hAnsi="宋体" w:cs="宋体"/>
                <w:b/>
                <w:bCs/>
                <w:color w:val="000000"/>
                <w:kern w:val="0"/>
                <w:sz w:val="18"/>
                <w:szCs w:val="18"/>
              </w:rPr>
            </w:pPr>
          </w:p>
        </w:tc>
        <w:tc>
          <w:tcPr>
            <w:tcW w:w="1057" w:type="dxa"/>
            <w:vMerge w:val="continue"/>
            <w:vAlign w:val="center"/>
          </w:tcPr>
          <w:p w14:paraId="33F73D89">
            <w:pPr>
              <w:keepNext w:val="0"/>
              <w:keepLines w:val="0"/>
              <w:widowControl/>
              <w:suppressLineNumbers w:val="0"/>
              <w:spacing w:before="0" w:beforeAutospacing="0" w:afterAutospacing="0" w:line="440" w:lineRule="exact"/>
              <w:ind w:left="0" w:right="0"/>
              <w:jc w:val="center"/>
              <w:rPr>
                <w:rFonts w:hint="eastAsia" w:ascii="宋体" w:hAnsi="宋体" w:cs="宋体"/>
                <w:b/>
                <w:bCs/>
                <w:color w:val="000000"/>
                <w:kern w:val="0"/>
                <w:sz w:val="18"/>
                <w:szCs w:val="18"/>
              </w:rPr>
            </w:pPr>
          </w:p>
        </w:tc>
        <w:tc>
          <w:tcPr>
            <w:tcW w:w="2022" w:type="dxa"/>
            <w:vAlign w:val="center"/>
          </w:tcPr>
          <w:p w14:paraId="2F0075B4">
            <w:pPr>
              <w:keepNext w:val="0"/>
              <w:keepLines w:val="0"/>
              <w:widowControl/>
              <w:suppressLineNumbers w:val="0"/>
              <w:spacing w:before="0" w:beforeAutospacing="0" w:afterAutospacing="0" w:line="440" w:lineRule="exact"/>
              <w:ind w:left="0" w:right="0"/>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主要实验或实训项目</w:t>
            </w:r>
          </w:p>
        </w:tc>
        <w:tc>
          <w:tcPr>
            <w:tcW w:w="1540" w:type="dxa"/>
            <w:vAlign w:val="center"/>
          </w:tcPr>
          <w:p w14:paraId="3FB0586D">
            <w:pPr>
              <w:keepNext w:val="0"/>
              <w:keepLines w:val="0"/>
              <w:widowControl/>
              <w:suppressLineNumbers w:val="0"/>
              <w:spacing w:before="0" w:beforeAutospacing="0" w:afterAutospacing="0" w:line="440" w:lineRule="exact"/>
              <w:ind w:left="0" w:right="0"/>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主要课程</w:t>
            </w:r>
          </w:p>
        </w:tc>
      </w:tr>
      <w:tr w14:paraId="4D3D0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vAlign w:val="center"/>
          </w:tcPr>
          <w:p w14:paraId="23E26814">
            <w:pPr>
              <w:keepNext w:val="0"/>
              <w:keepLines w:val="0"/>
              <w:widowControl/>
              <w:suppressLineNumbers w:val="0"/>
              <w:spacing w:before="0" w:beforeAutospacing="0" w:afterAutospacing="0" w:line="240" w:lineRule="exact"/>
              <w:ind w:left="0" w:right="0"/>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1</w:t>
            </w:r>
          </w:p>
        </w:tc>
        <w:tc>
          <w:tcPr>
            <w:tcW w:w="1680" w:type="dxa"/>
            <w:vMerge w:val="restart"/>
            <w:vAlign w:val="center"/>
          </w:tcPr>
          <w:p w14:paraId="3FBF842F">
            <w:pPr>
              <w:keepNext w:val="0"/>
              <w:keepLines w:val="0"/>
              <w:widowControl/>
              <w:suppressLineNumbers w:val="0"/>
              <w:spacing w:before="0" w:beforeAutospacing="0" w:afterAutospacing="0" w:line="240" w:lineRule="exact"/>
              <w:ind w:left="0" w:right="0"/>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专业基础技能实验、实训</w:t>
            </w:r>
          </w:p>
        </w:tc>
        <w:tc>
          <w:tcPr>
            <w:tcW w:w="2318" w:type="dxa"/>
            <w:vAlign w:val="center"/>
          </w:tcPr>
          <w:p w14:paraId="313ECC67">
            <w:pPr>
              <w:keepNext w:val="0"/>
              <w:keepLines w:val="0"/>
              <w:widowControl/>
              <w:suppressLineNumbers w:val="0"/>
              <w:spacing w:before="0" w:beforeAutospacing="0" w:afterAutospacing="0" w:line="240" w:lineRule="exact"/>
              <w:ind w:left="0" w:right="0"/>
              <w:jc w:val="center"/>
              <w:rPr>
                <w:rFonts w:hint="eastAsia" w:ascii="宋体" w:hAnsi="宋体" w:cs="宋体"/>
                <w:b/>
                <w:bCs/>
                <w:color w:val="000000"/>
                <w:kern w:val="0"/>
                <w:sz w:val="18"/>
                <w:szCs w:val="18"/>
              </w:rPr>
            </w:pPr>
            <w:r>
              <w:rPr>
                <w:rFonts w:hint="eastAsia"/>
                <w:sz w:val="18"/>
                <w:szCs w:val="18"/>
              </w:rPr>
              <w:t>商品采编实训室</w:t>
            </w:r>
          </w:p>
        </w:tc>
        <w:tc>
          <w:tcPr>
            <w:tcW w:w="1057" w:type="dxa"/>
            <w:vAlign w:val="center"/>
          </w:tcPr>
          <w:p w14:paraId="51345047">
            <w:pPr>
              <w:keepNext w:val="0"/>
              <w:keepLines w:val="0"/>
              <w:widowControl/>
              <w:suppressLineNumbers w:val="0"/>
              <w:spacing w:before="0" w:beforeAutospacing="0" w:afterAutospacing="0" w:line="240" w:lineRule="exact"/>
              <w:ind w:left="0" w:right="0"/>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120</w:t>
            </w:r>
          </w:p>
        </w:tc>
        <w:tc>
          <w:tcPr>
            <w:tcW w:w="2022" w:type="dxa"/>
            <w:vAlign w:val="center"/>
          </w:tcPr>
          <w:p w14:paraId="595C56C4">
            <w:pPr>
              <w:pStyle w:val="24"/>
              <w:keepNext w:val="0"/>
              <w:keepLines w:val="0"/>
              <w:suppressLineNumbers w:val="0"/>
              <w:tabs>
                <w:tab w:val="left" w:pos="2279"/>
              </w:tabs>
              <w:spacing w:before="0" w:beforeAutospacing="0" w:afterAutospacing="0" w:line="240" w:lineRule="exact"/>
              <w:ind w:left="0" w:right="0" w:firstLine="0"/>
              <w:jc w:val="center"/>
              <w:rPr>
                <w:rFonts w:hint="eastAsia"/>
                <w:sz w:val="18"/>
                <w:szCs w:val="18"/>
              </w:rPr>
            </w:pPr>
            <w:r>
              <w:rPr>
                <w:rFonts w:hint="eastAsia"/>
                <w:sz w:val="18"/>
                <w:szCs w:val="18"/>
              </w:rPr>
              <w:t>1.图形图像处理</w:t>
            </w:r>
          </w:p>
          <w:p w14:paraId="46798641">
            <w:pPr>
              <w:pStyle w:val="24"/>
              <w:keepNext w:val="0"/>
              <w:keepLines w:val="0"/>
              <w:suppressLineNumbers w:val="0"/>
              <w:tabs>
                <w:tab w:val="left" w:pos="2279"/>
              </w:tabs>
              <w:spacing w:before="0" w:beforeAutospacing="0" w:afterAutospacing="0" w:line="240" w:lineRule="exact"/>
              <w:ind w:left="0" w:right="0" w:firstLine="180" w:firstLineChars="100"/>
              <w:jc w:val="both"/>
              <w:rPr>
                <w:rFonts w:hint="eastAsia"/>
                <w:sz w:val="18"/>
                <w:szCs w:val="18"/>
              </w:rPr>
            </w:pPr>
            <w:r>
              <w:rPr>
                <w:rFonts w:hint="eastAsia"/>
                <w:sz w:val="18"/>
                <w:szCs w:val="18"/>
              </w:rPr>
              <w:t>2.视频采编</w:t>
            </w:r>
          </w:p>
          <w:p w14:paraId="5EF88ADC">
            <w:pPr>
              <w:keepNext w:val="0"/>
              <w:keepLines w:val="0"/>
              <w:widowControl/>
              <w:suppressLineNumbers w:val="0"/>
              <w:spacing w:before="0" w:beforeAutospacing="0" w:afterAutospacing="0" w:line="240" w:lineRule="exact"/>
              <w:ind w:left="0" w:right="0"/>
              <w:jc w:val="center"/>
              <w:rPr>
                <w:rFonts w:hint="eastAsia" w:ascii="宋体" w:hAnsi="宋体" w:cs="宋体"/>
                <w:b/>
                <w:bCs/>
                <w:color w:val="000000"/>
                <w:kern w:val="0"/>
                <w:sz w:val="18"/>
                <w:szCs w:val="18"/>
              </w:rPr>
            </w:pPr>
            <w:r>
              <w:rPr>
                <w:rFonts w:hint="eastAsia"/>
                <w:sz w:val="18"/>
                <w:szCs w:val="18"/>
              </w:rPr>
              <w:t>3.商品信息采编</w:t>
            </w:r>
          </w:p>
        </w:tc>
        <w:tc>
          <w:tcPr>
            <w:tcW w:w="1540" w:type="dxa"/>
            <w:vAlign w:val="center"/>
          </w:tcPr>
          <w:p w14:paraId="7FF3F64E">
            <w:pPr>
              <w:keepNext w:val="0"/>
              <w:keepLines w:val="0"/>
              <w:widowControl/>
              <w:suppressLineNumbers w:val="0"/>
              <w:spacing w:before="0" w:beforeAutospacing="0" w:afterAutospacing="0" w:line="240" w:lineRule="exact"/>
              <w:ind w:left="0" w:right="0"/>
              <w:jc w:val="center"/>
              <w:rPr>
                <w:rFonts w:hint="eastAsia" w:ascii="宋体" w:hAnsi="宋体" w:cs="宋体"/>
                <w:b/>
                <w:bCs/>
                <w:color w:val="000000"/>
                <w:kern w:val="0"/>
                <w:sz w:val="18"/>
                <w:szCs w:val="18"/>
              </w:rPr>
            </w:pPr>
            <w:r>
              <w:rPr>
                <w:rFonts w:hint="eastAsia"/>
                <w:sz w:val="18"/>
                <w:szCs w:val="18"/>
              </w:rPr>
              <w:t>图形图像处理、电子商务概论</w:t>
            </w:r>
          </w:p>
        </w:tc>
      </w:tr>
      <w:tr w14:paraId="54451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vAlign w:val="center"/>
          </w:tcPr>
          <w:p w14:paraId="3A2CF843">
            <w:pPr>
              <w:keepNext w:val="0"/>
              <w:keepLines w:val="0"/>
              <w:widowControl/>
              <w:suppressLineNumbers w:val="0"/>
              <w:spacing w:before="0" w:beforeAutospacing="0" w:afterAutospacing="0" w:line="240" w:lineRule="exact"/>
              <w:ind w:left="0" w:right="0"/>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2</w:t>
            </w:r>
          </w:p>
        </w:tc>
        <w:tc>
          <w:tcPr>
            <w:tcW w:w="1680" w:type="dxa"/>
            <w:vMerge w:val="continue"/>
            <w:vAlign w:val="center"/>
          </w:tcPr>
          <w:p w14:paraId="6A3CFD4D">
            <w:pPr>
              <w:keepNext w:val="0"/>
              <w:keepLines w:val="0"/>
              <w:widowControl/>
              <w:suppressLineNumbers w:val="0"/>
              <w:spacing w:before="0" w:beforeAutospacing="0" w:afterAutospacing="0" w:line="240" w:lineRule="exact"/>
              <w:ind w:left="0" w:right="0"/>
              <w:jc w:val="center"/>
              <w:rPr>
                <w:rFonts w:hint="eastAsia" w:ascii="宋体" w:hAnsi="宋体" w:cs="宋体"/>
                <w:b/>
                <w:bCs/>
                <w:color w:val="000000"/>
                <w:kern w:val="0"/>
                <w:sz w:val="18"/>
                <w:szCs w:val="18"/>
              </w:rPr>
            </w:pPr>
          </w:p>
        </w:tc>
        <w:tc>
          <w:tcPr>
            <w:tcW w:w="2318" w:type="dxa"/>
            <w:vAlign w:val="center"/>
          </w:tcPr>
          <w:p w14:paraId="40CE6071">
            <w:pPr>
              <w:keepNext w:val="0"/>
              <w:keepLines w:val="0"/>
              <w:widowControl/>
              <w:suppressLineNumbers w:val="0"/>
              <w:spacing w:before="0" w:beforeAutospacing="0" w:afterAutospacing="0" w:line="240" w:lineRule="exact"/>
              <w:ind w:left="0" w:right="0"/>
              <w:jc w:val="center"/>
              <w:rPr>
                <w:rFonts w:hint="eastAsia" w:ascii="宋体" w:hAnsi="宋体" w:cs="宋体"/>
                <w:b/>
                <w:bCs/>
                <w:color w:val="000000"/>
                <w:kern w:val="0"/>
                <w:sz w:val="18"/>
                <w:szCs w:val="18"/>
              </w:rPr>
            </w:pPr>
            <w:r>
              <w:rPr>
                <w:rFonts w:hint="eastAsia"/>
                <w:sz w:val="18"/>
                <w:szCs w:val="18"/>
              </w:rPr>
              <w:t>数字化企业经营模拟实训室</w:t>
            </w:r>
          </w:p>
        </w:tc>
        <w:tc>
          <w:tcPr>
            <w:tcW w:w="1057" w:type="dxa"/>
            <w:vAlign w:val="center"/>
          </w:tcPr>
          <w:p w14:paraId="4856B75A">
            <w:pPr>
              <w:keepNext w:val="0"/>
              <w:keepLines w:val="0"/>
              <w:widowControl/>
              <w:suppressLineNumbers w:val="0"/>
              <w:spacing w:before="0" w:beforeAutospacing="0" w:afterAutospacing="0" w:line="240" w:lineRule="exact"/>
              <w:ind w:left="0" w:right="0"/>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120</w:t>
            </w:r>
          </w:p>
        </w:tc>
        <w:tc>
          <w:tcPr>
            <w:tcW w:w="2022" w:type="dxa"/>
            <w:vAlign w:val="center"/>
          </w:tcPr>
          <w:p w14:paraId="41C4CB8A">
            <w:pPr>
              <w:keepNext w:val="0"/>
              <w:keepLines w:val="0"/>
              <w:widowControl/>
              <w:suppressLineNumbers w:val="0"/>
              <w:spacing w:before="0" w:beforeAutospacing="0" w:afterAutospacing="0" w:line="240" w:lineRule="exact"/>
              <w:ind w:left="0" w:right="0"/>
              <w:jc w:val="center"/>
              <w:rPr>
                <w:rFonts w:hint="eastAsia" w:ascii="宋体" w:hAnsi="宋体" w:cs="宋体"/>
                <w:b/>
                <w:bCs/>
                <w:color w:val="000000"/>
                <w:kern w:val="0"/>
                <w:sz w:val="18"/>
                <w:szCs w:val="18"/>
              </w:rPr>
            </w:pPr>
            <w:r>
              <w:rPr>
                <w:rFonts w:hint="eastAsia"/>
                <w:sz w:val="18"/>
                <w:szCs w:val="18"/>
              </w:rPr>
              <w:t>企业管理沙盘</w:t>
            </w:r>
          </w:p>
        </w:tc>
        <w:tc>
          <w:tcPr>
            <w:tcW w:w="1540" w:type="dxa"/>
            <w:vAlign w:val="center"/>
          </w:tcPr>
          <w:p w14:paraId="35C150CA">
            <w:pPr>
              <w:keepNext w:val="0"/>
              <w:keepLines w:val="0"/>
              <w:widowControl/>
              <w:suppressLineNumbers w:val="0"/>
              <w:spacing w:before="0" w:beforeAutospacing="0" w:afterAutospacing="0" w:line="240" w:lineRule="exact"/>
              <w:ind w:left="0" w:right="0"/>
              <w:jc w:val="center"/>
              <w:rPr>
                <w:rFonts w:hint="eastAsia" w:ascii="宋体" w:hAnsi="宋体" w:cs="宋体"/>
                <w:b/>
                <w:bCs/>
                <w:color w:val="000000"/>
                <w:kern w:val="0"/>
                <w:sz w:val="18"/>
                <w:szCs w:val="18"/>
              </w:rPr>
            </w:pPr>
            <w:r>
              <w:rPr>
                <w:rFonts w:hint="eastAsia"/>
                <w:sz w:val="18"/>
                <w:szCs w:val="18"/>
              </w:rPr>
              <w:t>管理学基础</w:t>
            </w:r>
          </w:p>
        </w:tc>
      </w:tr>
      <w:tr w14:paraId="38261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vAlign w:val="center"/>
          </w:tcPr>
          <w:p w14:paraId="09F4B972">
            <w:pPr>
              <w:keepNext w:val="0"/>
              <w:keepLines w:val="0"/>
              <w:widowControl/>
              <w:suppressLineNumbers w:val="0"/>
              <w:spacing w:before="0" w:beforeAutospacing="0" w:afterAutospacing="0" w:line="240" w:lineRule="exact"/>
              <w:ind w:left="0" w:right="0"/>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3</w:t>
            </w:r>
          </w:p>
        </w:tc>
        <w:tc>
          <w:tcPr>
            <w:tcW w:w="1680" w:type="dxa"/>
            <w:vMerge w:val="restart"/>
            <w:vAlign w:val="center"/>
          </w:tcPr>
          <w:p w14:paraId="0C7B0DEE">
            <w:pPr>
              <w:keepNext w:val="0"/>
              <w:keepLines w:val="0"/>
              <w:widowControl/>
              <w:suppressLineNumbers w:val="0"/>
              <w:spacing w:before="0" w:beforeAutospacing="0" w:afterAutospacing="0" w:line="240" w:lineRule="exact"/>
              <w:ind w:left="0" w:right="0"/>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专业核心技能实训</w:t>
            </w:r>
          </w:p>
        </w:tc>
        <w:tc>
          <w:tcPr>
            <w:tcW w:w="2318" w:type="dxa"/>
            <w:vAlign w:val="center"/>
          </w:tcPr>
          <w:p w14:paraId="67D209D2">
            <w:pPr>
              <w:keepNext w:val="0"/>
              <w:keepLines w:val="0"/>
              <w:widowControl/>
              <w:suppressLineNumbers w:val="0"/>
              <w:spacing w:before="0" w:beforeAutospacing="0" w:afterAutospacing="0" w:line="240" w:lineRule="exact"/>
              <w:ind w:left="0" w:right="0"/>
              <w:jc w:val="center"/>
              <w:rPr>
                <w:rFonts w:hint="eastAsia" w:ascii="宋体" w:hAnsi="宋体" w:cs="宋体"/>
                <w:b/>
                <w:bCs/>
                <w:color w:val="000000"/>
                <w:kern w:val="0"/>
                <w:sz w:val="18"/>
                <w:szCs w:val="18"/>
              </w:rPr>
            </w:pPr>
            <w:r>
              <w:rPr>
                <w:rFonts w:hint="eastAsia"/>
                <w:sz w:val="18"/>
                <w:szCs w:val="18"/>
              </w:rPr>
              <w:t>网络营销实训室</w:t>
            </w:r>
          </w:p>
        </w:tc>
        <w:tc>
          <w:tcPr>
            <w:tcW w:w="1057" w:type="dxa"/>
            <w:vAlign w:val="center"/>
          </w:tcPr>
          <w:p w14:paraId="7FCFBD7D">
            <w:pPr>
              <w:keepNext w:val="0"/>
              <w:keepLines w:val="0"/>
              <w:widowControl/>
              <w:suppressLineNumbers w:val="0"/>
              <w:spacing w:before="0" w:beforeAutospacing="0" w:afterAutospacing="0" w:line="240" w:lineRule="exact"/>
              <w:ind w:left="0" w:right="0"/>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120</w:t>
            </w:r>
          </w:p>
        </w:tc>
        <w:tc>
          <w:tcPr>
            <w:tcW w:w="2022" w:type="dxa"/>
            <w:vAlign w:val="center"/>
          </w:tcPr>
          <w:p w14:paraId="457387C7">
            <w:pPr>
              <w:pStyle w:val="24"/>
              <w:keepNext w:val="0"/>
              <w:keepLines w:val="0"/>
              <w:suppressLineNumbers w:val="0"/>
              <w:tabs>
                <w:tab w:val="left" w:pos="2279"/>
              </w:tabs>
              <w:spacing w:before="0" w:beforeAutospacing="0" w:afterAutospacing="0" w:line="240" w:lineRule="exact"/>
              <w:ind w:left="0" w:right="0" w:firstLine="0"/>
              <w:jc w:val="center"/>
              <w:rPr>
                <w:rFonts w:hint="eastAsia"/>
                <w:sz w:val="18"/>
                <w:szCs w:val="18"/>
              </w:rPr>
            </w:pPr>
            <w:r>
              <w:rPr>
                <w:rFonts w:hint="eastAsia"/>
                <w:sz w:val="18"/>
                <w:szCs w:val="18"/>
              </w:rPr>
              <w:t>1.消费者行为分析</w:t>
            </w:r>
          </w:p>
          <w:p w14:paraId="7C2CB0AF">
            <w:pPr>
              <w:pStyle w:val="24"/>
              <w:keepNext w:val="0"/>
              <w:keepLines w:val="0"/>
              <w:suppressLineNumbers w:val="0"/>
              <w:tabs>
                <w:tab w:val="left" w:pos="2279"/>
              </w:tabs>
              <w:spacing w:before="0" w:beforeAutospacing="0" w:afterAutospacing="0" w:line="240" w:lineRule="exact"/>
              <w:ind w:left="0" w:right="0" w:firstLine="180" w:firstLineChars="100"/>
              <w:jc w:val="both"/>
              <w:rPr>
                <w:rFonts w:hint="eastAsia"/>
                <w:sz w:val="18"/>
                <w:szCs w:val="18"/>
              </w:rPr>
            </w:pPr>
            <w:r>
              <w:rPr>
                <w:rFonts w:hint="eastAsia"/>
                <w:sz w:val="18"/>
                <w:szCs w:val="18"/>
              </w:rPr>
              <w:t>2.选品与采购</w:t>
            </w:r>
          </w:p>
          <w:p w14:paraId="5FA55C72">
            <w:pPr>
              <w:keepNext w:val="0"/>
              <w:keepLines w:val="0"/>
              <w:widowControl/>
              <w:suppressLineNumbers w:val="0"/>
              <w:spacing w:before="0" w:beforeAutospacing="0" w:afterAutospacing="0" w:line="240" w:lineRule="exact"/>
              <w:ind w:left="0" w:right="0"/>
              <w:jc w:val="center"/>
              <w:rPr>
                <w:rFonts w:hint="eastAsia" w:ascii="宋体" w:hAnsi="宋体" w:cs="宋体"/>
                <w:b/>
                <w:bCs/>
                <w:color w:val="000000"/>
                <w:kern w:val="0"/>
                <w:sz w:val="18"/>
                <w:szCs w:val="18"/>
              </w:rPr>
            </w:pPr>
            <w:r>
              <w:rPr>
                <w:rFonts w:hint="eastAsia"/>
                <w:sz w:val="18"/>
                <w:szCs w:val="18"/>
              </w:rPr>
              <w:t>3.市场调研分析</w:t>
            </w:r>
          </w:p>
        </w:tc>
        <w:tc>
          <w:tcPr>
            <w:tcW w:w="1540" w:type="dxa"/>
            <w:vAlign w:val="center"/>
          </w:tcPr>
          <w:p w14:paraId="65D85AF4">
            <w:pPr>
              <w:keepNext w:val="0"/>
              <w:keepLines w:val="0"/>
              <w:widowControl/>
              <w:suppressLineNumbers w:val="0"/>
              <w:spacing w:before="0" w:beforeAutospacing="0" w:afterAutospacing="0" w:line="240" w:lineRule="exact"/>
              <w:ind w:left="0" w:right="0"/>
              <w:jc w:val="center"/>
              <w:rPr>
                <w:rFonts w:hint="eastAsia" w:ascii="宋体" w:hAnsi="宋体" w:cs="宋体"/>
                <w:b/>
                <w:bCs/>
                <w:color w:val="000000"/>
                <w:kern w:val="0"/>
                <w:sz w:val="18"/>
                <w:szCs w:val="18"/>
              </w:rPr>
            </w:pPr>
            <w:r>
              <w:rPr>
                <w:rFonts w:hint="eastAsia"/>
                <w:sz w:val="18"/>
                <w:szCs w:val="18"/>
              </w:rPr>
              <w:t>网络营销、消费者行为学、市场调查与预测、电子商务技能训练</w:t>
            </w:r>
          </w:p>
        </w:tc>
      </w:tr>
      <w:tr w14:paraId="3F434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vAlign w:val="center"/>
          </w:tcPr>
          <w:p w14:paraId="29788859">
            <w:pPr>
              <w:keepNext w:val="0"/>
              <w:keepLines w:val="0"/>
              <w:widowControl/>
              <w:suppressLineNumbers w:val="0"/>
              <w:spacing w:before="0" w:beforeAutospacing="0" w:afterAutospacing="0" w:line="240" w:lineRule="exact"/>
              <w:ind w:left="0" w:right="0"/>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4</w:t>
            </w:r>
          </w:p>
        </w:tc>
        <w:tc>
          <w:tcPr>
            <w:tcW w:w="1680" w:type="dxa"/>
            <w:vMerge w:val="continue"/>
            <w:vAlign w:val="center"/>
          </w:tcPr>
          <w:p w14:paraId="10138B10">
            <w:pPr>
              <w:keepNext w:val="0"/>
              <w:keepLines w:val="0"/>
              <w:widowControl/>
              <w:suppressLineNumbers w:val="0"/>
              <w:spacing w:before="0" w:beforeAutospacing="0" w:afterAutospacing="0" w:line="240" w:lineRule="exact"/>
              <w:ind w:left="0" w:right="0"/>
              <w:jc w:val="center"/>
              <w:rPr>
                <w:rFonts w:hint="eastAsia" w:ascii="宋体" w:hAnsi="宋体" w:cs="宋体"/>
                <w:b/>
                <w:bCs/>
                <w:color w:val="000000"/>
                <w:kern w:val="0"/>
                <w:sz w:val="18"/>
                <w:szCs w:val="18"/>
              </w:rPr>
            </w:pPr>
          </w:p>
        </w:tc>
        <w:tc>
          <w:tcPr>
            <w:tcW w:w="2318" w:type="dxa"/>
            <w:vAlign w:val="center"/>
          </w:tcPr>
          <w:p w14:paraId="58CA9849">
            <w:pPr>
              <w:keepNext w:val="0"/>
              <w:keepLines w:val="0"/>
              <w:widowControl/>
              <w:suppressLineNumbers w:val="0"/>
              <w:spacing w:before="0" w:beforeAutospacing="0" w:afterAutospacing="0" w:line="240" w:lineRule="exact"/>
              <w:ind w:left="0" w:right="0"/>
              <w:jc w:val="center"/>
              <w:rPr>
                <w:rFonts w:hint="eastAsia" w:ascii="宋体" w:hAnsi="宋体" w:cs="宋体"/>
                <w:b/>
                <w:bCs/>
                <w:color w:val="000000"/>
                <w:kern w:val="0"/>
                <w:sz w:val="18"/>
                <w:szCs w:val="18"/>
              </w:rPr>
            </w:pPr>
            <w:r>
              <w:rPr>
                <w:rFonts w:hint="eastAsia"/>
                <w:sz w:val="18"/>
                <w:szCs w:val="18"/>
              </w:rPr>
              <w:t>电商数据分析实训室</w:t>
            </w:r>
          </w:p>
        </w:tc>
        <w:tc>
          <w:tcPr>
            <w:tcW w:w="1057" w:type="dxa"/>
            <w:vAlign w:val="center"/>
          </w:tcPr>
          <w:p w14:paraId="6F41208D">
            <w:pPr>
              <w:keepNext w:val="0"/>
              <w:keepLines w:val="0"/>
              <w:widowControl/>
              <w:suppressLineNumbers w:val="0"/>
              <w:spacing w:before="0" w:beforeAutospacing="0" w:afterAutospacing="0" w:line="240" w:lineRule="exact"/>
              <w:ind w:left="0" w:right="0"/>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120</w:t>
            </w:r>
          </w:p>
        </w:tc>
        <w:tc>
          <w:tcPr>
            <w:tcW w:w="2022" w:type="dxa"/>
            <w:vAlign w:val="center"/>
          </w:tcPr>
          <w:p w14:paraId="0284AB26">
            <w:pPr>
              <w:pStyle w:val="24"/>
              <w:keepNext w:val="0"/>
              <w:keepLines w:val="0"/>
              <w:suppressLineNumbers w:val="0"/>
              <w:tabs>
                <w:tab w:val="left" w:pos="2279"/>
              </w:tabs>
              <w:spacing w:before="0" w:beforeAutospacing="0" w:afterAutospacing="0" w:line="240" w:lineRule="exact"/>
              <w:ind w:left="0" w:right="0" w:firstLine="0"/>
              <w:jc w:val="center"/>
              <w:rPr>
                <w:rFonts w:hint="eastAsia"/>
                <w:sz w:val="18"/>
                <w:szCs w:val="18"/>
              </w:rPr>
            </w:pPr>
            <w:r>
              <w:rPr>
                <w:rFonts w:hint="eastAsia"/>
                <w:sz w:val="18"/>
                <w:szCs w:val="18"/>
              </w:rPr>
              <w:t>1.电商数据采集</w:t>
            </w:r>
          </w:p>
          <w:p w14:paraId="36A68BD9">
            <w:pPr>
              <w:pStyle w:val="24"/>
              <w:keepNext w:val="0"/>
              <w:keepLines w:val="0"/>
              <w:suppressLineNumbers w:val="0"/>
              <w:tabs>
                <w:tab w:val="left" w:pos="2279"/>
              </w:tabs>
              <w:spacing w:before="0" w:beforeAutospacing="0" w:afterAutospacing="0" w:line="240" w:lineRule="exact"/>
              <w:ind w:left="0" w:right="0" w:firstLine="0"/>
              <w:jc w:val="center"/>
              <w:rPr>
                <w:rFonts w:hint="eastAsia"/>
                <w:sz w:val="18"/>
                <w:szCs w:val="18"/>
              </w:rPr>
            </w:pPr>
            <w:r>
              <w:rPr>
                <w:rFonts w:hint="eastAsia"/>
                <w:sz w:val="18"/>
                <w:szCs w:val="18"/>
              </w:rPr>
              <w:t>2.电商数据分析</w:t>
            </w:r>
          </w:p>
          <w:p w14:paraId="308AC0FA">
            <w:pPr>
              <w:keepNext w:val="0"/>
              <w:keepLines w:val="0"/>
              <w:widowControl/>
              <w:suppressLineNumbers w:val="0"/>
              <w:spacing w:before="0" w:beforeAutospacing="0" w:afterAutospacing="0" w:line="240" w:lineRule="exact"/>
              <w:ind w:left="0" w:right="0"/>
              <w:jc w:val="center"/>
              <w:rPr>
                <w:rFonts w:hint="eastAsia" w:ascii="宋体" w:hAnsi="宋体" w:cs="宋体"/>
                <w:b/>
                <w:bCs/>
                <w:color w:val="000000"/>
                <w:kern w:val="0"/>
                <w:sz w:val="18"/>
                <w:szCs w:val="18"/>
              </w:rPr>
            </w:pPr>
            <w:r>
              <w:rPr>
                <w:rFonts w:hint="eastAsia"/>
                <w:sz w:val="18"/>
                <w:szCs w:val="18"/>
              </w:rPr>
              <w:t>3.电商数据应用</w:t>
            </w:r>
          </w:p>
        </w:tc>
        <w:tc>
          <w:tcPr>
            <w:tcW w:w="1540" w:type="dxa"/>
            <w:vAlign w:val="center"/>
          </w:tcPr>
          <w:p w14:paraId="561A051F">
            <w:pPr>
              <w:keepNext w:val="0"/>
              <w:keepLines w:val="0"/>
              <w:widowControl/>
              <w:suppressLineNumbers w:val="0"/>
              <w:spacing w:before="0" w:beforeAutospacing="0" w:afterAutospacing="0" w:line="240" w:lineRule="exact"/>
              <w:ind w:left="0" w:right="0"/>
              <w:jc w:val="center"/>
              <w:rPr>
                <w:rFonts w:hint="eastAsia" w:ascii="宋体" w:hAnsi="宋体" w:cs="宋体"/>
                <w:b/>
                <w:bCs/>
                <w:color w:val="000000"/>
                <w:kern w:val="0"/>
                <w:sz w:val="18"/>
                <w:szCs w:val="18"/>
              </w:rPr>
            </w:pPr>
            <w:r>
              <w:rPr>
                <w:rFonts w:hint="eastAsia"/>
                <w:sz w:val="18"/>
                <w:szCs w:val="18"/>
              </w:rPr>
              <w:t>电子商务数据分析与应用、营销策划</w:t>
            </w:r>
          </w:p>
        </w:tc>
      </w:tr>
      <w:tr w14:paraId="7BD44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vAlign w:val="center"/>
          </w:tcPr>
          <w:p w14:paraId="6A8ED9B1">
            <w:pPr>
              <w:keepNext w:val="0"/>
              <w:keepLines w:val="0"/>
              <w:widowControl/>
              <w:suppressLineNumbers w:val="0"/>
              <w:spacing w:before="0" w:beforeAutospacing="0" w:afterAutospacing="0" w:line="240" w:lineRule="exact"/>
              <w:ind w:left="0" w:right="0"/>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5</w:t>
            </w:r>
          </w:p>
        </w:tc>
        <w:tc>
          <w:tcPr>
            <w:tcW w:w="1680" w:type="dxa"/>
            <w:vMerge w:val="continue"/>
            <w:vAlign w:val="center"/>
          </w:tcPr>
          <w:p w14:paraId="05424567">
            <w:pPr>
              <w:keepNext w:val="0"/>
              <w:keepLines w:val="0"/>
              <w:widowControl/>
              <w:suppressLineNumbers w:val="0"/>
              <w:spacing w:before="0" w:beforeAutospacing="0" w:afterAutospacing="0" w:line="240" w:lineRule="exact"/>
              <w:ind w:left="0" w:right="0"/>
              <w:jc w:val="center"/>
              <w:rPr>
                <w:rFonts w:hint="eastAsia" w:ascii="宋体" w:hAnsi="宋体" w:cs="宋体"/>
                <w:b/>
                <w:bCs/>
                <w:color w:val="000000"/>
                <w:kern w:val="0"/>
                <w:sz w:val="18"/>
                <w:szCs w:val="18"/>
              </w:rPr>
            </w:pPr>
          </w:p>
        </w:tc>
        <w:tc>
          <w:tcPr>
            <w:tcW w:w="2318" w:type="dxa"/>
            <w:vAlign w:val="center"/>
          </w:tcPr>
          <w:p w14:paraId="5A6D3BAF">
            <w:pPr>
              <w:keepNext w:val="0"/>
              <w:keepLines w:val="0"/>
              <w:widowControl/>
              <w:suppressLineNumbers w:val="0"/>
              <w:spacing w:before="0" w:beforeAutospacing="0" w:afterAutospacing="0" w:line="240" w:lineRule="exact"/>
              <w:ind w:left="0" w:right="0"/>
              <w:jc w:val="center"/>
              <w:rPr>
                <w:rFonts w:hint="eastAsia" w:ascii="宋体" w:hAnsi="宋体" w:cs="宋体"/>
                <w:b/>
                <w:bCs/>
                <w:color w:val="000000"/>
                <w:kern w:val="0"/>
                <w:sz w:val="18"/>
                <w:szCs w:val="18"/>
              </w:rPr>
            </w:pPr>
            <w:r>
              <w:rPr>
                <w:rFonts w:hint="eastAsia"/>
                <w:sz w:val="18"/>
                <w:szCs w:val="18"/>
              </w:rPr>
              <w:t>电商智能客服实训室</w:t>
            </w:r>
          </w:p>
        </w:tc>
        <w:tc>
          <w:tcPr>
            <w:tcW w:w="1057" w:type="dxa"/>
            <w:vAlign w:val="center"/>
          </w:tcPr>
          <w:p w14:paraId="2B979C6A">
            <w:pPr>
              <w:keepNext w:val="0"/>
              <w:keepLines w:val="0"/>
              <w:widowControl/>
              <w:suppressLineNumbers w:val="0"/>
              <w:spacing w:before="0" w:beforeAutospacing="0" w:afterAutospacing="0" w:line="240" w:lineRule="exact"/>
              <w:ind w:left="0" w:right="0"/>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120</w:t>
            </w:r>
          </w:p>
        </w:tc>
        <w:tc>
          <w:tcPr>
            <w:tcW w:w="2022" w:type="dxa"/>
            <w:vAlign w:val="center"/>
          </w:tcPr>
          <w:p w14:paraId="543CB4E6">
            <w:pPr>
              <w:pStyle w:val="24"/>
              <w:keepNext w:val="0"/>
              <w:keepLines w:val="0"/>
              <w:suppressLineNumbers w:val="0"/>
              <w:tabs>
                <w:tab w:val="left" w:pos="2279"/>
              </w:tabs>
              <w:spacing w:before="0" w:beforeAutospacing="0" w:afterAutospacing="0" w:line="240" w:lineRule="exact"/>
              <w:ind w:left="0" w:right="0" w:firstLine="0"/>
              <w:jc w:val="center"/>
              <w:rPr>
                <w:rFonts w:hint="eastAsia"/>
                <w:sz w:val="18"/>
                <w:szCs w:val="18"/>
              </w:rPr>
            </w:pPr>
            <w:r>
              <w:rPr>
                <w:rFonts w:hint="eastAsia"/>
                <w:sz w:val="18"/>
                <w:szCs w:val="18"/>
              </w:rPr>
              <w:t>1.商务礼仪沟通</w:t>
            </w:r>
          </w:p>
          <w:p w14:paraId="37F4AE93">
            <w:pPr>
              <w:pStyle w:val="24"/>
              <w:keepNext w:val="0"/>
              <w:keepLines w:val="0"/>
              <w:suppressLineNumbers w:val="0"/>
              <w:tabs>
                <w:tab w:val="left" w:pos="2279"/>
              </w:tabs>
              <w:spacing w:before="0" w:beforeAutospacing="0" w:afterAutospacing="0" w:line="240" w:lineRule="exact"/>
              <w:ind w:left="0" w:right="0" w:firstLine="0"/>
              <w:jc w:val="center"/>
              <w:rPr>
                <w:rFonts w:hint="eastAsia"/>
                <w:sz w:val="18"/>
                <w:szCs w:val="18"/>
              </w:rPr>
            </w:pPr>
            <w:r>
              <w:rPr>
                <w:rFonts w:hint="eastAsia"/>
                <w:sz w:val="18"/>
                <w:szCs w:val="18"/>
              </w:rPr>
              <w:t>2.客户关系维护</w:t>
            </w:r>
          </w:p>
          <w:p w14:paraId="7258614D">
            <w:pPr>
              <w:keepNext w:val="0"/>
              <w:keepLines w:val="0"/>
              <w:widowControl/>
              <w:suppressLineNumbers w:val="0"/>
              <w:spacing w:before="0" w:beforeAutospacing="0" w:afterAutospacing="0" w:line="240" w:lineRule="exact"/>
              <w:ind w:left="0" w:right="0"/>
              <w:jc w:val="center"/>
              <w:rPr>
                <w:rFonts w:hint="eastAsia" w:ascii="宋体" w:hAnsi="宋体" w:cs="宋体"/>
                <w:b/>
                <w:bCs/>
                <w:color w:val="000000"/>
                <w:kern w:val="0"/>
                <w:sz w:val="18"/>
                <w:szCs w:val="18"/>
              </w:rPr>
            </w:pPr>
            <w:r>
              <w:rPr>
                <w:rFonts w:hint="eastAsia"/>
                <w:sz w:val="18"/>
                <w:szCs w:val="18"/>
              </w:rPr>
              <w:t>3.投诉意见处理</w:t>
            </w:r>
          </w:p>
        </w:tc>
        <w:tc>
          <w:tcPr>
            <w:tcW w:w="1540" w:type="dxa"/>
            <w:vAlign w:val="center"/>
          </w:tcPr>
          <w:p w14:paraId="4399BC29">
            <w:pPr>
              <w:keepNext w:val="0"/>
              <w:keepLines w:val="0"/>
              <w:widowControl/>
              <w:suppressLineNumbers w:val="0"/>
              <w:spacing w:before="0" w:beforeAutospacing="0" w:afterAutospacing="0" w:line="240" w:lineRule="exact"/>
              <w:ind w:left="0" w:right="0"/>
              <w:jc w:val="center"/>
              <w:rPr>
                <w:rFonts w:hint="eastAsia" w:ascii="宋体" w:hAnsi="宋体" w:cs="宋体"/>
                <w:b/>
                <w:bCs/>
                <w:color w:val="000000"/>
                <w:kern w:val="0"/>
                <w:sz w:val="18"/>
                <w:szCs w:val="18"/>
              </w:rPr>
            </w:pPr>
            <w:r>
              <w:rPr>
                <w:rFonts w:hint="eastAsia"/>
                <w:sz w:val="18"/>
                <w:szCs w:val="18"/>
              </w:rPr>
              <w:t>客户管理与服务、公共关系基础、商务谈判</w:t>
            </w:r>
          </w:p>
        </w:tc>
      </w:tr>
      <w:tr w14:paraId="2C5C9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vAlign w:val="center"/>
          </w:tcPr>
          <w:p w14:paraId="1353B368">
            <w:pPr>
              <w:keepNext w:val="0"/>
              <w:keepLines w:val="0"/>
              <w:widowControl/>
              <w:suppressLineNumbers w:val="0"/>
              <w:spacing w:before="0" w:beforeAutospacing="0" w:afterAutospacing="0" w:line="240" w:lineRule="exact"/>
              <w:ind w:left="0" w:right="0"/>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6</w:t>
            </w:r>
          </w:p>
        </w:tc>
        <w:tc>
          <w:tcPr>
            <w:tcW w:w="1680" w:type="dxa"/>
            <w:vMerge w:val="continue"/>
            <w:vAlign w:val="center"/>
          </w:tcPr>
          <w:p w14:paraId="0D1657AE">
            <w:pPr>
              <w:keepNext w:val="0"/>
              <w:keepLines w:val="0"/>
              <w:widowControl/>
              <w:suppressLineNumbers w:val="0"/>
              <w:spacing w:before="0" w:beforeAutospacing="0" w:afterAutospacing="0" w:line="240" w:lineRule="exact"/>
              <w:ind w:left="0" w:right="0"/>
              <w:jc w:val="center"/>
              <w:rPr>
                <w:rFonts w:hint="eastAsia" w:ascii="宋体" w:hAnsi="宋体" w:cs="宋体"/>
                <w:b/>
                <w:bCs/>
                <w:color w:val="000000"/>
                <w:kern w:val="0"/>
                <w:sz w:val="18"/>
                <w:szCs w:val="18"/>
              </w:rPr>
            </w:pPr>
          </w:p>
        </w:tc>
        <w:tc>
          <w:tcPr>
            <w:tcW w:w="2318" w:type="dxa"/>
            <w:vAlign w:val="center"/>
          </w:tcPr>
          <w:p w14:paraId="2D2E58D9">
            <w:pPr>
              <w:keepNext w:val="0"/>
              <w:keepLines w:val="0"/>
              <w:widowControl/>
              <w:suppressLineNumbers w:val="0"/>
              <w:spacing w:before="0" w:beforeAutospacing="0" w:afterAutospacing="0" w:line="240" w:lineRule="exact"/>
              <w:ind w:left="0" w:right="0"/>
              <w:jc w:val="center"/>
              <w:rPr>
                <w:rFonts w:hint="eastAsia" w:ascii="宋体" w:hAnsi="宋体" w:cs="宋体"/>
                <w:b/>
                <w:bCs/>
                <w:color w:val="000000"/>
                <w:kern w:val="0"/>
                <w:sz w:val="18"/>
                <w:szCs w:val="18"/>
              </w:rPr>
            </w:pPr>
            <w:r>
              <w:rPr>
                <w:rFonts w:hint="eastAsia"/>
                <w:sz w:val="18"/>
                <w:szCs w:val="18"/>
              </w:rPr>
              <w:t>电商运营实训室</w:t>
            </w:r>
          </w:p>
        </w:tc>
        <w:tc>
          <w:tcPr>
            <w:tcW w:w="1057" w:type="dxa"/>
            <w:vAlign w:val="center"/>
          </w:tcPr>
          <w:p w14:paraId="66133DDE">
            <w:pPr>
              <w:keepNext w:val="0"/>
              <w:keepLines w:val="0"/>
              <w:widowControl/>
              <w:suppressLineNumbers w:val="0"/>
              <w:spacing w:before="0" w:beforeAutospacing="0" w:afterAutospacing="0" w:line="240" w:lineRule="exact"/>
              <w:ind w:left="0" w:right="0"/>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120</w:t>
            </w:r>
          </w:p>
        </w:tc>
        <w:tc>
          <w:tcPr>
            <w:tcW w:w="2022" w:type="dxa"/>
            <w:vAlign w:val="center"/>
          </w:tcPr>
          <w:p w14:paraId="7E2E5697">
            <w:pPr>
              <w:pStyle w:val="24"/>
              <w:keepNext w:val="0"/>
              <w:keepLines w:val="0"/>
              <w:suppressLineNumbers w:val="0"/>
              <w:tabs>
                <w:tab w:val="left" w:pos="2279"/>
              </w:tabs>
              <w:spacing w:before="0" w:beforeAutospacing="0" w:afterAutospacing="0" w:line="240" w:lineRule="exact"/>
              <w:ind w:left="0" w:right="0" w:firstLine="180" w:firstLineChars="100"/>
              <w:jc w:val="both"/>
              <w:rPr>
                <w:rFonts w:hint="eastAsia"/>
                <w:sz w:val="18"/>
                <w:szCs w:val="18"/>
              </w:rPr>
            </w:pPr>
            <w:r>
              <w:rPr>
                <w:rFonts w:hint="eastAsia"/>
                <w:sz w:val="18"/>
                <w:szCs w:val="18"/>
              </w:rPr>
              <w:t>1.SEO优化</w:t>
            </w:r>
          </w:p>
          <w:p w14:paraId="52BCE247">
            <w:pPr>
              <w:pStyle w:val="24"/>
              <w:keepNext w:val="0"/>
              <w:keepLines w:val="0"/>
              <w:suppressLineNumbers w:val="0"/>
              <w:tabs>
                <w:tab w:val="left" w:pos="2279"/>
              </w:tabs>
              <w:spacing w:before="0" w:beforeAutospacing="0" w:afterAutospacing="0" w:line="240" w:lineRule="exact"/>
              <w:ind w:left="0" w:right="0" w:firstLine="0"/>
              <w:jc w:val="center"/>
              <w:rPr>
                <w:rFonts w:hint="eastAsia"/>
                <w:sz w:val="18"/>
                <w:szCs w:val="18"/>
              </w:rPr>
            </w:pPr>
            <w:r>
              <w:rPr>
                <w:rFonts w:hint="eastAsia"/>
                <w:sz w:val="18"/>
                <w:szCs w:val="18"/>
              </w:rPr>
              <w:t xml:space="preserve">  2.互联网产品开发</w:t>
            </w:r>
          </w:p>
          <w:p w14:paraId="0B3960F7">
            <w:pPr>
              <w:keepNext w:val="0"/>
              <w:keepLines w:val="0"/>
              <w:widowControl/>
              <w:suppressLineNumbers w:val="0"/>
              <w:spacing w:before="0" w:beforeAutospacing="0" w:afterAutospacing="0" w:line="240" w:lineRule="exact"/>
              <w:ind w:left="0" w:right="0"/>
              <w:jc w:val="center"/>
              <w:rPr>
                <w:rFonts w:hint="eastAsia" w:ascii="宋体" w:hAnsi="宋体" w:cs="宋体"/>
                <w:b/>
                <w:bCs/>
                <w:color w:val="000000"/>
                <w:kern w:val="0"/>
                <w:sz w:val="18"/>
                <w:szCs w:val="18"/>
              </w:rPr>
            </w:pPr>
            <w:r>
              <w:rPr>
                <w:rFonts w:hint="eastAsia"/>
                <w:sz w:val="18"/>
                <w:szCs w:val="18"/>
              </w:rPr>
              <w:t>3.运营方案策划</w:t>
            </w:r>
          </w:p>
        </w:tc>
        <w:tc>
          <w:tcPr>
            <w:tcW w:w="1540" w:type="dxa"/>
            <w:vAlign w:val="center"/>
          </w:tcPr>
          <w:p w14:paraId="3349AC1D">
            <w:pPr>
              <w:keepNext w:val="0"/>
              <w:keepLines w:val="0"/>
              <w:widowControl/>
              <w:suppressLineNumbers w:val="0"/>
              <w:spacing w:before="0" w:beforeAutospacing="0" w:afterAutospacing="0" w:line="240" w:lineRule="exact"/>
              <w:ind w:left="0" w:right="0"/>
              <w:jc w:val="center"/>
              <w:rPr>
                <w:rFonts w:hint="eastAsia" w:ascii="宋体" w:hAnsi="宋体" w:cs="宋体"/>
                <w:b/>
                <w:bCs/>
                <w:color w:val="000000"/>
                <w:kern w:val="0"/>
                <w:sz w:val="18"/>
                <w:szCs w:val="18"/>
              </w:rPr>
            </w:pPr>
            <w:r>
              <w:rPr>
                <w:rFonts w:hint="eastAsia"/>
                <w:sz w:val="18"/>
                <w:szCs w:val="18"/>
              </w:rPr>
              <w:t>网店运营、互联网产品开发、电子商务专业综合实训</w:t>
            </w:r>
          </w:p>
        </w:tc>
      </w:tr>
    </w:tbl>
    <w:p w14:paraId="5696F26D">
      <w:pPr>
        <w:snapToGrid w:val="0"/>
        <w:spacing w:line="560" w:lineRule="exact"/>
        <w:rPr>
          <w:rFonts w:hint="eastAsia" w:ascii="宋体" w:hAnsi="宋体"/>
          <w:bCs/>
          <w:sz w:val="24"/>
          <w:szCs w:val="24"/>
        </w:rPr>
      </w:pPr>
      <w:r>
        <w:rPr>
          <w:rFonts w:hint="eastAsia" w:ascii="宋体" w:hAnsi="宋体"/>
          <w:b/>
          <w:sz w:val="28"/>
          <w:szCs w:val="28"/>
        </w:rPr>
        <w:t>（三）教学资源</w:t>
      </w:r>
      <w:r>
        <w:rPr>
          <w:rFonts w:ascii="宋体" w:hAnsi="宋体"/>
          <w:bCs/>
          <w:sz w:val="24"/>
          <w:szCs w:val="24"/>
        </w:rPr>
        <w:t xml:space="preserve"> </w:t>
      </w:r>
    </w:p>
    <w:p w14:paraId="4721755D">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bCs/>
          <w:sz w:val="24"/>
          <w:szCs w:val="24"/>
        </w:rPr>
      </w:pPr>
      <w:r>
        <w:rPr>
          <w:rFonts w:ascii="宋体" w:hAnsi="宋体"/>
          <w:bCs/>
          <w:sz w:val="24"/>
          <w:szCs w:val="24"/>
        </w:rPr>
        <w:t xml:space="preserve">1 教材选用基本要求 </w:t>
      </w:r>
    </w:p>
    <w:p w14:paraId="47A6136A">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bCs/>
          <w:sz w:val="24"/>
          <w:szCs w:val="24"/>
        </w:rPr>
      </w:pPr>
      <w:r>
        <w:rPr>
          <w:rFonts w:ascii="宋体" w:hAnsi="宋体"/>
          <w:bCs/>
          <w:sz w:val="24"/>
          <w:szCs w:val="24"/>
        </w:rPr>
        <w:t>按照国家规定，经过规范程序选用教材，优先选用国家规划教材和国家优秀教材。专业 课程教材应体现本行业新技术、新规范、新标准、新形态，并通过数字教材、活页式教材等多种方式进行动态更新。</w:t>
      </w:r>
    </w:p>
    <w:p w14:paraId="434B9A17">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bCs/>
          <w:sz w:val="24"/>
          <w:szCs w:val="24"/>
        </w:rPr>
      </w:pPr>
      <w:r>
        <w:rPr>
          <w:rFonts w:ascii="宋体" w:hAnsi="宋体"/>
          <w:bCs/>
          <w:sz w:val="24"/>
          <w:szCs w:val="24"/>
        </w:rPr>
        <w:t xml:space="preserve">2 图书文献配备基本要求 </w:t>
      </w:r>
    </w:p>
    <w:p w14:paraId="67CBDC0B">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bCs/>
          <w:sz w:val="24"/>
          <w:szCs w:val="24"/>
        </w:rPr>
      </w:pPr>
      <w:r>
        <w:rPr>
          <w:rFonts w:ascii="宋体" w:hAnsi="宋体"/>
          <w:bCs/>
          <w:sz w:val="24"/>
          <w:szCs w:val="24"/>
        </w:rPr>
        <w:t xml:space="preserve">图书文献配备能满足人才培养、专业建设、教科研等工作的需要。专业类图书文献主要 9 包括：有关跨境电子商务、新闻传媒、互联网、数据分析、供应链、零售、视觉设计的技术、 方法、思维及实务操作类图书，经济、管理、营销和文化类文献等，以及与跨境电子商务、 互联网营销、国际贸易相关的学术期刊和有关平台、工具使用的操作类图书。及时配置新经 济、新技术、新工艺、新材料、新管理方式、新服务方式等相关的图书文献。 </w:t>
      </w:r>
    </w:p>
    <w:p w14:paraId="3B9B78D8">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bCs/>
          <w:sz w:val="24"/>
          <w:szCs w:val="24"/>
        </w:rPr>
      </w:pPr>
      <w:r>
        <w:rPr>
          <w:rFonts w:ascii="宋体" w:hAnsi="宋体"/>
          <w:bCs/>
          <w:sz w:val="24"/>
          <w:szCs w:val="24"/>
        </w:rPr>
        <w:t>3 数字教学资源配置基本要求</w:t>
      </w:r>
    </w:p>
    <w:p w14:paraId="153D3359">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bCs/>
          <w:sz w:val="24"/>
          <w:szCs w:val="24"/>
        </w:rPr>
      </w:pPr>
      <w:r>
        <w:rPr>
          <w:rFonts w:ascii="宋体" w:hAnsi="宋体"/>
          <w:bCs/>
          <w:sz w:val="24"/>
          <w:szCs w:val="24"/>
        </w:rPr>
        <w:t>建设、配备与本专业有关的音视频素材、教学课件、数字化教学案例库、企业实战项目 库等专业教学资源库，种类丰富、形式多样、使用便捷、动态更新、满足教学。</w:t>
      </w:r>
    </w:p>
    <w:p w14:paraId="46B07AA9">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b/>
          <w:sz w:val="28"/>
          <w:szCs w:val="28"/>
        </w:rPr>
      </w:pPr>
      <w:r>
        <w:rPr>
          <w:rFonts w:hint="eastAsia" w:ascii="宋体" w:hAnsi="宋体"/>
          <w:b/>
          <w:sz w:val="28"/>
          <w:szCs w:val="28"/>
        </w:rPr>
        <w:t>十四 质量保障和毕业要求</w:t>
      </w:r>
    </w:p>
    <w:p w14:paraId="4CA57748">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b/>
          <w:sz w:val="28"/>
          <w:szCs w:val="28"/>
        </w:rPr>
      </w:pPr>
      <w:r>
        <w:rPr>
          <w:rFonts w:hint="eastAsia" w:ascii="宋体" w:hAnsi="宋体"/>
          <w:b/>
          <w:sz w:val="28"/>
          <w:szCs w:val="28"/>
        </w:rPr>
        <w:t>（一）质量保障</w:t>
      </w:r>
    </w:p>
    <w:p w14:paraId="764F77DE">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b/>
          <w:sz w:val="28"/>
          <w:szCs w:val="28"/>
        </w:rPr>
      </w:pPr>
      <w:r>
        <w:rPr>
          <w:rFonts w:ascii="宋体" w:hAnsi="宋体"/>
          <w:bCs/>
          <w:sz w:val="24"/>
          <w:szCs w:val="24"/>
        </w:rPr>
        <w:t xml:space="preserve">1）学校应建立专业人才培养质量保障机制，健全专业教学质量监控管理制度，改进结 果评价，强化过程评价，探索增值评价，吸纳行业组织、企业等参与评价，并及时公开相关 信息，接受教育督导和社会监督，健全综合评价。完善人才培养方案、课程标准、课堂评价、 实习实训、毕业设计以及资源建设等质量保障建设，通过教学实施、过程监控、质量评价和 持续改进，达到人才培养规格要求。 </w:t>
      </w:r>
    </w:p>
    <w:p w14:paraId="300925D2">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bCs/>
          <w:sz w:val="24"/>
          <w:szCs w:val="24"/>
        </w:rPr>
      </w:pPr>
      <w:r>
        <w:rPr>
          <w:rFonts w:ascii="宋体" w:hAnsi="宋体"/>
          <w:bCs/>
          <w:sz w:val="24"/>
          <w:szCs w:val="24"/>
        </w:rPr>
        <w:t xml:space="preserve">2）学校应完善教学管理机制，加强日常教学组织运行与管理，定期开展课程建设、日 常教学、人才培养质量的诊断与改进，建立健全巡课、听课、评教、评学等制度，建立与企 业联动的实践教学环节督导制度，严明教学纪律，强化教学组织功能，定期开展公开课、示 范课等教研活动。 </w:t>
      </w:r>
    </w:p>
    <w:p w14:paraId="1CBD69DE">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bCs/>
          <w:sz w:val="24"/>
          <w:szCs w:val="24"/>
        </w:rPr>
      </w:pPr>
      <w:r>
        <w:rPr>
          <w:rFonts w:ascii="宋体" w:hAnsi="宋体"/>
          <w:bCs/>
          <w:sz w:val="24"/>
          <w:szCs w:val="24"/>
        </w:rPr>
        <w:t xml:space="preserve">3）专业教研组织应建立线上线下相结合的集中备课制度，定期召开教学研讨会议，利 用评价分析结果有效改进专业教学，持续提高人才培养质量。 </w:t>
      </w:r>
    </w:p>
    <w:p w14:paraId="0CF3793D">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bCs/>
          <w:sz w:val="24"/>
          <w:szCs w:val="24"/>
        </w:rPr>
      </w:pPr>
      <w:r>
        <w:rPr>
          <w:rFonts w:ascii="宋体" w:hAnsi="宋体"/>
          <w:bCs/>
          <w:sz w:val="24"/>
          <w:szCs w:val="24"/>
        </w:rPr>
        <w:t>4）学校应建立毕业生跟踪反馈机制及社会评价机制，并对生源情况、职业道德、技术 技能水平、就业质量等进行分析，定期评价人才培养质量和培养目标达成情况。</w:t>
      </w:r>
    </w:p>
    <w:p w14:paraId="6CFDFE90">
      <w:pPr>
        <w:snapToGrid w:val="0"/>
        <w:spacing w:line="560" w:lineRule="exact"/>
        <w:rPr>
          <w:rFonts w:hint="eastAsia" w:ascii="宋体" w:hAnsi="宋体"/>
          <w:b/>
          <w:sz w:val="28"/>
          <w:szCs w:val="28"/>
        </w:rPr>
      </w:pPr>
      <w:r>
        <w:rPr>
          <w:rFonts w:hint="eastAsia" w:ascii="宋体" w:hAnsi="宋体"/>
          <w:b/>
          <w:sz w:val="28"/>
          <w:szCs w:val="28"/>
        </w:rPr>
        <w:t>（二）毕业要求</w:t>
      </w:r>
    </w:p>
    <w:p w14:paraId="671BDB69">
      <w:pPr>
        <w:widowControl/>
        <w:spacing w:line="440" w:lineRule="exact"/>
        <w:ind w:firstLine="420"/>
        <w:jc w:val="left"/>
        <w:rPr>
          <w:rFonts w:hint="eastAsia" w:ascii="宋体" w:hAnsi="宋体" w:cs="宋体"/>
          <w:b/>
          <w:color w:val="000000"/>
          <w:kern w:val="0"/>
          <w:sz w:val="24"/>
          <w:szCs w:val="24"/>
        </w:rPr>
      </w:pPr>
      <w:bookmarkStart w:id="36" w:name="_Toc148024742"/>
      <w:r>
        <w:rPr>
          <w:rFonts w:hint="eastAsia" w:ascii="宋体" w:hAnsi="宋体" w:cs="宋体"/>
          <w:b/>
          <w:color w:val="000000"/>
          <w:kern w:val="0"/>
          <w:sz w:val="24"/>
          <w:szCs w:val="24"/>
        </w:rPr>
        <w:t>1.</w:t>
      </w:r>
      <w:r>
        <w:rPr>
          <w:rFonts w:ascii="宋体" w:hAnsi="宋体" w:cs="宋体"/>
          <w:b/>
          <w:color w:val="000000"/>
          <w:kern w:val="0"/>
          <w:sz w:val="24"/>
          <w:szCs w:val="24"/>
        </w:rPr>
        <w:t>学分要求</w:t>
      </w:r>
      <w:bookmarkEnd w:id="36"/>
    </w:p>
    <w:p w14:paraId="1C494E95">
      <w:pPr>
        <w:widowControl/>
        <w:spacing w:line="440" w:lineRule="exact"/>
        <w:ind w:firstLine="480" w:firstLineChars="200"/>
        <w:rPr>
          <w:rFonts w:hint="eastAsia" w:eastAsia="宋体"/>
          <w:sz w:val="24"/>
          <w:szCs w:val="24"/>
          <w:lang w:eastAsia="zh-CN"/>
        </w:rPr>
      </w:pPr>
      <w:r>
        <w:rPr>
          <w:rFonts w:hint="eastAsia"/>
          <w:sz w:val="24"/>
          <w:szCs w:val="24"/>
        </w:rPr>
        <w:t>在</w:t>
      </w:r>
      <w:r>
        <w:rPr>
          <w:rFonts w:hint="eastAsia"/>
          <w:sz w:val="24"/>
          <w:szCs w:val="24"/>
          <w:lang w:val="en-US" w:eastAsia="zh-CN"/>
        </w:rPr>
        <w:t>修业年限</w:t>
      </w:r>
      <w:r>
        <w:rPr>
          <w:rFonts w:hint="eastAsia"/>
          <w:sz w:val="24"/>
          <w:szCs w:val="24"/>
        </w:rPr>
        <w:t>内，按规定要求完成全部教学任务，</w:t>
      </w:r>
      <w:r>
        <w:rPr>
          <w:rFonts w:hint="eastAsia"/>
          <w:sz w:val="24"/>
          <w:szCs w:val="24"/>
          <w:lang w:val="en-US" w:eastAsia="zh-CN"/>
        </w:rPr>
        <w:t>获得相应专业最低毕业学分</w:t>
      </w:r>
      <w:r>
        <w:rPr>
          <w:rFonts w:hint="eastAsia"/>
          <w:sz w:val="24"/>
          <w:szCs w:val="24"/>
        </w:rPr>
        <w:t>145学分</w:t>
      </w:r>
      <w:r>
        <w:rPr>
          <w:rFonts w:hint="eastAsia"/>
          <w:sz w:val="24"/>
          <w:szCs w:val="24"/>
          <w:lang w:eastAsia="zh-CN"/>
        </w:rPr>
        <w:t>，</w:t>
      </w:r>
      <w:r>
        <w:rPr>
          <w:rFonts w:hint="eastAsia"/>
          <w:sz w:val="24"/>
          <w:szCs w:val="24"/>
          <w:lang w:val="en-US" w:eastAsia="zh-CN"/>
        </w:rPr>
        <w:t>其中</w:t>
      </w:r>
      <w:r>
        <w:rPr>
          <w:rFonts w:hint="eastAsia"/>
          <w:sz w:val="24"/>
          <w:szCs w:val="24"/>
        </w:rPr>
        <w:t>公共选修课12学分</w:t>
      </w:r>
      <w:r>
        <w:rPr>
          <w:rFonts w:hint="eastAsia"/>
          <w:sz w:val="24"/>
          <w:szCs w:val="24"/>
          <w:lang w:eastAsia="zh-CN"/>
        </w:rPr>
        <w:t>（</w:t>
      </w:r>
      <w:r>
        <w:rPr>
          <w:rFonts w:hint="eastAsia"/>
          <w:sz w:val="24"/>
          <w:szCs w:val="24"/>
        </w:rPr>
        <w:t>包括公共艺术选修课2学分）</w:t>
      </w:r>
      <w:r>
        <w:rPr>
          <w:rFonts w:hint="eastAsia"/>
          <w:sz w:val="24"/>
          <w:szCs w:val="24"/>
          <w:lang w:eastAsia="zh-CN"/>
        </w:rPr>
        <w:t>，</w:t>
      </w:r>
      <w:r>
        <w:rPr>
          <w:rFonts w:hint="eastAsia"/>
          <w:sz w:val="24"/>
          <w:szCs w:val="24"/>
        </w:rPr>
        <w:t>专业选修课12学分</w:t>
      </w:r>
      <w:r>
        <w:rPr>
          <w:rFonts w:hint="eastAsia"/>
          <w:sz w:val="24"/>
          <w:szCs w:val="24"/>
          <w:lang w:eastAsia="zh-CN"/>
        </w:rPr>
        <w:t>。</w:t>
      </w:r>
    </w:p>
    <w:p w14:paraId="1BCE65D9">
      <w:pPr>
        <w:pStyle w:val="2"/>
        <w:keepNext w:val="0"/>
        <w:keepLines w:val="0"/>
        <w:pageBreakBefore w:val="0"/>
        <w:widowControl/>
        <w:kinsoku/>
        <w:wordWrap/>
        <w:overflowPunct/>
        <w:topLinePunct w:val="0"/>
        <w:autoSpaceDE/>
        <w:autoSpaceDN/>
        <w:bidi w:val="0"/>
        <w:adjustRightInd/>
        <w:snapToGrid/>
        <w:spacing w:beforeAutospacing="0" w:afterAutospacing="0" w:line="440" w:lineRule="exact"/>
        <w:ind w:firstLine="482" w:firstLineChars="200"/>
        <w:jc w:val="both"/>
        <w:textAlignment w:val="auto"/>
        <w:rPr>
          <w:rFonts w:hint="eastAsia" w:ascii="宋体" w:hAnsi="宋体" w:cs="宋体"/>
          <w:b/>
          <w:color w:val="000000"/>
          <w:kern w:val="0"/>
          <w:sz w:val="24"/>
          <w:szCs w:val="24"/>
        </w:rPr>
      </w:pPr>
      <w:bookmarkStart w:id="37" w:name="_Toc148024743"/>
      <w:r>
        <w:rPr>
          <w:rFonts w:hint="eastAsia" w:ascii="宋体" w:hAnsi="宋体" w:cs="宋体"/>
          <w:b/>
          <w:color w:val="000000"/>
          <w:kern w:val="0"/>
          <w:sz w:val="24"/>
          <w:szCs w:val="24"/>
        </w:rPr>
        <w:t>2.证书要求</w:t>
      </w:r>
      <w:bookmarkEnd w:id="37"/>
    </w:p>
    <w:p w14:paraId="26D87C12">
      <w:pPr>
        <w:pStyle w:val="2"/>
        <w:keepNext w:val="0"/>
        <w:keepLines w:val="0"/>
        <w:pageBreakBefore w:val="0"/>
        <w:widowControl/>
        <w:kinsoku/>
        <w:wordWrap/>
        <w:overflowPunct/>
        <w:topLinePunct w:val="0"/>
        <w:autoSpaceDE/>
        <w:autoSpaceDN/>
        <w:bidi w:val="0"/>
        <w:adjustRightInd/>
        <w:snapToGrid/>
        <w:spacing w:beforeAutospacing="0" w:after="0" w:afterAutospacing="0" w:line="440" w:lineRule="exact"/>
        <w:jc w:val="both"/>
        <w:textAlignment w:val="auto"/>
        <w:rPr>
          <w:rFonts w:hint="eastAsia" w:cs="宋体"/>
          <w:b w:val="0"/>
          <w:bCs w:val="0"/>
          <w:color w:val="auto"/>
          <w:kern w:val="0"/>
          <w:sz w:val="24"/>
          <w:szCs w:val="24"/>
        </w:rPr>
      </w:pPr>
      <w:r>
        <w:rPr>
          <w:rFonts w:hint="eastAsia" w:cs="宋体"/>
          <w:b w:val="0"/>
          <w:bCs w:val="0"/>
          <w:color w:val="auto"/>
          <w:kern w:val="0"/>
          <w:sz w:val="24"/>
          <w:szCs w:val="24"/>
          <w:lang w:eastAsia="zh-CN"/>
        </w:rPr>
        <w:t>（</w:t>
      </w:r>
      <w:r>
        <w:rPr>
          <w:rFonts w:hint="eastAsia" w:cs="宋体"/>
          <w:b w:val="0"/>
          <w:bCs w:val="0"/>
          <w:color w:val="auto"/>
          <w:kern w:val="0"/>
          <w:sz w:val="24"/>
          <w:szCs w:val="24"/>
          <w:lang w:val="en-US" w:eastAsia="zh-CN"/>
        </w:rPr>
        <w:t>1</w:t>
      </w:r>
      <w:r>
        <w:rPr>
          <w:rFonts w:hint="eastAsia" w:cs="宋体"/>
          <w:b w:val="0"/>
          <w:bCs w:val="0"/>
          <w:color w:val="auto"/>
          <w:kern w:val="0"/>
          <w:sz w:val="24"/>
          <w:szCs w:val="24"/>
          <w:lang w:eastAsia="zh-CN"/>
        </w:rPr>
        <w:t>）</w:t>
      </w:r>
      <w:r>
        <w:rPr>
          <w:rFonts w:hint="eastAsia" w:cs="宋体"/>
          <w:b w:val="0"/>
          <w:bCs w:val="0"/>
          <w:color w:val="auto"/>
          <w:kern w:val="0"/>
          <w:sz w:val="24"/>
          <w:szCs w:val="24"/>
        </w:rPr>
        <w:t>鼓励获得江苏省高校英语应用能力证书，高等学校英语应用能力考试委员会颁发。</w:t>
      </w:r>
      <w:r>
        <w:rPr>
          <w:rFonts w:hint="eastAsia" w:cs="宋体"/>
          <w:b w:val="0"/>
          <w:bCs w:val="0"/>
          <w:color w:val="auto"/>
          <w:kern w:val="0"/>
          <w:sz w:val="24"/>
          <w:szCs w:val="24"/>
          <w:lang w:eastAsia="zh-CN"/>
        </w:rPr>
        <w:t>（</w:t>
      </w:r>
      <w:r>
        <w:rPr>
          <w:rFonts w:hint="eastAsia" w:cs="宋体"/>
          <w:b w:val="0"/>
          <w:bCs w:val="0"/>
          <w:color w:val="auto"/>
          <w:kern w:val="0"/>
          <w:sz w:val="24"/>
          <w:szCs w:val="24"/>
          <w:lang w:val="en-US" w:eastAsia="zh-CN"/>
        </w:rPr>
        <w:t>2</w:t>
      </w:r>
      <w:r>
        <w:rPr>
          <w:rFonts w:hint="eastAsia" w:cs="宋体"/>
          <w:b w:val="0"/>
          <w:bCs w:val="0"/>
          <w:color w:val="auto"/>
          <w:kern w:val="0"/>
          <w:sz w:val="24"/>
          <w:szCs w:val="24"/>
          <w:lang w:eastAsia="zh-CN"/>
        </w:rPr>
        <w:t>）</w:t>
      </w:r>
      <w:r>
        <w:rPr>
          <w:rFonts w:hint="eastAsia" w:cs="宋体"/>
          <w:b w:val="0"/>
          <w:bCs w:val="0"/>
          <w:color w:val="auto"/>
          <w:kern w:val="0"/>
          <w:sz w:val="24"/>
          <w:szCs w:val="24"/>
        </w:rPr>
        <w:t>鼓励获得全国计算机等级考试一级证书，教育部考试中心颁发。</w:t>
      </w:r>
    </w:p>
    <w:p w14:paraId="5D4B0F90">
      <w:pPr>
        <w:pStyle w:val="2"/>
        <w:keepNext w:val="0"/>
        <w:keepLines w:val="0"/>
        <w:pageBreakBefore w:val="0"/>
        <w:widowControl/>
        <w:kinsoku/>
        <w:wordWrap/>
        <w:overflowPunct/>
        <w:topLinePunct w:val="0"/>
        <w:autoSpaceDE/>
        <w:autoSpaceDN/>
        <w:bidi w:val="0"/>
        <w:adjustRightInd/>
        <w:snapToGrid/>
        <w:spacing w:beforeAutospacing="0" w:after="0" w:afterAutospacing="0" w:line="440" w:lineRule="exact"/>
        <w:jc w:val="both"/>
        <w:textAlignment w:val="auto"/>
        <w:rPr>
          <w:rFonts w:hint="default" w:cs="宋体"/>
          <w:b w:val="0"/>
          <w:bCs w:val="0"/>
          <w:color w:val="auto"/>
          <w:kern w:val="0"/>
          <w:sz w:val="24"/>
          <w:szCs w:val="24"/>
        </w:rPr>
      </w:pPr>
      <w:r>
        <w:rPr>
          <w:rFonts w:hint="eastAsia" w:cs="宋体"/>
          <w:b w:val="0"/>
          <w:bCs w:val="0"/>
          <w:color w:val="auto"/>
          <w:kern w:val="0"/>
          <w:sz w:val="24"/>
          <w:szCs w:val="24"/>
          <w:lang w:eastAsia="zh-CN"/>
        </w:rPr>
        <w:t>（</w:t>
      </w:r>
      <w:r>
        <w:rPr>
          <w:rFonts w:hint="eastAsia" w:cs="宋体"/>
          <w:b w:val="0"/>
          <w:bCs w:val="0"/>
          <w:color w:val="auto"/>
          <w:kern w:val="0"/>
          <w:sz w:val="24"/>
          <w:szCs w:val="24"/>
          <w:lang w:val="en-US" w:eastAsia="zh-CN"/>
        </w:rPr>
        <w:t>3</w:t>
      </w:r>
      <w:r>
        <w:rPr>
          <w:rFonts w:hint="eastAsia" w:cs="宋体"/>
          <w:b w:val="0"/>
          <w:bCs w:val="0"/>
          <w:color w:val="auto"/>
          <w:kern w:val="0"/>
          <w:sz w:val="24"/>
          <w:szCs w:val="24"/>
          <w:lang w:eastAsia="zh-CN"/>
        </w:rPr>
        <w:t>）</w:t>
      </w:r>
      <w:r>
        <w:rPr>
          <w:rFonts w:hint="eastAsia" w:cs="宋体"/>
          <w:b w:val="0"/>
          <w:bCs w:val="0"/>
          <w:color w:val="auto"/>
          <w:kern w:val="0"/>
          <w:sz w:val="24"/>
          <w:szCs w:val="24"/>
        </w:rPr>
        <w:t>鼓励获得下列职业类证书</w:t>
      </w:r>
      <w:r>
        <w:rPr>
          <w:rFonts w:cs="宋体"/>
          <w:b w:val="0"/>
          <w:bCs w:val="0"/>
          <w:color w:val="auto"/>
          <w:kern w:val="0"/>
          <w:sz w:val="24"/>
          <w:szCs w:val="24"/>
        </w:rPr>
        <w:t>：</w:t>
      </w:r>
    </w:p>
    <w:tbl>
      <w:tblPr>
        <w:tblStyle w:val="11"/>
        <w:tblW w:w="9086" w:type="dxa"/>
        <w:tblInd w:w="2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836"/>
        <w:gridCol w:w="2218"/>
        <w:gridCol w:w="1857"/>
        <w:gridCol w:w="1858"/>
      </w:tblGrid>
      <w:tr w14:paraId="6B8EE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14:paraId="495B9CD4">
            <w:pPr>
              <w:keepNext w:val="0"/>
              <w:keepLines w:val="0"/>
              <w:suppressLineNumbers w:val="0"/>
              <w:spacing w:before="0" w:beforeAutospacing="0" w:afterAutospacing="0"/>
              <w:ind w:left="0" w:right="0"/>
              <w:jc w:val="center"/>
              <w:rPr>
                <w:rFonts w:hint="default"/>
              </w:rPr>
            </w:pPr>
            <w:r>
              <w:rPr>
                <w:rFonts w:hint="eastAsia"/>
              </w:rPr>
              <w:t>序号</w:t>
            </w:r>
          </w:p>
        </w:tc>
        <w:tc>
          <w:tcPr>
            <w:tcW w:w="1836" w:type="dxa"/>
          </w:tcPr>
          <w:p w14:paraId="5A9C484E">
            <w:pPr>
              <w:keepNext w:val="0"/>
              <w:keepLines w:val="0"/>
              <w:suppressLineNumbers w:val="0"/>
              <w:spacing w:before="0" w:beforeAutospacing="0" w:afterAutospacing="0"/>
              <w:ind w:left="0" w:right="0"/>
              <w:jc w:val="center"/>
              <w:rPr>
                <w:rFonts w:hint="default"/>
              </w:rPr>
            </w:pPr>
            <w:r>
              <w:rPr>
                <w:rFonts w:hint="eastAsia"/>
              </w:rPr>
              <w:t>证书名称</w:t>
            </w:r>
          </w:p>
        </w:tc>
        <w:tc>
          <w:tcPr>
            <w:tcW w:w="2218" w:type="dxa"/>
          </w:tcPr>
          <w:p w14:paraId="388EC9A1">
            <w:pPr>
              <w:keepNext w:val="0"/>
              <w:keepLines w:val="0"/>
              <w:suppressLineNumbers w:val="0"/>
              <w:spacing w:before="0" w:beforeAutospacing="0" w:afterAutospacing="0"/>
              <w:ind w:left="0" w:right="0"/>
              <w:jc w:val="center"/>
              <w:rPr>
                <w:rFonts w:hint="default"/>
              </w:rPr>
            </w:pPr>
            <w:r>
              <w:rPr>
                <w:rFonts w:hint="eastAsia"/>
              </w:rPr>
              <w:t>颁发机构</w:t>
            </w:r>
          </w:p>
        </w:tc>
        <w:tc>
          <w:tcPr>
            <w:tcW w:w="1857" w:type="dxa"/>
          </w:tcPr>
          <w:p w14:paraId="58D9F18A">
            <w:pPr>
              <w:keepNext w:val="0"/>
              <w:keepLines w:val="0"/>
              <w:suppressLineNumbers w:val="0"/>
              <w:spacing w:before="0" w:beforeAutospacing="0" w:afterAutospacing="0"/>
              <w:ind w:left="0" w:right="0"/>
              <w:jc w:val="center"/>
              <w:rPr>
                <w:rFonts w:hint="default"/>
              </w:rPr>
            </w:pPr>
            <w:r>
              <w:rPr>
                <w:rFonts w:hint="eastAsia"/>
              </w:rPr>
              <w:t>等级</w:t>
            </w:r>
          </w:p>
        </w:tc>
        <w:tc>
          <w:tcPr>
            <w:tcW w:w="1858" w:type="dxa"/>
          </w:tcPr>
          <w:p w14:paraId="3C1422FC">
            <w:pPr>
              <w:keepNext w:val="0"/>
              <w:keepLines w:val="0"/>
              <w:suppressLineNumbers w:val="0"/>
              <w:spacing w:before="0" w:beforeAutospacing="0" w:afterAutospacing="0"/>
              <w:ind w:left="0" w:right="0"/>
              <w:jc w:val="center"/>
              <w:rPr>
                <w:rFonts w:hint="default"/>
              </w:rPr>
            </w:pPr>
            <w:r>
              <w:rPr>
                <w:rFonts w:hint="eastAsia"/>
              </w:rPr>
              <w:t>免修课程</w:t>
            </w:r>
          </w:p>
        </w:tc>
      </w:tr>
      <w:tr w14:paraId="2C020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14:paraId="654B32EE">
            <w:pPr>
              <w:keepNext w:val="0"/>
              <w:keepLines w:val="0"/>
              <w:suppressLineNumbers w:val="0"/>
              <w:spacing w:before="0" w:beforeAutospacing="0" w:afterAutospacing="0"/>
              <w:ind w:left="0" w:right="0"/>
              <w:jc w:val="center"/>
              <w:rPr>
                <w:rFonts w:hint="default"/>
              </w:rPr>
            </w:pPr>
            <w:r>
              <w:rPr>
                <w:rFonts w:hint="eastAsia"/>
              </w:rPr>
              <w:t>1</w:t>
            </w:r>
          </w:p>
        </w:tc>
        <w:tc>
          <w:tcPr>
            <w:tcW w:w="1836" w:type="dxa"/>
            <w:shd w:val="clear" w:color="auto" w:fill="auto"/>
            <w:vAlign w:val="top"/>
          </w:tcPr>
          <w:p w14:paraId="10EDC262">
            <w:pPr>
              <w:keepNext w:val="0"/>
              <w:keepLines w:val="0"/>
              <w:suppressLineNumbers w:val="0"/>
              <w:spacing w:before="0" w:beforeAutospacing="0" w:afterAutospacing="0"/>
              <w:ind w:left="0" w:leftChars="0" w:right="0" w:rightChars="0"/>
              <w:jc w:val="center"/>
              <w:rPr>
                <w:rFonts w:hint="default" w:ascii="Calibri" w:hAnsi="Calibri" w:eastAsia="宋体" w:cs="Times New Roman"/>
                <w:kern w:val="2"/>
                <w:sz w:val="21"/>
                <w:szCs w:val="22"/>
                <w:lang w:val="en-US" w:eastAsia="zh-CN" w:bidi="ar-SA"/>
              </w:rPr>
            </w:pPr>
            <w:r>
              <w:rPr>
                <w:rFonts w:hint="eastAsia"/>
              </w:rPr>
              <w:t>电子商务师</w:t>
            </w:r>
          </w:p>
        </w:tc>
        <w:tc>
          <w:tcPr>
            <w:tcW w:w="2218" w:type="dxa"/>
            <w:shd w:val="clear" w:color="auto" w:fill="auto"/>
            <w:vAlign w:val="top"/>
          </w:tcPr>
          <w:p w14:paraId="0C46EEFD">
            <w:pPr>
              <w:pStyle w:val="23"/>
              <w:keepNext w:val="0"/>
              <w:keepLines w:val="0"/>
              <w:suppressLineNumbers w:val="0"/>
              <w:spacing w:before="0" w:beforeAutospacing="0" w:afterAutospacing="0" w:line="269" w:lineRule="exact"/>
              <w:ind w:left="0" w:leftChars="0" w:right="83" w:rightChars="0"/>
              <w:jc w:val="both"/>
              <w:rPr>
                <w:rFonts w:hint="eastAsia" w:ascii="宋体" w:hAnsi="宋体" w:eastAsia="宋体" w:cs="宋体"/>
                <w:kern w:val="0"/>
                <w:sz w:val="22"/>
                <w:szCs w:val="22"/>
                <w:lang w:val="en-US" w:eastAsia="zh-CN" w:bidi="ar-SA"/>
              </w:rPr>
            </w:pPr>
            <w:r>
              <w:rPr>
                <w:rFonts w:hint="eastAsia"/>
              </w:rPr>
              <w:t>人社部及授权单位</w:t>
            </w:r>
          </w:p>
        </w:tc>
        <w:tc>
          <w:tcPr>
            <w:tcW w:w="1857" w:type="dxa"/>
            <w:shd w:val="clear" w:color="auto" w:fill="auto"/>
            <w:vAlign w:val="top"/>
          </w:tcPr>
          <w:p w14:paraId="184B1B08">
            <w:pPr>
              <w:keepNext w:val="0"/>
              <w:keepLines w:val="0"/>
              <w:suppressLineNumbers w:val="0"/>
              <w:spacing w:before="0" w:beforeAutospacing="0" w:afterAutospacing="0"/>
              <w:ind w:left="0" w:leftChars="0" w:right="0" w:rightChars="0"/>
              <w:jc w:val="center"/>
              <w:rPr>
                <w:rFonts w:hint="default" w:ascii="Calibri" w:hAnsi="Calibri" w:eastAsia="宋体" w:cs="Times New Roman"/>
                <w:kern w:val="2"/>
                <w:sz w:val="21"/>
                <w:szCs w:val="22"/>
                <w:lang w:val="en-US" w:eastAsia="zh-CN" w:bidi="ar-SA"/>
              </w:rPr>
            </w:pPr>
            <w:r>
              <w:rPr>
                <w:rFonts w:hint="eastAsia"/>
                <w:lang w:val="en-US" w:eastAsia="zh-CN"/>
              </w:rPr>
              <w:t>中</w:t>
            </w:r>
            <w:r>
              <w:rPr>
                <w:rFonts w:hint="eastAsia"/>
              </w:rPr>
              <w:t>级</w:t>
            </w:r>
          </w:p>
        </w:tc>
        <w:tc>
          <w:tcPr>
            <w:tcW w:w="1858" w:type="dxa"/>
            <w:shd w:val="clear" w:color="auto" w:fill="auto"/>
            <w:vAlign w:val="top"/>
          </w:tcPr>
          <w:p w14:paraId="1458C173">
            <w:pPr>
              <w:keepNext w:val="0"/>
              <w:keepLines w:val="0"/>
              <w:suppressLineNumbers w:val="0"/>
              <w:spacing w:before="0" w:beforeAutospacing="0" w:afterAutospacing="0"/>
              <w:ind w:left="0" w:right="0"/>
              <w:jc w:val="center"/>
              <w:rPr>
                <w:rFonts w:hint="default" w:ascii="Calibri" w:hAnsi="Calibri" w:eastAsia="宋体" w:cs="Times New Roman"/>
                <w:kern w:val="2"/>
                <w:sz w:val="21"/>
                <w:szCs w:val="22"/>
                <w:lang w:val="en-US" w:eastAsia="zh-CN" w:bidi="ar-SA"/>
              </w:rPr>
            </w:pPr>
            <w:r>
              <w:rPr>
                <w:rFonts w:hint="eastAsia"/>
                <w:vertAlign w:val="baseline"/>
                <w:lang w:val="en-US" w:eastAsia="zh-CN"/>
              </w:rPr>
              <w:t>网络营销</w:t>
            </w:r>
          </w:p>
        </w:tc>
      </w:tr>
      <w:tr w14:paraId="7D0C0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14:paraId="65CAE937">
            <w:pPr>
              <w:keepNext w:val="0"/>
              <w:keepLines w:val="0"/>
              <w:suppressLineNumbers w:val="0"/>
              <w:spacing w:before="0" w:beforeAutospacing="0" w:afterAutospacing="0"/>
              <w:ind w:left="0" w:right="0"/>
              <w:jc w:val="center"/>
              <w:rPr>
                <w:rFonts w:hint="default"/>
              </w:rPr>
            </w:pPr>
            <w:r>
              <w:rPr>
                <w:rFonts w:hint="eastAsia"/>
              </w:rPr>
              <w:t>2</w:t>
            </w:r>
          </w:p>
        </w:tc>
        <w:tc>
          <w:tcPr>
            <w:tcW w:w="1836" w:type="dxa"/>
            <w:shd w:val="clear" w:color="auto" w:fill="auto"/>
            <w:vAlign w:val="top"/>
          </w:tcPr>
          <w:p w14:paraId="3461C729">
            <w:pPr>
              <w:keepNext w:val="0"/>
              <w:keepLines w:val="0"/>
              <w:suppressLineNumbers w:val="0"/>
              <w:spacing w:before="0" w:beforeAutospacing="0" w:afterAutospacing="0"/>
              <w:ind w:left="0" w:leftChars="0" w:right="0" w:rightChars="0"/>
              <w:jc w:val="center"/>
              <w:rPr>
                <w:rFonts w:hint="default" w:ascii="Calibri" w:hAnsi="Calibri" w:eastAsia="宋体" w:cs="Times New Roman"/>
                <w:kern w:val="2"/>
                <w:sz w:val="21"/>
                <w:szCs w:val="22"/>
                <w:lang w:val="en-US" w:eastAsia="zh-CN" w:bidi="ar-SA"/>
              </w:rPr>
            </w:pPr>
            <w:r>
              <w:rPr>
                <w:rFonts w:hint="eastAsia"/>
              </w:rPr>
              <w:t>互联网营销师</w:t>
            </w:r>
          </w:p>
        </w:tc>
        <w:tc>
          <w:tcPr>
            <w:tcW w:w="2218" w:type="dxa"/>
            <w:shd w:val="clear" w:color="auto" w:fill="auto"/>
            <w:vAlign w:val="top"/>
          </w:tcPr>
          <w:p w14:paraId="2622441E">
            <w:pPr>
              <w:keepNext w:val="0"/>
              <w:keepLines w:val="0"/>
              <w:suppressLineNumbers w:val="0"/>
              <w:spacing w:before="0" w:beforeAutospacing="0" w:afterAutospacing="0"/>
              <w:ind w:left="0" w:leftChars="0" w:right="0" w:rightChars="0"/>
              <w:rPr>
                <w:rFonts w:hint="eastAsia" w:ascii="Calibri" w:hAnsi="Calibri" w:eastAsia="宋体" w:cs="Times New Roman"/>
                <w:kern w:val="2"/>
                <w:sz w:val="21"/>
                <w:szCs w:val="22"/>
                <w:lang w:val="en-US" w:eastAsia="zh-CN" w:bidi="ar-SA"/>
              </w:rPr>
            </w:pPr>
            <w:r>
              <w:rPr>
                <w:rFonts w:hint="eastAsia"/>
              </w:rPr>
              <w:t>人社部及授权单位</w:t>
            </w:r>
          </w:p>
        </w:tc>
        <w:tc>
          <w:tcPr>
            <w:tcW w:w="1857" w:type="dxa"/>
            <w:shd w:val="clear" w:color="auto" w:fill="auto"/>
            <w:vAlign w:val="top"/>
          </w:tcPr>
          <w:p w14:paraId="0B9BECAC">
            <w:pPr>
              <w:keepNext w:val="0"/>
              <w:keepLines w:val="0"/>
              <w:suppressLineNumbers w:val="0"/>
              <w:spacing w:before="0" w:beforeAutospacing="0" w:afterAutospacing="0"/>
              <w:ind w:left="0" w:leftChars="0" w:right="0" w:rightChars="0"/>
              <w:jc w:val="center"/>
              <w:rPr>
                <w:rFonts w:hint="default" w:ascii="Calibri" w:hAnsi="Calibri" w:eastAsia="宋体" w:cs="Times New Roman"/>
                <w:kern w:val="2"/>
                <w:sz w:val="21"/>
                <w:szCs w:val="22"/>
                <w:lang w:val="en-US" w:eastAsia="zh-CN" w:bidi="ar-SA"/>
              </w:rPr>
            </w:pPr>
            <w:r>
              <w:rPr>
                <w:rFonts w:hint="eastAsia"/>
                <w:lang w:val="en-US" w:eastAsia="zh-CN"/>
              </w:rPr>
              <w:t>中</w:t>
            </w:r>
            <w:r>
              <w:rPr>
                <w:rFonts w:hint="eastAsia"/>
              </w:rPr>
              <w:t>级</w:t>
            </w:r>
          </w:p>
        </w:tc>
        <w:tc>
          <w:tcPr>
            <w:tcW w:w="1858" w:type="dxa"/>
            <w:shd w:val="clear" w:color="auto" w:fill="auto"/>
            <w:vAlign w:val="top"/>
          </w:tcPr>
          <w:p w14:paraId="77D337AE">
            <w:pPr>
              <w:keepNext w:val="0"/>
              <w:keepLines w:val="0"/>
              <w:suppressLineNumbers w:val="0"/>
              <w:spacing w:before="0" w:beforeAutospacing="0" w:afterAutospacing="0"/>
              <w:ind w:left="0" w:right="0"/>
              <w:jc w:val="center"/>
              <w:rPr>
                <w:rFonts w:hint="default" w:ascii="Calibri" w:hAnsi="Calibri" w:eastAsia="宋体" w:cs="Times New Roman"/>
                <w:kern w:val="2"/>
                <w:sz w:val="21"/>
                <w:szCs w:val="22"/>
                <w:lang w:val="en-US" w:eastAsia="zh-CN" w:bidi="ar-SA"/>
              </w:rPr>
            </w:pPr>
            <w:r>
              <w:rPr>
                <w:rFonts w:hint="eastAsia"/>
                <w:vertAlign w:val="baseline"/>
                <w:lang w:val="en-US" w:eastAsia="zh-CN"/>
              </w:rPr>
              <w:t>新媒体运营</w:t>
            </w:r>
          </w:p>
        </w:tc>
      </w:tr>
    </w:tbl>
    <w:p w14:paraId="2CA2B403">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b/>
          <w:sz w:val="28"/>
          <w:szCs w:val="28"/>
        </w:rPr>
      </w:pPr>
      <w:r>
        <w:rPr>
          <w:rFonts w:hint="eastAsia" w:ascii="Times New Roman" w:hAnsi="Times New Roman"/>
          <w:spacing w:val="0"/>
          <w:w w:val="100"/>
          <w:position w:val="0"/>
          <w:sz w:val="24"/>
          <w:lang w:val="en-US" w:eastAsia="zh-CN"/>
        </w:rPr>
        <w:t>或者</w:t>
      </w:r>
      <w:r>
        <w:rPr>
          <w:rFonts w:hint="eastAsia" w:ascii="Times New Roman" w:hAnsi="Times New Roman"/>
          <w:spacing w:val="0"/>
          <w:w w:val="100"/>
          <w:position w:val="0"/>
          <w:sz w:val="24"/>
        </w:rPr>
        <w:t>其他专业相关技能证书，由教研室认定。</w:t>
      </w:r>
    </w:p>
    <w:p w14:paraId="2D3CD67B">
      <w:pPr>
        <w:snapToGrid w:val="0"/>
        <w:spacing w:line="560" w:lineRule="exact"/>
        <w:rPr>
          <w:rFonts w:hint="eastAsia" w:ascii="宋体" w:hAnsi="宋体"/>
          <w:b/>
          <w:sz w:val="28"/>
          <w:szCs w:val="28"/>
        </w:rPr>
      </w:pPr>
      <w:r>
        <w:rPr>
          <w:rFonts w:hint="eastAsia" w:ascii="宋体" w:hAnsi="宋体"/>
          <w:b/>
          <w:sz w:val="28"/>
          <w:szCs w:val="28"/>
        </w:rPr>
        <w:t>十五 附录</w:t>
      </w:r>
    </w:p>
    <w:p w14:paraId="522F2114">
      <w:pPr>
        <w:spacing w:line="360" w:lineRule="auto"/>
        <w:ind w:firstLine="470" w:firstLineChars="196"/>
        <w:rPr>
          <w:bCs/>
          <w:sz w:val="24"/>
        </w:rPr>
      </w:pPr>
      <w:r>
        <w:rPr>
          <w:rFonts w:hint="eastAsia"/>
          <w:bCs/>
          <w:sz w:val="24"/>
        </w:rPr>
        <w:t>附表</w:t>
      </w:r>
      <w:r>
        <w:rPr>
          <w:bCs/>
          <w:sz w:val="24"/>
        </w:rPr>
        <w:t>一：</w:t>
      </w:r>
      <w:r>
        <w:rPr>
          <w:rFonts w:hint="eastAsia"/>
          <w:bCs/>
          <w:sz w:val="24"/>
        </w:rPr>
        <w:t>南通职业大学专业教学进程安排表</w:t>
      </w:r>
    </w:p>
    <w:p w14:paraId="7514D115">
      <w:pPr>
        <w:spacing w:line="360" w:lineRule="auto"/>
        <w:ind w:firstLine="470" w:firstLineChars="196"/>
        <w:rPr>
          <w:bCs/>
          <w:sz w:val="24"/>
        </w:rPr>
      </w:pPr>
      <w:r>
        <w:rPr>
          <w:rFonts w:hint="eastAsia"/>
          <w:bCs/>
          <w:color w:val="000000"/>
          <w:sz w:val="24"/>
        </w:rPr>
        <w:t>附表二：</w:t>
      </w:r>
      <w:r>
        <w:rPr>
          <w:rFonts w:hint="eastAsia"/>
          <w:bCs/>
          <w:sz w:val="24"/>
        </w:rPr>
        <w:t>南通职业大学教学进程调整审批表</w:t>
      </w:r>
    </w:p>
    <w:p w14:paraId="3AA60425">
      <w:pPr>
        <w:spacing w:line="360" w:lineRule="auto"/>
        <w:ind w:firstLine="470" w:firstLineChars="196"/>
        <w:rPr>
          <w:bCs/>
          <w:sz w:val="24"/>
        </w:rPr>
      </w:pPr>
      <w:r>
        <w:rPr>
          <w:rFonts w:hint="eastAsia"/>
          <w:bCs/>
          <w:sz w:val="24"/>
        </w:rPr>
        <w:t>附表三：南通职业大学专业人才培养方案调整审批表（必备证书）</w:t>
      </w:r>
    </w:p>
    <w:p w14:paraId="0DF9E07A">
      <w:pPr>
        <w:spacing w:line="360" w:lineRule="auto"/>
        <w:ind w:firstLine="470" w:firstLineChars="196"/>
        <w:rPr>
          <w:bCs/>
          <w:sz w:val="24"/>
        </w:rPr>
      </w:pPr>
      <w:r>
        <w:rPr>
          <w:rFonts w:hint="eastAsia"/>
          <w:bCs/>
          <w:sz w:val="24"/>
        </w:rPr>
        <w:t>附表四：南通职业大学人才培养方案变更审批表</w:t>
      </w:r>
    </w:p>
    <w:p w14:paraId="4625646A">
      <w:pPr>
        <w:jc w:val="center"/>
        <w:rPr>
          <w:rFonts w:hint="eastAsia" w:ascii="微软雅黑" w:hAnsi="微软雅黑" w:eastAsia="微软雅黑"/>
          <w:color w:val="000000"/>
          <w:sz w:val="32"/>
          <w:szCs w:val="32"/>
        </w:rPr>
      </w:pPr>
    </w:p>
    <w:p w14:paraId="238A03E9">
      <w:pPr>
        <w:jc w:val="center"/>
        <w:rPr>
          <w:rFonts w:hint="eastAsia" w:ascii="微软雅黑" w:hAnsi="微软雅黑" w:eastAsia="微软雅黑"/>
          <w:color w:val="000000"/>
          <w:sz w:val="32"/>
          <w:szCs w:val="32"/>
        </w:rPr>
      </w:pPr>
    </w:p>
    <w:p w14:paraId="00C4CD7A">
      <w:pPr>
        <w:jc w:val="center"/>
        <w:rPr>
          <w:rFonts w:hint="eastAsia" w:ascii="微软雅黑" w:hAnsi="微软雅黑" w:eastAsia="微软雅黑"/>
          <w:color w:val="000000"/>
          <w:sz w:val="32"/>
          <w:szCs w:val="32"/>
        </w:rPr>
        <w:sectPr>
          <w:pgSz w:w="11906" w:h="16838"/>
          <w:pgMar w:top="1440" w:right="1418" w:bottom="1440" w:left="1418" w:header="851" w:footer="992" w:gutter="0"/>
          <w:pgNumType w:start="0"/>
          <w:cols w:space="720" w:num="1"/>
          <w:titlePg/>
          <w:docGrid w:type="lines" w:linePitch="312" w:charSpace="0"/>
        </w:sectPr>
      </w:pPr>
    </w:p>
    <w:p w14:paraId="668413AE">
      <w:pPr>
        <w:jc w:val="center"/>
        <w:rPr>
          <w:b/>
          <w:sz w:val="32"/>
          <w:szCs w:val="32"/>
        </w:rPr>
      </w:pPr>
      <w:r>
        <w:rPr>
          <w:rFonts w:hint="eastAsia" w:ascii="微软雅黑" w:hAnsi="微软雅黑" w:eastAsia="微软雅黑"/>
          <w:color w:val="000000"/>
          <w:sz w:val="32"/>
          <w:szCs w:val="32"/>
        </w:rPr>
        <w:t>附表一：</w:t>
      </w:r>
      <w:r>
        <w:rPr>
          <w:rFonts w:hint="eastAsia"/>
          <w:b/>
          <w:sz w:val="32"/>
          <w:szCs w:val="32"/>
        </w:rPr>
        <w:t>南通职业大学</w:t>
      </w:r>
      <w:r>
        <w:rPr>
          <w:rFonts w:hint="eastAsia"/>
          <w:b/>
          <w:sz w:val="32"/>
          <w:szCs w:val="32"/>
          <w:lang w:val="en-US" w:eastAsia="zh-CN"/>
        </w:rPr>
        <w:t>跨境电子商务</w:t>
      </w:r>
      <w:r>
        <w:rPr>
          <w:rFonts w:hint="eastAsia"/>
          <w:b/>
          <w:sz w:val="32"/>
          <w:szCs w:val="32"/>
        </w:rPr>
        <w:t>专业教学进程安排表</w:t>
      </w:r>
    </w:p>
    <w:tbl>
      <w:tblPr>
        <w:tblStyle w:val="10"/>
        <w:tblW w:w="14488" w:type="dxa"/>
        <w:jc w:val="center"/>
        <w:tblLayout w:type="fixed"/>
        <w:tblCellMar>
          <w:top w:w="0" w:type="dxa"/>
          <w:left w:w="0" w:type="dxa"/>
          <w:bottom w:w="0" w:type="dxa"/>
          <w:right w:w="0" w:type="dxa"/>
        </w:tblCellMar>
      </w:tblPr>
      <w:tblGrid>
        <w:gridCol w:w="1688"/>
        <w:gridCol w:w="639"/>
        <w:gridCol w:w="639"/>
        <w:gridCol w:w="639"/>
        <w:gridCol w:w="639"/>
        <w:gridCol w:w="639"/>
        <w:gridCol w:w="639"/>
        <w:gridCol w:w="639"/>
        <w:gridCol w:w="639"/>
        <w:gridCol w:w="639"/>
        <w:gridCol w:w="639"/>
        <w:gridCol w:w="639"/>
        <w:gridCol w:w="639"/>
        <w:gridCol w:w="639"/>
        <w:gridCol w:w="639"/>
        <w:gridCol w:w="639"/>
        <w:gridCol w:w="639"/>
        <w:gridCol w:w="639"/>
        <w:gridCol w:w="723"/>
        <w:gridCol w:w="672"/>
        <w:gridCol w:w="542"/>
      </w:tblGrid>
      <w:tr w14:paraId="15972DBC">
        <w:tblPrEx>
          <w:tblCellMar>
            <w:top w:w="0" w:type="dxa"/>
            <w:left w:w="0" w:type="dxa"/>
            <w:bottom w:w="0" w:type="dxa"/>
            <w:right w:w="0" w:type="dxa"/>
          </w:tblCellMar>
        </w:tblPrEx>
        <w:trPr>
          <w:trHeight w:val="892" w:hRule="atLeast"/>
          <w:jc w:val="center"/>
        </w:trPr>
        <w:tc>
          <w:tcPr>
            <w:tcW w:w="1688" w:type="dxa"/>
            <w:tcBorders>
              <w:top w:val="single" w:color="000000" w:sz="12" w:space="0"/>
              <w:left w:val="single" w:color="000000" w:sz="12" w:space="0"/>
              <w:bottom w:val="single" w:color="000000" w:sz="12" w:space="0"/>
              <w:right w:val="single" w:color="000000" w:sz="8" w:space="0"/>
              <w:tl2br w:val="single" w:color="auto" w:sz="4" w:space="0"/>
            </w:tcBorders>
            <w:shd w:val="clear" w:color="auto" w:fill="C6D9F1"/>
            <w:tcMar>
              <w:top w:w="15" w:type="dxa"/>
              <w:left w:w="99" w:type="dxa"/>
              <w:bottom w:w="0" w:type="dxa"/>
              <w:right w:w="99" w:type="dxa"/>
            </w:tcMar>
            <w:vAlign w:val="center"/>
          </w:tcPr>
          <w:p w14:paraId="6D164D1D">
            <w:pPr>
              <w:keepNext w:val="0"/>
              <w:keepLines w:val="0"/>
              <w:suppressLineNumbers w:val="0"/>
              <w:spacing w:before="0" w:beforeAutospacing="0" w:afterAutospacing="0"/>
              <w:ind w:left="0" w:right="0"/>
              <w:rPr>
                <w:rFonts w:hint="default"/>
              </w:rPr>
            </w:pPr>
            <w:r>
              <w:rPr>
                <w:rFonts w:hint="eastAsia"/>
                <w:b/>
                <w:bCs/>
              </w:rPr>
              <w:t xml:space="preserve">        周次</w:t>
            </w:r>
          </w:p>
          <w:p w14:paraId="0B994574">
            <w:pPr>
              <w:keepNext w:val="0"/>
              <w:keepLines w:val="0"/>
              <w:suppressLineNumbers w:val="0"/>
              <w:spacing w:before="0" w:beforeAutospacing="0" w:afterAutospacing="0"/>
              <w:ind w:left="0" w:right="0"/>
              <w:rPr>
                <w:rFonts w:hint="default"/>
              </w:rPr>
            </w:pPr>
            <w:r>
              <w:rPr>
                <w:rFonts w:hint="eastAsia"/>
                <w:b/>
                <w:bCs/>
              </w:rPr>
              <w:t>开课学期</w:t>
            </w:r>
          </w:p>
        </w:tc>
        <w:tc>
          <w:tcPr>
            <w:tcW w:w="639" w:type="dxa"/>
            <w:tcBorders>
              <w:top w:val="single" w:color="000000" w:sz="12" w:space="0"/>
              <w:left w:val="single" w:color="000000" w:sz="8" w:space="0"/>
              <w:bottom w:val="single" w:color="000000" w:sz="12" w:space="0"/>
              <w:right w:val="single" w:color="000000" w:sz="8" w:space="0"/>
            </w:tcBorders>
            <w:shd w:val="clear" w:color="auto" w:fill="C6D9F1"/>
            <w:tcMar>
              <w:top w:w="15" w:type="dxa"/>
              <w:left w:w="99" w:type="dxa"/>
              <w:bottom w:w="0" w:type="dxa"/>
              <w:right w:w="99" w:type="dxa"/>
            </w:tcMar>
            <w:vAlign w:val="center"/>
          </w:tcPr>
          <w:p w14:paraId="120A269F">
            <w:pPr>
              <w:keepNext w:val="0"/>
              <w:keepLines w:val="0"/>
              <w:suppressLineNumbers w:val="0"/>
              <w:spacing w:before="0" w:beforeAutospacing="0" w:afterAutospacing="0"/>
              <w:ind w:left="0" w:right="0"/>
              <w:jc w:val="center"/>
              <w:rPr>
                <w:rFonts w:hint="default" w:ascii="Times New Roman" w:hAnsi="Times New Roman"/>
              </w:rPr>
            </w:pPr>
            <w:r>
              <w:rPr>
                <w:rFonts w:hint="default" w:ascii="Times New Roman" w:hAnsi="Times New Roman"/>
                <w:b/>
                <w:bCs/>
              </w:rPr>
              <w:t>1</w:t>
            </w:r>
          </w:p>
        </w:tc>
        <w:tc>
          <w:tcPr>
            <w:tcW w:w="639" w:type="dxa"/>
            <w:tcBorders>
              <w:top w:val="single" w:color="000000" w:sz="12" w:space="0"/>
              <w:left w:val="single" w:color="000000" w:sz="8" w:space="0"/>
              <w:bottom w:val="single" w:color="000000" w:sz="12" w:space="0"/>
              <w:right w:val="single" w:color="000000" w:sz="8" w:space="0"/>
            </w:tcBorders>
            <w:shd w:val="clear" w:color="auto" w:fill="C6D9F1"/>
            <w:tcMar>
              <w:top w:w="15" w:type="dxa"/>
              <w:left w:w="99" w:type="dxa"/>
              <w:bottom w:w="0" w:type="dxa"/>
              <w:right w:w="99" w:type="dxa"/>
            </w:tcMar>
            <w:vAlign w:val="center"/>
          </w:tcPr>
          <w:p w14:paraId="2A784D12">
            <w:pPr>
              <w:keepNext w:val="0"/>
              <w:keepLines w:val="0"/>
              <w:suppressLineNumbers w:val="0"/>
              <w:spacing w:before="0" w:beforeAutospacing="0" w:afterAutospacing="0"/>
              <w:ind w:left="0" w:right="0"/>
              <w:jc w:val="center"/>
              <w:rPr>
                <w:rFonts w:hint="default" w:ascii="Times New Roman" w:hAnsi="Times New Roman"/>
              </w:rPr>
            </w:pPr>
            <w:r>
              <w:rPr>
                <w:rFonts w:hint="default" w:ascii="Times New Roman" w:hAnsi="Times New Roman"/>
                <w:b/>
                <w:bCs/>
              </w:rPr>
              <w:t>2</w:t>
            </w:r>
          </w:p>
        </w:tc>
        <w:tc>
          <w:tcPr>
            <w:tcW w:w="639" w:type="dxa"/>
            <w:tcBorders>
              <w:top w:val="single" w:color="000000" w:sz="12" w:space="0"/>
              <w:left w:val="single" w:color="000000" w:sz="8" w:space="0"/>
              <w:bottom w:val="single" w:color="000000" w:sz="12" w:space="0"/>
              <w:right w:val="single" w:color="000000" w:sz="8" w:space="0"/>
            </w:tcBorders>
            <w:shd w:val="clear" w:color="auto" w:fill="C6D9F1"/>
            <w:tcMar>
              <w:top w:w="15" w:type="dxa"/>
              <w:left w:w="99" w:type="dxa"/>
              <w:bottom w:w="0" w:type="dxa"/>
              <w:right w:w="99" w:type="dxa"/>
            </w:tcMar>
            <w:vAlign w:val="center"/>
          </w:tcPr>
          <w:p w14:paraId="643184ED">
            <w:pPr>
              <w:keepNext w:val="0"/>
              <w:keepLines w:val="0"/>
              <w:suppressLineNumbers w:val="0"/>
              <w:spacing w:before="0" w:beforeAutospacing="0" w:afterAutospacing="0"/>
              <w:ind w:left="0" w:right="0"/>
              <w:jc w:val="center"/>
              <w:rPr>
                <w:rFonts w:hint="default" w:ascii="Times New Roman" w:hAnsi="Times New Roman"/>
              </w:rPr>
            </w:pPr>
            <w:r>
              <w:rPr>
                <w:rFonts w:hint="default" w:ascii="Times New Roman" w:hAnsi="Times New Roman"/>
                <w:b/>
                <w:bCs/>
              </w:rPr>
              <w:t>3</w:t>
            </w:r>
          </w:p>
        </w:tc>
        <w:tc>
          <w:tcPr>
            <w:tcW w:w="639" w:type="dxa"/>
            <w:tcBorders>
              <w:top w:val="single" w:color="000000" w:sz="12" w:space="0"/>
              <w:left w:val="single" w:color="000000" w:sz="8" w:space="0"/>
              <w:bottom w:val="single" w:color="000000" w:sz="12" w:space="0"/>
              <w:right w:val="single" w:color="000000" w:sz="8" w:space="0"/>
            </w:tcBorders>
            <w:shd w:val="clear" w:color="auto" w:fill="C6D9F1"/>
            <w:tcMar>
              <w:top w:w="15" w:type="dxa"/>
              <w:left w:w="99" w:type="dxa"/>
              <w:bottom w:w="0" w:type="dxa"/>
              <w:right w:w="99" w:type="dxa"/>
            </w:tcMar>
            <w:vAlign w:val="center"/>
          </w:tcPr>
          <w:p w14:paraId="5AC56CAF">
            <w:pPr>
              <w:keepNext w:val="0"/>
              <w:keepLines w:val="0"/>
              <w:suppressLineNumbers w:val="0"/>
              <w:spacing w:before="0" w:beforeAutospacing="0" w:afterAutospacing="0"/>
              <w:ind w:left="0" w:right="0"/>
              <w:jc w:val="center"/>
              <w:rPr>
                <w:rFonts w:hint="default" w:ascii="Times New Roman" w:hAnsi="Times New Roman"/>
              </w:rPr>
            </w:pPr>
            <w:r>
              <w:rPr>
                <w:rFonts w:hint="default" w:ascii="Times New Roman" w:hAnsi="Times New Roman"/>
                <w:b/>
                <w:bCs/>
              </w:rPr>
              <w:t>4</w:t>
            </w:r>
          </w:p>
        </w:tc>
        <w:tc>
          <w:tcPr>
            <w:tcW w:w="639" w:type="dxa"/>
            <w:tcBorders>
              <w:top w:val="single" w:color="000000" w:sz="12" w:space="0"/>
              <w:left w:val="single" w:color="000000" w:sz="8" w:space="0"/>
              <w:bottom w:val="single" w:color="000000" w:sz="12" w:space="0"/>
              <w:right w:val="single" w:color="000000" w:sz="8" w:space="0"/>
            </w:tcBorders>
            <w:shd w:val="clear" w:color="auto" w:fill="C6D9F1"/>
            <w:tcMar>
              <w:top w:w="15" w:type="dxa"/>
              <w:left w:w="99" w:type="dxa"/>
              <w:bottom w:w="0" w:type="dxa"/>
              <w:right w:w="99" w:type="dxa"/>
            </w:tcMar>
            <w:vAlign w:val="center"/>
          </w:tcPr>
          <w:p w14:paraId="62E767B0">
            <w:pPr>
              <w:keepNext w:val="0"/>
              <w:keepLines w:val="0"/>
              <w:suppressLineNumbers w:val="0"/>
              <w:spacing w:before="0" w:beforeAutospacing="0" w:afterAutospacing="0"/>
              <w:ind w:left="0" w:right="0"/>
              <w:jc w:val="center"/>
              <w:rPr>
                <w:rFonts w:hint="default" w:ascii="Times New Roman" w:hAnsi="Times New Roman"/>
              </w:rPr>
            </w:pPr>
            <w:r>
              <w:rPr>
                <w:rFonts w:hint="default" w:ascii="Times New Roman" w:hAnsi="Times New Roman"/>
                <w:b/>
                <w:bCs/>
              </w:rPr>
              <w:t>5</w:t>
            </w:r>
          </w:p>
        </w:tc>
        <w:tc>
          <w:tcPr>
            <w:tcW w:w="639" w:type="dxa"/>
            <w:tcBorders>
              <w:top w:val="single" w:color="000000" w:sz="12" w:space="0"/>
              <w:left w:val="single" w:color="000000" w:sz="8" w:space="0"/>
              <w:bottom w:val="single" w:color="000000" w:sz="12" w:space="0"/>
              <w:right w:val="single" w:color="000000" w:sz="8" w:space="0"/>
            </w:tcBorders>
            <w:shd w:val="clear" w:color="auto" w:fill="C6D9F1"/>
            <w:tcMar>
              <w:top w:w="15" w:type="dxa"/>
              <w:left w:w="99" w:type="dxa"/>
              <w:bottom w:w="0" w:type="dxa"/>
              <w:right w:w="99" w:type="dxa"/>
            </w:tcMar>
            <w:vAlign w:val="center"/>
          </w:tcPr>
          <w:p w14:paraId="6281BD47">
            <w:pPr>
              <w:keepNext w:val="0"/>
              <w:keepLines w:val="0"/>
              <w:suppressLineNumbers w:val="0"/>
              <w:spacing w:before="0" w:beforeAutospacing="0" w:afterAutospacing="0"/>
              <w:ind w:left="0" w:right="0"/>
              <w:jc w:val="center"/>
              <w:rPr>
                <w:rFonts w:hint="default" w:ascii="Times New Roman" w:hAnsi="Times New Roman"/>
              </w:rPr>
            </w:pPr>
            <w:r>
              <w:rPr>
                <w:rFonts w:hint="default" w:ascii="Times New Roman" w:hAnsi="Times New Roman"/>
                <w:b/>
                <w:bCs/>
              </w:rPr>
              <w:t>6</w:t>
            </w:r>
          </w:p>
        </w:tc>
        <w:tc>
          <w:tcPr>
            <w:tcW w:w="639" w:type="dxa"/>
            <w:tcBorders>
              <w:top w:val="single" w:color="000000" w:sz="12" w:space="0"/>
              <w:left w:val="single" w:color="000000" w:sz="8" w:space="0"/>
              <w:bottom w:val="single" w:color="000000" w:sz="12" w:space="0"/>
              <w:right w:val="single" w:color="000000" w:sz="8" w:space="0"/>
            </w:tcBorders>
            <w:shd w:val="clear" w:color="auto" w:fill="C6D9F1"/>
            <w:tcMar>
              <w:top w:w="15" w:type="dxa"/>
              <w:left w:w="99" w:type="dxa"/>
              <w:bottom w:w="0" w:type="dxa"/>
              <w:right w:w="99" w:type="dxa"/>
            </w:tcMar>
            <w:vAlign w:val="center"/>
          </w:tcPr>
          <w:p w14:paraId="26472DAD">
            <w:pPr>
              <w:keepNext w:val="0"/>
              <w:keepLines w:val="0"/>
              <w:suppressLineNumbers w:val="0"/>
              <w:spacing w:before="0" w:beforeAutospacing="0" w:afterAutospacing="0"/>
              <w:ind w:left="0" w:right="0"/>
              <w:jc w:val="center"/>
              <w:rPr>
                <w:rFonts w:hint="default" w:ascii="Times New Roman" w:hAnsi="Times New Roman"/>
              </w:rPr>
            </w:pPr>
            <w:r>
              <w:rPr>
                <w:rFonts w:hint="default" w:ascii="Times New Roman" w:hAnsi="Times New Roman"/>
                <w:b/>
                <w:bCs/>
              </w:rPr>
              <w:t>7</w:t>
            </w:r>
          </w:p>
        </w:tc>
        <w:tc>
          <w:tcPr>
            <w:tcW w:w="639" w:type="dxa"/>
            <w:tcBorders>
              <w:top w:val="single" w:color="000000" w:sz="12" w:space="0"/>
              <w:left w:val="single" w:color="000000" w:sz="8" w:space="0"/>
              <w:bottom w:val="single" w:color="000000" w:sz="12" w:space="0"/>
              <w:right w:val="single" w:color="000000" w:sz="8" w:space="0"/>
            </w:tcBorders>
            <w:shd w:val="clear" w:color="auto" w:fill="C6D9F1"/>
            <w:tcMar>
              <w:top w:w="15" w:type="dxa"/>
              <w:left w:w="99" w:type="dxa"/>
              <w:bottom w:w="0" w:type="dxa"/>
              <w:right w:w="99" w:type="dxa"/>
            </w:tcMar>
            <w:vAlign w:val="center"/>
          </w:tcPr>
          <w:p w14:paraId="13B01A5F">
            <w:pPr>
              <w:keepNext w:val="0"/>
              <w:keepLines w:val="0"/>
              <w:suppressLineNumbers w:val="0"/>
              <w:spacing w:before="0" w:beforeAutospacing="0" w:afterAutospacing="0"/>
              <w:ind w:left="0" w:right="0"/>
              <w:jc w:val="center"/>
              <w:rPr>
                <w:rFonts w:hint="default" w:ascii="Times New Roman" w:hAnsi="Times New Roman"/>
              </w:rPr>
            </w:pPr>
            <w:r>
              <w:rPr>
                <w:rFonts w:hint="default" w:ascii="Times New Roman" w:hAnsi="Times New Roman"/>
                <w:b/>
                <w:bCs/>
              </w:rPr>
              <w:t>8</w:t>
            </w:r>
          </w:p>
        </w:tc>
        <w:tc>
          <w:tcPr>
            <w:tcW w:w="639" w:type="dxa"/>
            <w:tcBorders>
              <w:top w:val="single" w:color="000000" w:sz="12" w:space="0"/>
              <w:left w:val="single" w:color="000000" w:sz="8" w:space="0"/>
              <w:bottom w:val="single" w:color="000000" w:sz="12" w:space="0"/>
              <w:right w:val="single" w:color="000000" w:sz="8" w:space="0"/>
            </w:tcBorders>
            <w:shd w:val="clear" w:color="auto" w:fill="C6D9F1"/>
            <w:tcMar>
              <w:top w:w="15" w:type="dxa"/>
              <w:left w:w="99" w:type="dxa"/>
              <w:bottom w:w="0" w:type="dxa"/>
              <w:right w:w="99" w:type="dxa"/>
            </w:tcMar>
            <w:vAlign w:val="center"/>
          </w:tcPr>
          <w:p w14:paraId="65F05DCA">
            <w:pPr>
              <w:keepNext w:val="0"/>
              <w:keepLines w:val="0"/>
              <w:suppressLineNumbers w:val="0"/>
              <w:spacing w:before="0" w:beforeAutospacing="0" w:afterAutospacing="0"/>
              <w:ind w:left="0" w:right="0"/>
              <w:jc w:val="center"/>
              <w:rPr>
                <w:rFonts w:hint="default" w:ascii="Times New Roman" w:hAnsi="Times New Roman"/>
              </w:rPr>
            </w:pPr>
            <w:r>
              <w:rPr>
                <w:rFonts w:hint="default" w:ascii="Times New Roman" w:hAnsi="Times New Roman"/>
                <w:b/>
                <w:bCs/>
              </w:rPr>
              <w:t>9</w:t>
            </w:r>
          </w:p>
        </w:tc>
        <w:tc>
          <w:tcPr>
            <w:tcW w:w="639" w:type="dxa"/>
            <w:tcBorders>
              <w:top w:val="single" w:color="000000" w:sz="12" w:space="0"/>
              <w:left w:val="single" w:color="000000" w:sz="8" w:space="0"/>
              <w:bottom w:val="single" w:color="000000" w:sz="12" w:space="0"/>
              <w:right w:val="single" w:color="000000" w:sz="8" w:space="0"/>
            </w:tcBorders>
            <w:shd w:val="clear" w:color="auto" w:fill="C6D9F1"/>
            <w:tcMar>
              <w:top w:w="15" w:type="dxa"/>
              <w:left w:w="99" w:type="dxa"/>
              <w:bottom w:w="0" w:type="dxa"/>
              <w:right w:w="99" w:type="dxa"/>
            </w:tcMar>
            <w:vAlign w:val="center"/>
          </w:tcPr>
          <w:p w14:paraId="514AFFD3">
            <w:pPr>
              <w:keepNext w:val="0"/>
              <w:keepLines w:val="0"/>
              <w:suppressLineNumbers w:val="0"/>
              <w:spacing w:before="0" w:beforeAutospacing="0" w:afterAutospacing="0"/>
              <w:ind w:left="0" w:right="0"/>
              <w:jc w:val="center"/>
              <w:rPr>
                <w:rFonts w:hint="default" w:ascii="Times New Roman" w:hAnsi="Times New Roman"/>
              </w:rPr>
            </w:pPr>
            <w:r>
              <w:rPr>
                <w:rFonts w:hint="default" w:ascii="Times New Roman" w:hAnsi="Times New Roman"/>
                <w:b/>
                <w:bCs/>
              </w:rPr>
              <w:t>10</w:t>
            </w:r>
          </w:p>
        </w:tc>
        <w:tc>
          <w:tcPr>
            <w:tcW w:w="639" w:type="dxa"/>
            <w:tcBorders>
              <w:top w:val="single" w:color="000000" w:sz="12" w:space="0"/>
              <w:left w:val="single" w:color="000000" w:sz="8" w:space="0"/>
              <w:bottom w:val="single" w:color="000000" w:sz="12" w:space="0"/>
              <w:right w:val="single" w:color="000000" w:sz="8" w:space="0"/>
            </w:tcBorders>
            <w:shd w:val="clear" w:color="auto" w:fill="C6D9F1"/>
            <w:tcMar>
              <w:top w:w="15" w:type="dxa"/>
              <w:left w:w="99" w:type="dxa"/>
              <w:bottom w:w="0" w:type="dxa"/>
              <w:right w:w="99" w:type="dxa"/>
            </w:tcMar>
            <w:vAlign w:val="center"/>
          </w:tcPr>
          <w:p w14:paraId="45451BA4">
            <w:pPr>
              <w:keepNext w:val="0"/>
              <w:keepLines w:val="0"/>
              <w:suppressLineNumbers w:val="0"/>
              <w:spacing w:before="0" w:beforeAutospacing="0" w:afterAutospacing="0"/>
              <w:ind w:left="0" w:right="0"/>
              <w:jc w:val="center"/>
              <w:rPr>
                <w:rFonts w:hint="default" w:ascii="Times New Roman" w:hAnsi="Times New Roman"/>
              </w:rPr>
            </w:pPr>
            <w:r>
              <w:rPr>
                <w:rFonts w:hint="default" w:ascii="Times New Roman" w:hAnsi="Times New Roman"/>
                <w:b/>
                <w:bCs/>
              </w:rPr>
              <w:t>11</w:t>
            </w:r>
          </w:p>
        </w:tc>
        <w:tc>
          <w:tcPr>
            <w:tcW w:w="639" w:type="dxa"/>
            <w:tcBorders>
              <w:top w:val="single" w:color="000000" w:sz="12" w:space="0"/>
              <w:left w:val="single" w:color="000000" w:sz="8" w:space="0"/>
              <w:bottom w:val="single" w:color="000000" w:sz="12" w:space="0"/>
              <w:right w:val="single" w:color="000000" w:sz="8" w:space="0"/>
            </w:tcBorders>
            <w:shd w:val="clear" w:color="auto" w:fill="C6D9F1"/>
            <w:tcMar>
              <w:top w:w="15" w:type="dxa"/>
              <w:left w:w="99" w:type="dxa"/>
              <w:bottom w:w="0" w:type="dxa"/>
              <w:right w:w="99" w:type="dxa"/>
            </w:tcMar>
            <w:vAlign w:val="center"/>
          </w:tcPr>
          <w:p w14:paraId="07424231">
            <w:pPr>
              <w:keepNext w:val="0"/>
              <w:keepLines w:val="0"/>
              <w:suppressLineNumbers w:val="0"/>
              <w:spacing w:before="0" w:beforeAutospacing="0" w:afterAutospacing="0"/>
              <w:ind w:left="0" w:right="0"/>
              <w:jc w:val="center"/>
              <w:rPr>
                <w:rFonts w:hint="default" w:ascii="Times New Roman" w:hAnsi="Times New Roman"/>
              </w:rPr>
            </w:pPr>
            <w:r>
              <w:rPr>
                <w:rFonts w:hint="default" w:ascii="Times New Roman" w:hAnsi="Times New Roman"/>
                <w:b/>
                <w:bCs/>
              </w:rPr>
              <w:t>12</w:t>
            </w:r>
          </w:p>
        </w:tc>
        <w:tc>
          <w:tcPr>
            <w:tcW w:w="639" w:type="dxa"/>
            <w:tcBorders>
              <w:top w:val="single" w:color="000000" w:sz="12" w:space="0"/>
              <w:left w:val="single" w:color="000000" w:sz="8" w:space="0"/>
              <w:bottom w:val="single" w:color="000000" w:sz="12" w:space="0"/>
              <w:right w:val="single" w:color="000000" w:sz="8" w:space="0"/>
            </w:tcBorders>
            <w:shd w:val="clear" w:color="auto" w:fill="C6D9F1"/>
            <w:tcMar>
              <w:top w:w="15" w:type="dxa"/>
              <w:left w:w="99" w:type="dxa"/>
              <w:bottom w:w="0" w:type="dxa"/>
              <w:right w:w="99" w:type="dxa"/>
            </w:tcMar>
            <w:vAlign w:val="center"/>
          </w:tcPr>
          <w:p w14:paraId="13F1FC96">
            <w:pPr>
              <w:keepNext w:val="0"/>
              <w:keepLines w:val="0"/>
              <w:suppressLineNumbers w:val="0"/>
              <w:spacing w:before="0" w:beforeAutospacing="0" w:afterAutospacing="0"/>
              <w:ind w:left="0" w:right="0"/>
              <w:jc w:val="center"/>
              <w:rPr>
                <w:rFonts w:hint="default" w:ascii="Times New Roman" w:hAnsi="Times New Roman"/>
              </w:rPr>
            </w:pPr>
            <w:r>
              <w:rPr>
                <w:rFonts w:hint="default" w:ascii="Times New Roman" w:hAnsi="Times New Roman"/>
                <w:b/>
                <w:bCs/>
              </w:rPr>
              <w:t>13</w:t>
            </w:r>
          </w:p>
        </w:tc>
        <w:tc>
          <w:tcPr>
            <w:tcW w:w="639" w:type="dxa"/>
            <w:tcBorders>
              <w:top w:val="single" w:color="000000" w:sz="12" w:space="0"/>
              <w:left w:val="single" w:color="000000" w:sz="8" w:space="0"/>
              <w:bottom w:val="single" w:color="000000" w:sz="12" w:space="0"/>
              <w:right w:val="single" w:color="000000" w:sz="8" w:space="0"/>
            </w:tcBorders>
            <w:shd w:val="clear" w:color="auto" w:fill="C6D9F1"/>
            <w:tcMar>
              <w:top w:w="15" w:type="dxa"/>
              <w:left w:w="99" w:type="dxa"/>
              <w:bottom w:w="0" w:type="dxa"/>
              <w:right w:w="99" w:type="dxa"/>
            </w:tcMar>
            <w:vAlign w:val="center"/>
          </w:tcPr>
          <w:p w14:paraId="4573D577">
            <w:pPr>
              <w:keepNext w:val="0"/>
              <w:keepLines w:val="0"/>
              <w:suppressLineNumbers w:val="0"/>
              <w:spacing w:before="0" w:beforeAutospacing="0" w:afterAutospacing="0"/>
              <w:ind w:left="0" w:right="0"/>
              <w:jc w:val="center"/>
              <w:rPr>
                <w:rFonts w:hint="default" w:ascii="Times New Roman" w:hAnsi="Times New Roman"/>
              </w:rPr>
            </w:pPr>
            <w:r>
              <w:rPr>
                <w:rFonts w:hint="default" w:ascii="Times New Roman" w:hAnsi="Times New Roman"/>
                <w:b/>
                <w:bCs/>
              </w:rPr>
              <w:t>14</w:t>
            </w:r>
          </w:p>
        </w:tc>
        <w:tc>
          <w:tcPr>
            <w:tcW w:w="639" w:type="dxa"/>
            <w:tcBorders>
              <w:top w:val="single" w:color="000000" w:sz="12" w:space="0"/>
              <w:left w:val="single" w:color="000000" w:sz="8" w:space="0"/>
              <w:bottom w:val="single" w:color="000000" w:sz="12" w:space="0"/>
              <w:right w:val="single" w:color="000000" w:sz="8" w:space="0"/>
            </w:tcBorders>
            <w:shd w:val="clear" w:color="auto" w:fill="C6D9F1"/>
            <w:tcMar>
              <w:top w:w="15" w:type="dxa"/>
              <w:left w:w="99" w:type="dxa"/>
              <w:bottom w:w="0" w:type="dxa"/>
              <w:right w:w="99" w:type="dxa"/>
            </w:tcMar>
            <w:vAlign w:val="center"/>
          </w:tcPr>
          <w:p w14:paraId="07D1214F">
            <w:pPr>
              <w:keepNext w:val="0"/>
              <w:keepLines w:val="0"/>
              <w:suppressLineNumbers w:val="0"/>
              <w:spacing w:before="0" w:beforeAutospacing="0" w:afterAutospacing="0"/>
              <w:ind w:left="0" w:right="0"/>
              <w:jc w:val="center"/>
              <w:rPr>
                <w:rFonts w:hint="default" w:ascii="Times New Roman" w:hAnsi="Times New Roman"/>
              </w:rPr>
            </w:pPr>
            <w:r>
              <w:rPr>
                <w:rFonts w:hint="default" w:ascii="Times New Roman" w:hAnsi="Times New Roman"/>
                <w:b/>
                <w:bCs/>
              </w:rPr>
              <w:t>15</w:t>
            </w:r>
          </w:p>
        </w:tc>
        <w:tc>
          <w:tcPr>
            <w:tcW w:w="639" w:type="dxa"/>
            <w:tcBorders>
              <w:top w:val="single" w:color="000000" w:sz="12" w:space="0"/>
              <w:left w:val="single" w:color="000000" w:sz="8" w:space="0"/>
              <w:bottom w:val="single" w:color="000000" w:sz="12" w:space="0"/>
              <w:right w:val="single" w:color="000000" w:sz="8" w:space="0"/>
            </w:tcBorders>
            <w:shd w:val="clear" w:color="auto" w:fill="C6D9F1"/>
            <w:tcMar>
              <w:top w:w="15" w:type="dxa"/>
              <w:left w:w="99" w:type="dxa"/>
              <w:bottom w:w="0" w:type="dxa"/>
              <w:right w:w="99" w:type="dxa"/>
            </w:tcMar>
            <w:vAlign w:val="center"/>
          </w:tcPr>
          <w:p w14:paraId="7CF77676">
            <w:pPr>
              <w:keepNext w:val="0"/>
              <w:keepLines w:val="0"/>
              <w:suppressLineNumbers w:val="0"/>
              <w:spacing w:before="0" w:beforeAutospacing="0" w:afterAutospacing="0"/>
              <w:ind w:left="0" w:right="0"/>
              <w:jc w:val="center"/>
              <w:rPr>
                <w:rFonts w:hint="default" w:ascii="Times New Roman" w:hAnsi="Times New Roman"/>
              </w:rPr>
            </w:pPr>
            <w:r>
              <w:rPr>
                <w:rFonts w:hint="default" w:ascii="Times New Roman" w:hAnsi="Times New Roman"/>
                <w:b/>
                <w:bCs/>
              </w:rPr>
              <w:t>16</w:t>
            </w:r>
          </w:p>
        </w:tc>
        <w:tc>
          <w:tcPr>
            <w:tcW w:w="639" w:type="dxa"/>
            <w:tcBorders>
              <w:top w:val="single" w:color="000000" w:sz="12" w:space="0"/>
              <w:left w:val="single" w:color="000000" w:sz="8" w:space="0"/>
              <w:bottom w:val="single" w:color="000000" w:sz="12" w:space="0"/>
              <w:right w:val="single" w:color="000000" w:sz="8" w:space="0"/>
            </w:tcBorders>
            <w:shd w:val="clear" w:color="auto" w:fill="C6D9F1"/>
            <w:tcMar>
              <w:top w:w="15" w:type="dxa"/>
              <w:left w:w="99" w:type="dxa"/>
              <w:bottom w:w="0" w:type="dxa"/>
              <w:right w:w="99" w:type="dxa"/>
            </w:tcMar>
            <w:vAlign w:val="center"/>
          </w:tcPr>
          <w:p w14:paraId="3C8897DC">
            <w:pPr>
              <w:keepNext w:val="0"/>
              <w:keepLines w:val="0"/>
              <w:suppressLineNumbers w:val="0"/>
              <w:spacing w:before="0" w:beforeAutospacing="0" w:afterAutospacing="0"/>
              <w:ind w:left="0" w:right="0"/>
              <w:jc w:val="center"/>
              <w:rPr>
                <w:rFonts w:hint="default" w:ascii="Times New Roman" w:hAnsi="Times New Roman"/>
              </w:rPr>
            </w:pPr>
            <w:r>
              <w:rPr>
                <w:rFonts w:hint="default" w:ascii="Times New Roman" w:hAnsi="Times New Roman"/>
                <w:b/>
                <w:bCs/>
              </w:rPr>
              <w:t>17</w:t>
            </w:r>
          </w:p>
        </w:tc>
        <w:tc>
          <w:tcPr>
            <w:tcW w:w="723" w:type="dxa"/>
            <w:tcBorders>
              <w:top w:val="single" w:color="000000" w:sz="12" w:space="0"/>
              <w:left w:val="single" w:color="000000" w:sz="8" w:space="0"/>
              <w:bottom w:val="single" w:color="000000" w:sz="12" w:space="0"/>
              <w:right w:val="single" w:color="000000" w:sz="8" w:space="0"/>
            </w:tcBorders>
            <w:shd w:val="clear" w:color="auto" w:fill="C6D9F1"/>
            <w:tcMar>
              <w:top w:w="15" w:type="dxa"/>
              <w:left w:w="99" w:type="dxa"/>
              <w:bottom w:w="0" w:type="dxa"/>
              <w:right w:w="99" w:type="dxa"/>
            </w:tcMar>
            <w:vAlign w:val="center"/>
          </w:tcPr>
          <w:p w14:paraId="5F36AAA9">
            <w:pPr>
              <w:keepNext w:val="0"/>
              <w:keepLines w:val="0"/>
              <w:suppressLineNumbers w:val="0"/>
              <w:spacing w:before="0" w:beforeAutospacing="0" w:afterAutospacing="0"/>
              <w:ind w:left="0" w:right="0"/>
              <w:jc w:val="center"/>
              <w:rPr>
                <w:rFonts w:hint="default" w:ascii="Times New Roman" w:hAnsi="Times New Roman"/>
              </w:rPr>
            </w:pPr>
            <w:r>
              <w:rPr>
                <w:rFonts w:hint="default" w:ascii="Times New Roman" w:hAnsi="Times New Roman"/>
                <w:b/>
                <w:bCs/>
              </w:rPr>
              <w:t>18</w:t>
            </w:r>
          </w:p>
        </w:tc>
        <w:tc>
          <w:tcPr>
            <w:tcW w:w="672" w:type="dxa"/>
            <w:tcBorders>
              <w:top w:val="single" w:color="000000" w:sz="12" w:space="0"/>
              <w:left w:val="single" w:color="000000" w:sz="8" w:space="0"/>
              <w:bottom w:val="single" w:color="000000" w:sz="12" w:space="0"/>
              <w:right w:val="single" w:color="000000" w:sz="8" w:space="0"/>
            </w:tcBorders>
            <w:shd w:val="clear" w:color="auto" w:fill="C6D9F1"/>
            <w:tcMar>
              <w:top w:w="15" w:type="dxa"/>
              <w:left w:w="99" w:type="dxa"/>
              <w:bottom w:w="0" w:type="dxa"/>
              <w:right w:w="99" w:type="dxa"/>
            </w:tcMar>
            <w:vAlign w:val="center"/>
          </w:tcPr>
          <w:p w14:paraId="4F3E0A22">
            <w:pPr>
              <w:keepNext w:val="0"/>
              <w:keepLines w:val="0"/>
              <w:suppressLineNumbers w:val="0"/>
              <w:spacing w:before="0" w:beforeAutospacing="0" w:afterAutospacing="0"/>
              <w:ind w:left="0" w:right="0"/>
              <w:jc w:val="center"/>
              <w:rPr>
                <w:rFonts w:hint="default" w:ascii="Times New Roman" w:hAnsi="Times New Roman"/>
              </w:rPr>
            </w:pPr>
            <w:r>
              <w:rPr>
                <w:rFonts w:hint="default" w:ascii="Times New Roman" w:hAnsi="Times New Roman"/>
                <w:b/>
                <w:bCs/>
              </w:rPr>
              <w:t>19</w:t>
            </w:r>
          </w:p>
        </w:tc>
        <w:tc>
          <w:tcPr>
            <w:tcW w:w="542" w:type="dxa"/>
            <w:tcBorders>
              <w:top w:val="single" w:color="000000" w:sz="12" w:space="0"/>
              <w:left w:val="single" w:color="000000" w:sz="8" w:space="0"/>
              <w:bottom w:val="single" w:color="000000" w:sz="12" w:space="0"/>
              <w:right w:val="single" w:color="000000" w:sz="12" w:space="0"/>
            </w:tcBorders>
            <w:shd w:val="clear" w:color="auto" w:fill="C6D9F1"/>
            <w:tcMar>
              <w:top w:w="15" w:type="dxa"/>
              <w:left w:w="99" w:type="dxa"/>
              <w:bottom w:w="0" w:type="dxa"/>
              <w:right w:w="99" w:type="dxa"/>
            </w:tcMar>
            <w:vAlign w:val="center"/>
          </w:tcPr>
          <w:p w14:paraId="1A17940B">
            <w:pPr>
              <w:keepNext w:val="0"/>
              <w:keepLines w:val="0"/>
              <w:suppressLineNumbers w:val="0"/>
              <w:spacing w:before="0" w:beforeAutospacing="0" w:afterAutospacing="0"/>
              <w:ind w:left="0" w:right="0"/>
              <w:jc w:val="center"/>
              <w:rPr>
                <w:rFonts w:hint="default" w:ascii="Times New Roman" w:hAnsi="Times New Roman"/>
              </w:rPr>
            </w:pPr>
            <w:r>
              <w:rPr>
                <w:rFonts w:hint="default" w:ascii="Times New Roman" w:hAnsi="Times New Roman"/>
                <w:b/>
                <w:bCs/>
              </w:rPr>
              <w:t>20</w:t>
            </w:r>
          </w:p>
        </w:tc>
      </w:tr>
      <w:tr w14:paraId="2FFE60A2">
        <w:tblPrEx>
          <w:tblCellMar>
            <w:top w:w="0" w:type="dxa"/>
            <w:left w:w="0" w:type="dxa"/>
            <w:bottom w:w="0" w:type="dxa"/>
            <w:right w:w="0" w:type="dxa"/>
          </w:tblCellMar>
        </w:tblPrEx>
        <w:trPr>
          <w:trHeight w:val="490" w:hRule="atLeast"/>
          <w:jc w:val="center"/>
        </w:trPr>
        <w:tc>
          <w:tcPr>
            <w:tcW w:w="1688" w:type="dxa"/>
            <w:tcBorders>
              <w:top w:val="single" w:color="000000" w:sz="12" w:space="0"/>
              <w:left w:val="single" w:color="000000" w:sz="12" w:space="0"/>
              <w:bottom w:val="single" w:color="000000" w:sz="8" w:space="0"/>
              <w:right w:val="single" w:color="000000" w:sz="8" w:space="0"/>
            </w:tcBorders>
            <w:tcMar>
              <w:top w:w="15" w:type="dxa"/>
              <w:left w:w="99" w:type="dxa"/>
              <w:bottom w:w="0" w:type="dxa"/>
              <w:right w:w="99" w:type="dxa"/>
            </w:tcMar>
            <w:vAlign w:val="center"/>
          </w:tcPr>
          <w:p w14:paraId="63C24090">
            <w:pPr>
              <w:keepNext w:val="0"/>
              <w:keepLines w:val="0"/>
              <w:suppressLineNumbers w:val="0"/>
              <w:spacing w:before="0" w:beforeAutospacing="0" w:afterAutospacing="0"/>
              <w:ind w:left="0" w:right="0"/>
              <w:jc w:val="center"/>
              <w:rPr>
                <w:rFonts w:hint="default"/>
              </w:rPr>
            </w:pPr>
            <w:r>
              <w:rPr>
                <w:rFonts w:hint="eastAsia"/>
                <w:b/>
                <w:bCs/>
              </w:rPr>
              <w:t>一</w:t>
            </w:r>
          </w:p>
        </w:tc>
        <w:tc>
          <w:tcPr>
            <w:tcW w:w="639" w:type="dxa"/>
            <w:tcBorders>
              <w:top w:val="single" w:color="000000" w:sz="12" w:space="0"/>
              <w:left w:val="single" w:color="000000" w:sz="8" w:space="0"/>
              <w:bottom w:val="single" w:color="000000" w:sz="8" w:space="0"/>
              <w:right w:val="single" w:color="000000" w:sz="8" w:space="0"/>
            </w:tcBorders>
            <w:tcMar>
              <w:top w:w="15" w:type="dxa"/>
              <w:left w:w="99" w:type="dxa"/>
              <w:bottom w:w="0" w:type="dxa"/>
              <w:right w:w="99" w:type="dxa"/>
            </w:tcMar>
            <w:vAlign w:val="top"/>
          </w:tcPr>
          <w:p w14:paraId="2E33C827">
            <w:pPr>
              <w:pStyle w:val="23"/>
              <w:keepNext w:val="0"/>
              <w:keepLines w:val="0"/>
              <w:suppressLineNumbers w:val="0"/>
              <w:spacing w:before="0" w:beforeAutospacing="0" w:afterAutospacing="0"/>
              <w:ind w:left="0" w:right="0"/>
              <w:rPr>
                <w:rFonts w:hint="default"/>
              </w:rPr>
            </w:pPr>
          </w:p>
        </w:tc>
        <w:tc>
          <w:tcPr>
            <w:tcW w:w="639" w:type="dxa"/>
            <w:tcBorders>
              <w:top w:val="single" w:color="000000" w:sz="12" w:space="0"/>
              <w:left w:val="single" w:color="000000" w:sz="8" w:space="0"/>
              <w:bottom w:val="single" w:color="000000" w:sz="8" w:space="0"/>
              <w:right w:val="single" w:color="000000" w:sz="8" w:space="0"/>
            </w:tcBorders>
            <w:tcMar>
              <w:top w:w="15" w:type="dxa"/>
              <w:left w:w="99" w:type="dxa"/>
              <w:bottom w:w="0" w:type="dxa"/>
              <w:right w:w="99" w:type="dxa"/>
            </w:tcMar>
            <w:vAlign w:val="top"/>
          </w:tcPr>
          <w:p w14:paraId="139252F7">
            <w:pPr>
              <w:pStyle w:val="23"/>
              <w:keepNext w:val="0"/>
              <w:keepLines w:val="0"/>
              <w:suppressLineNumbers w:val="0"/>
              <w:spacing w:before="145" w:beforeAutospacing="0" w:afterAutospacing="0"/>
              <w:ind w:left="102" w:leftChars="0" w:right="0"/>
              <w:rPr>
                <w:rFonts w:hint="default"/>
              </w:rPr>
            </w:pPr>
          </w:p>
        </w:tc>
        <w:tc>
          <w:tcPr>
            <w:tcW w:w="639" w:type="dxa"/>
            <w:tcBorders>
              <w:top w:val="single" w:color="000000" w:sz="12" w:space="0"/>
              <w:left w:val="single" w:color="000000" w:sz="8" w:space="0"/>
              <w:bottom w:val="single" w:color="000000" w:sz="8" w:space="0"/>
              <w:right w:val="single" w:color="000000" w:sz="8" w:space="0"/>
            </w:tcBorders>
            <w:tcMar>
              <w:top w:w="15" w:type="dxa"/>
              <w:left w:w="99" w:type="dxa"/>
              <w:bottom w:w="0" w:type="dxa"/>
              <w:right w:w="99" w:type="dxa"/>
            </w:tcMar>
            <w:vAlign w:val="top"/>
          </w:tcPr>
          <w:p w14:paraId="6F859C8D">
            <w:pPr>
              <w:pStyle w:val="23"/>
              <w:keepNext w:val="0"/>
              <w:keepLines w:val="0"/>
              <w:suppressLineNumbers w:val="0"/>
              <w:spacing w:before="145" w:beforeAutospacing="0" w:afterAutospacing="0"/>
              <w:ind w:left="104" w:leftChars="0" w:right="0"/>
              <w:rPr>
                <w:rFonts w:hint="default"/>
              </w:rPr>
            </w:pPr>
          </w:p>
        </w:tc>
        <w:tc>
          <w:tcPr>
            <w:tcW w:w="639" w:type="dxa"/>
            <w:tcBorders>
              <w:top w:val="single" w:color="000000" w:sz="12" w:space="0"/>
              <w:left w:val="single" w:color="000000" w:sz="8" w:space="0"/>
              <w:bottom w:val="single" w:color="000000" w:sz="8" w:space="0"/>
              <w:right w:val="single" w:color="000000" w:sz="8" w:space="0"/>
            </w:tcBorders>
            <w:tcMar>
              <w:top w:w="15" w:type="dxa"/>
              <w:left w:w="99" w:type="dxa"/>
              <w:bottom w:w="0" w:type="dxa"/>
              <w:right w:w="99" w:type="dxa"/>
            </w:tcMar>
            <w:vAlign w:val="top"/>
          </w:tcPr>
          <w:p w14:paraId="73D3D0B8">
            <w:pPr>
              <w:pStyle w:val="23"/>
              <w:keepNext w:val="0"/>
              <w:keepLines w:val="0"/>
              <w:suppressLineNumbers w:val="0"/>
              <w:spacing w:before="145" w:beforeAutospacing="0" w:afterAutospacing="0"/>
              <w:ind w:left="103" w:leftChars="0" w:right="0"/>
              <w:rPr>
                <w:rFonts w:hint="default"/>
              </w:rPr>
            </w:pPr>
            <w:r>
              <w:rPr>
                <w:rFonts w:hint="default" w:ascii="Times New Roman" w:hAnsi="Times New Roman"/>
                <w:b/>
                <w:spacing w:val="0"/>
                <w:w w:val="100"/>
                <w:position w:val="0"/>
                <w:sz w:val="18"/>
              </w:rPr>
              <w:t>▲</w:t>
            </w:r>
          </w:p>
        </w:tc>
        <w:tc>
          <w:tcPr>
            <w:tcW w:w="639" w:type="dxa"/>
            <w:tcBorders>
              <w:top w:val="single" w:color="000000" w:sz="12" w:space="0"/>
              <w:left w:val="single" w:color="000000" w:sz="8" w:space="0"/>
              <w:bottom w:val="single" w:color="000000" w:sz="8" w:space="0"/>
              <w:right w:val="single" w:color="000000" w:sz="8" w:space="0"/>
            </w:tcBorders>
            <w:tcMar>
              <w:top w:w="15" w:type="dxa"/>
              <w:left w:w="99" w:type="dxa"/>
              <w:bottom w:w="0" w:type="dxa"/>
              <w:right w:w="99" w:type="dxa"/>
            </w:tcMar>
            <w:vAlign w:val="top"/>
          </w:tcPr>
          <w:p w14:paraId="1FFB1AA8">
            <w:pPr>
              <w:pStyle w:val="23"/>
              <w:keepNext w:val="0"/>
              <w:keepLines w:val="0"/>
              <w:suppressLineNumbers w:val="0"/>
              <w:spacing w:before="145" w:beforeAutospacing="0" w:afterAutospacing="0"/>
              <w:ind w:left="103" w:leftChars="0" w:right="0"/>
              <w:rPr>
                <w:rFonts w:hint="default"/>
              </w:rPr>
            </w:pPr>
            <w:r>
              <w:rPr>
                <w:rFonts w:hint="default" w:ascii="Times New Roman" w:hAnsi="Times New Roman"/>
                <w:b/>
                <w:spacing w:val="0"/>
                <w:w w:val="100"/>
                <w:position w:val="0"/>
                <w:sz w:val="18"/>
              </w:rPr>
              <w:t>▲</w:t>
            </w:r>
          </w:p>
        </w:tc>
        <w:tc>
          <w:tcPr>
            <w:tcW w:w="639" w:type="dxa"/>
            <w:tcBorders>
              <w:top w:val="single" w:color="000000" w:sz="12" w:space="0"/>
              <w:left w:val="single" w:color="000000" w:sz="8" w:space="0"/>
              <w:bottom w:val="single" w:color="000000" w:sz="8" w:space="0"/>
              <w:right w:val="single" w:color="000000" w:sz="8" w:space="0"/>
            </w:tcBorders>
            <w:tcMar>
              <w:top w:w="15" w:type="dxa"/>
              <w:left w:w="99" w:type="dxa"/>
              <w:bottom w:w="0" w:type="dxa"/>
              <w:right w:w="99" w:type="dxa"/>
            </w:tcMar>
            <w:vAlign w:val="top"/>
          </w:tcPr>
          <w:p w14:paraId="7F3A6396">
            <w:pPr>
              <w:pStyle w:val="23"/>
              <w:keepNext w:val="0"/>
              <w:keepLines w:val="0"/>
              <w:suppressLineNumbers w:val="0"/>
              <w:spacing w:before="145" w:beforeAutospacing="0" w:afterAutospacing="0"/>
              <w:ind w:left="102" w:leftChars="0" w:right="0"/>
              <w:rPr>
                <w:rFonts w:hint="default"/>
              </w:rPr>
            </w:pPr>
            <w:r>
              <w:rPr>
                <w:rFonts w:hint="default" w:ascii="Times New Roman" w:hAnsi="Times New Roman"/>
                <w:b/>
                <w:spacing w:val="0"/>
                <w:w w:val="100"/>
                <w:position w:val="0"/>
                <w:sz w:val="18"/>
              </w:rPr>
              <w:t>▲</w:t>
            </w:r>
          </w:p>
        </w:tc>
        <w:tc>
          <w:tcPr>
            <w:tcW w:w="639" w:type="dxa"/>
            <w:tcBorders>
              <w:top w:val="single" w:color="000000" w:sz="12" w:space="0"/>
              <w:left w:val="single" w:color="000000" w:sz="8" w:space="0"/>
              <w:bottom w:val="single" w:color="000000" w:sz="8" w:space="0"/>
              <w:right w:val="single" w:color="000000" w:sz="8" w:space="0"/>
            </w:tcBorders>
            <w:tcMar>
              <w:top w:w="15" w:type="dxa"/>
              <w:left w:w="99" w:type="dxa"/>
              <w:bottom w:w="0" w:type="dxa"/>
              <w:right w:w="99" w:type="dxa"/>
            </w:tcMar>
            <w:vAlign w:val="top"/>
          </w:tcPr>
          <w:p w14:paraId="7E0B7969">
            <w:pPr>
              <w:pStyle w:val="23"/>
              <w:keepNext w:val="0"/>
              <w:keepLines w:val="0"/>
              <w:suppressLineNumbers w:val="0"/>
              <w:spacing w:before="145" w:beforeAutospacing="0" w:afterAutospacing="0"/>
              <w:ind w:left="104" w:leftChars="0" w:right="0"/>
              <w:rPr>
                <w:rFonts w:hint="default"/>
              </w:rPr>
            </w:pPr>
            <w:r>
              <w:rPr>
                <w:rFonts w:hint="default" w:ascii="Times New Roman" w:hAnsi="Times New Roman"/>
                <w:b/>
                <w:spacing w:val="0"/>
                <w:w w:val="100"/>
                <w:position w:val="0"/>
                <w:sz w:val="18"/>
              </w:rPr>
              <w:t>▲</w:t>
            </w:r>
          </w:p>
        </w:tc>
        <w:tc>
          <w:tcPr>
            <w:tcW w:w="639" w:type="dxa"/>
            <w:tcBorders>
              <w:top w:val="single" w:color="000000" w:sz="12" w:space="0"/>
              <w:left w:val="single" w:color="000000" w:sz="8" w:space="0"/>
              <w:bottom w:val="single" w:color="000000" w:sz="8" w:space="0"/>
              <w:right w:val="single" w:color="000000" w:sz="8" w:space="0"/>
            </w:tcBorders>
            <w:tcMar>
              <w:top w:w="15" w:type="dxa"/>
              <w:left w:w="99" w:type="dxa"/>
              <w:bottom w:w="0" w:type="dxa"/>
              <w:right w:w="99" w:type="dxa"/>
            </w:tcMar>
            <w:vAlign w:val="top"/>
          </w:tcPr>
          <w:p w14:paraId="193D9E2B">
            <w:pPr>
              <w:pStyle w:val="23"/>
              <w:keepNext w:val="0"/>
              <w:keepLines w:val="0"/>
              <w:suppressLineNumbers w:val="0"/>
              <w:spacing w:before="145" w:beforeAutospacing="0" w:afterAutospacing="0"/>
              <w:ind w:left="103" w:leftChars="0" w:right="0"/>
              <w:rPr>
                <w:rFonts w:hint="default"/>
              </w:rPr>
            </w:pPr>
            <w:r>
              <w:rPr>
                <w:rFonts w:hint="default" w:ascii="Times New Roman" w:hAnsi="Times New Roman"/>
                <w:b/>
                <w:spacing w:val="0"/>
                <w:w w:val="100"/>
                <w:position w:val="0"/>
                <w:sz w:val="18"/>
              </w:rPr>
              <w:t>▲</w:t>
            </w:r>
          </w:p>
        </w:tc>
        <w:tc>
          <w:tcPr>
            <w:tcW w:w="639" w:type="dxa"/>
            <w:tcBorders>
              <w:top w:val="single" w:color="000000" w:sz="12" w:space="0"/>
              <w:left w:val="single" w:color="000000" w:sz="8" w:space="0"/>
              <w:bottom w:val="single" w:color="000000" w:sz="8" w:space="0"/>
              <w:right w:val="single" w:color="000000" w:sz="8" w:space="0"/>
            </w:tcBorders>
            <w:tcMar>
              <w:top w:w="15" w:type="dxa"/>
              <w:left w:w="99" w:type="dxa"/>
              <w:bottom w:w="0" w:type="dxa"/>
              <w:right w:w="99" w:type="dxa"/>
            </w:tcMar>
            <w:vAlign w:val="top"/>
          </w:tcPr>
          <w:p w14:paraId="6BE9962F">
            <w:pPr>
              <w:pStyle w:val="23"/>
              <w:keepNext w:val="0"/>
              <w:keepLines w:val="0"/>
              <w:suppressLineNumbers w:val="0"/>
              <w:spacing w:before="145" w:beforeAutospacing="0" w:afterAutospacing="0"/>
              <w:ind w:left="103" w:leftChars="0" w:right="0"/>
              <w:rPr>
                <w:rFonts w:hint="default"/>
              </w:rPr>
            </w:pPr>
            <w:r>
              <w:rPr>
                <w:rFonts w:hint="default" w:ascii="Times New Roman" w:hAnsi="Times New Roman"/>
                <w:b/>
                <w:spacing w:val="0"/>
                <w:w w:val="100"/>
                <w:position w:val="0"/>
                <w:sz w:val="18"/>
              </w:rPr>
              <w:t>▲</w:t>
            </w:r>
          </w:p>
        </w:tc>
        <w:tc>
          <w:tcPr>
            <w:tcW w:w="639" w:type="dxa"/>
            <w:tcBorders>
              <w:top w:val="single" w:color="000000" w:sz="12" w:space="0"/>
              <w:left w:val="single" w:color="000000" w:sz="8" w:space="0"/>
              <w:bottom w:val="single" w:color="000000" w:sz="8" w:space="0"/>
              <w:right w:val="single" w:color="000000" w:sz="8" w:space="0"/>
            </w:tcBorders>
            <w:tcMar>
              <w:top w:w="15" w:type="dxa"/>
              <w:left w:w="99" w:type="dxa"/>
              <w:bottom w:w="0" w:type="dxa"/>
              <w:right w:w="99" w:type="dxa"/>
            </w:tcMar>
            <w:vAlign w:val="top"/>
          </w:tcPr>
          <w:p w14:paraId="7B337C9C">
            <w:pPr>
              <w:pStyle w:val="23"/>
              <w:keepNext w:val="0"/>
              <w:keepLines w:val="0"/>
              <w:suppressLineNumbers w:val="0"/>
              <w:spacing w:before="145" w:beforeAutospacing="0" w:afterAutospacing="0"/>
              <w:ind w:left="102" w:leftChars="0" w:right="0"/>
              <w:rPr>
                <w:rFonts w:hint="default"/>
              </w:rPr>
            </w:pPr>
            <w:r>
              <w:rPr>
                <w:rFonts w:hint="default" w:ascii="Times New Roman" w:hAnsi="Times New Roman"/>
                <w:b/>
                <w:spacing w:val="0"/>
                <w:w w:val="100"/>
                <w:position w:val="0"/>
                <w:sz w:val="18"/>
              </w:rPr>
              <w:t>▲</w:t>
            </w:r>
          </w:p>
        </w:tc>
        <w:tc>
          <w:tcPr>
            <w:tcW w:w="639" w:type="dxa"/>
            <w:tcBorders>
              <w:top w:val="single" w:color="000000" w:sz="12" w:space="0"/>
              <w:left w:val="single" w:color="000000" w:sz="8" w:space="0"/>
              <w:bottom w:val="single" w:color="000000" w:sz="8" w:space="0"/>
              <w:right w:val="single" w:color="000000" w:sz="8" w:space="0"/>
            </w:tcBorders>
            <w:tcMar>
              <w:top w:w="15" w:type="dxa"/>
              <w:left w:w="99" w:type="dxa"/>
              <w:bottom w:w="0" w:type="dxa"/>
              <w:right w:w="99" w:type="dxa"/>
            </w:tcMar>
            <w:vAlign w:val="top"/>
          </w:tcPr>
          <w:p w14:paraId="0140707A">
            <w:pPr>
              <w:pStyle w:val="23"/>
              <w:keepNext w:val="0"/>
              <w:keepLines w:val="0"/>
              <w:suppressLineNumbers w:val="0"/>
              <w:spacing w:before="145" w:beforeAutospacing="0" w:afterAutospacing="0"/>
              <w:ind w:left="104" w:leftChars="0" w:right="0"/>
              <w:rPr>
                <w:rFonts w:hint="default"/>
              </w:rPr>
            </w:pPr>
            <w:r>
              <w:rPr>
                <w:rFonts w:hint="default" w:ascii="Times New Roman" w:hAnsi="Times New Roman"/>
                <w:b/>
                <w:spacing w:val="0"/>
                <w:w w:val="100"/>
                <w:position w:val="0"/>
                <w:sz w:val="18"/>
              </w:rPr>
              <w:t>▲</w:t>
            </w:r>
          </w:p>
        </w:tc>
        <w:tc>
          <w:tcPr>
            <w:tcW w:w="639" w:type="dxa"/>
            <w:tcBorders>
              <w:top w:val="single" w:color="000000" w:sz="12" w:space="0"/>
              <w:left w:val="single" w:color="000000" w:sz="8" w:space="0"/>
              <w:bottom w:val="single" w:color="000000" w:sz="8" w:space="0"/>
              <w:right w:val="single" w:color="000000" w:sz="8" w:space="0"/>
            </w:tcBorders>
            <w:tcMar>
              <w:top w:w="15" w:type="dxa"/>
              <w:left w:w="99" w:type="dxa"/>
              <w:bottom w:w="0" w:type="dxa"/>
              <w:right w:w="99" w:type="dxa"/>
            </w:tcMar>
            <w:vAlign w:val="top"/>
          </w:tcPr>
          <w:p w14:paraId="202798EB">
            <w:pPr>
              <w:pStyle w:val="23"/>
              <w:keepNext w:val="0"/>
              <w:keepLines w:val="0"/>
              <w:suppressLineNumbers w:val="0"/>
              <w:spacing w:before="145" w:beforeAutospacing="0" w:afterAutospacing="0"/>
              <w:ind w:left="103" w:leftChars="0" w:right="0"/>
              <w:rPr>
                <w:rFonts w:hint="default"/>
              </w:rPr>
            </w:pPr>
            <w:r>
              <w:rPr>
                <w:rFonts w:hint="default" w:ascii="Times New Roman" w:hAnsi="Times New Roman"/>
                <w:b/>
                <w:spacing w:val="0"/>
                <w:w w:val="100"/>
                <w:position w:val="0"/>
                <w:sz w:val="18"/>
              </w:rPr>
              <w:t>▲</w:t>
            </w:r>
          </w:p>
        </w:tc>
        <w:tc>
          <w:tcPr>
            <w:tcW w:w="639" w:type="dxa"/>
            <w:tcBorders>
              <w:top w:val="single" w:color="000000" w:sz="12" w:space="0"/>
              <w:left w:val="single" w:color="000000" w:sz="8" w:space="0"/>
              <w:bottom w:val="single" w:color="000000" w:sz="8" w:space="0"/>
              <w:right w:val="single" w:color="000000" w:sz="8" w:space="0"/>
            </w:tcBorders>
            <w:tcMar>
              <w:top w:w="15" w:type="dxa"/>
              <w:left w:w="99" w:type="dxa"/>
              <w:bottom w:w="0" w:type="dxa"/>
              <w:right w:w="99" w:type="dxa"/>
            </w:tcMar>
            <w:vAlign w:val="top"/>
          </w:tcPr>
          <w:p w14:paraId="2A222360">
            <w:pPr>
              <w:pStyle w:val="23"/>
              <w:keepNext w:val="0"/>
              <w:keepLines w:val="0"/>
              <w:suppressLineNumbers w:val="0"/>
              <w:spacing w:before="145" w:beforeAutospacing="0" w:afterAutospacing="0"/>
              <w:ind w:left="103" w:leftChars="0" w:right="0"/>
              <w:rPr>
                <w:rFonts w:hint="default"/>
              </w:rPr>
            </w:pPr>
            <w:r>
              <w:rPr>
                <w:rFonts w:hint="default" w:ascii="Times New Roman" w:hAnsi="Times New Roman"/>
                <w:b/>
                <w:spacing w:val="0"/>
                <w:w w:val="100"/>
                <w:position w:val="0"/>
                <w:sz w:val="18"/>
              </w:rPr>
              <w:t>▲</w:t>
            </w:r>
          </w:p>
        </w:tc>
        <w:tc>
          <w:tcPr>
            <w:tcW w:w="639" w:type="dxa"/>
            <w:tcBorders>
              <w:top w:val="single" w:color="000000" w:sz="12" w:space="0"/>
              <w:left w:val="single" w:color="000000" w:sz="8" w:space="0"/>
              <w:bottom w:val="single" w:color="000000" w:sz="8" w:space="0"/>
              <w:right w:val="single" w:color="000000" w:sz="8" w:space="0"/>
            </w:tcBorders>
            <w:tcMar>
              <w:top w:w="15" w:type="dxa"/>
              <w:left w:w="99" w:type="dxa"/>
              <w:bottom w:w="0" w:type="dxa"/>
              <w:right w:w="99" w:type="dxa"/>
            </w:tcMar>
            <w:vAlign w:val="top"/>
          </w:tcPr>
          <w:p w14:paraId="7AB3DB19">
            <w:pPr>
              <w:pStyle w:val="23"/>
              <w:keepNext w:val="0"/>
              <w:keepLines w:val="0"/>
              <w:suppressLineNumbers w:val="0"/>
              <w:spacing w:before="145" w:beforeAutospacing="0" w:afterAutospacing="0"/>
              <w:ind w:left="102" w:leftChars="0" w:right="0"/>
              <w:rPr>
                <w:rFonts w:hint="default"/>
              </w:rPr>
            </w:pPr>
            <w:r>
              <w:rPr>
                <w:rFonts w:hint="default" w:ascii="Times New Roman" w:hAnsi="Times New Roman"/>
                <w:b/>
                <w:spacing w:val="0"/>
                <w:w w:val="100"/>
                <w:position w:val="0"/>
                <w:sz w:val="18"/>
              </w:rPr>
              <w:t>▲</w:t>
            </w:r>
          </w:p>
        </w:tc>
        <w:tc>
          <w:tcPr>
            <w:tcW w:w="639" w:type="dxa"/>
            <w:tcBorders>
              <w:top w:val="single" w:color="000000" w:sz="12" w:space="0"/>
              <w:left w:val="single" w:color="000000" w:sz="8" w:space="0"/>
              <w:bottom w:val="single" w:color="000000" w:sz="8" w:space="0"/>
              <w:right w:val="single" w:color="000000" w:sz="8" w:space="0"/>
            </w:tcBorders>
            <w:tcMar>
              <w:top w:w="15" w:type="dxa"/>
              <w:left w:w="99" w:type="dxa"/>
              <w:bottom w:w="0" w:type="dxa"/>
              <w:right w:w="99" w:type="dxa"/>
            </w:tcMar>
            <w:vAlign w:val="top"/>
          </w:tcPr>
          <w:p w14:paraId="60E93FA2">
            <w:pPr>
              <w:pStyle w:val="23"/>
              <w:keepNext w:val="0"/>
              <w:keepLines w:val="0"/>
              <w:suppressLineNumbers w:val="0"/>
              <w:spacing w:before="145" w:beforeAutospacing="0" w:afterAutospacing="0"/>
              <w:ind w:left="104" w:leftChars="0" w:right="0"/>
              <w:rPr>
                <w:rFonts w:hint="default"/>
              </w:rPr>
            </w:pPr>
            <w:r>
              <w:rPr>
                <w:rFonts w:hint="default" w:ascii="Times New Roman" w:hAnsi="Times New Roman"/>
                <w:b/>
                <w:spacing w:val="0"/>
                <w:w w:val="100"/>
                <w:position w:val="0"/>
                <w:sz w:val="18"/>
              </w:rPr>
              <w:t>▲</w:t>
            </w:r>
          </w:p>
        </w:tc>
        <w:tc>
          <w:tcPr>
            <w:tcW w:w="639" w:type="dxa"/>
            <w:tcBorders>
              <w:top w:val="single" w:color="000000" w:sz="12" w:space="0"/>
              <w:left w:val="single" w:color="000000" w:sz="8" w:space="0"/>
              <w:bottom w:val="single" w:color="000000" w:sz="8" w:space="0"/>
              <w:right w:val="single" w:color="000000" w:sz="8" w:space="0"/>
            </w:tcBorders>
            <w:tcMar>
              <w:top w:w="15" w:type="dxa"/>
              <w:left w:w="99" w:type="dxa"/>
              <w:bottom w:w="0" w:type="dxa"/>
              <w:right w:w="99" w:type="dxa"/>
            </w:tcMar>
            <w:vAlign w:val="top"/>
          </w:tcPr>
          <w:p w14:paraId="6F3B2182">
            <w:pPr>
              <w:pStyle w:val="23"/>
              <w:keepNext w:val="0"/>
              <w:keepLines w:val="0"/>
              <w:suppressLineNumbers w:val="0"/>
              <w:spacing w:before="145" w:beforeAutospacing="0" w:afterAutospacing="0"/>
              <w:ind w:left="103" w:leftChars="0" w:right="0"/>
              <w:rPr>
                <w:rFonts w:hint="default"/>
              </w:rPr>
            </w:pPr>
            <w:r>
              <w:rPr>
                <w:rFonts w:hint="default" w:ascii="Times New Roman" w:hAnsi="Times New Roman"/>
                <w:b/>
                <w:spacing w:val="0"/>
                <w:w w:val="100"/>
                <w:position w:val="0"/>
                <w:sz w:val="18"/>
              </w:rPr>
              <w:t>▲</w:t>
            </w:r>
          </w:p>
        </w:tc>
        <w:tc>
          <w:tcPr>
            <w:tcW w:w="639" w:type="dxa"/>
            <w:tcBorders>
              <w:top w:val="single" w:color="000000" w:sz="12" w:space="0"/>
              <w:left w:val="single" w:color="000000" w:sz="8" w:space="0"/>
              <w:bottom w:val="single" w:color="000000" w:sz="8" w:space="0"/>
              <w:right w:val="single" w:color="000000" w:sz="8" w:space="0"/>
            </w:tcBorders>
            <w:tcMar>
              <w:top w:w="15" w:type="dxa"/>
              <w:left w:w="99" w:type="dxa"/>
              <w:bottom w:w="0" w:type="dxa"/>
              <w:right w:w="99" w:type="dxa"/>
            </w:tcMar>
            <w:vAlign w:val="top"/>
          </w:tcPr>
          <w:p w14:paraId="4A817B80">
            <w:pPr>
              <w:pStyle w:val="23"/>
              <w:keepNext w:val="0"/>
              <w:keepLines w:val="0"/>
              <w:suppressLineNumbers w:val="0"/>
              <w:spacing w:before="145" w:beforeAutospacing="0" w:afterAutospacing="0"/>
              <w:ind w:left="102" w:leftChars="0" w:right="0"/>
              <w:rPr>
                <w:rFonts w:hint="default"/>
              </w:rPr>
            </w:pPr>
            <w:r>
              <w:rPr>
                <w:rFonts w:hint="default" w:ascii="Times New Roman" w:hAnsi="Times New Roman"/>
                <w:b/>
                <w:spacing w:val="0"/>
                <w:w w:val="100"/>
                <w:position w:val="0"/>
                <w:sz w:val="18"/>
              </w:rPr>
              <w:t>▲</w:t>
            </w:r>
          </w:p>
        </w:tc>
        <w:tc>
          <w:tcPr>
            <w:tcW w:w="723" w:type="dxa"/>
            <w:tcBorders>
              <w:top w:val="single" w:color="000000" w:sz="12" w:space="0"/>
              <w:left w:val="single" w:color="000000" w:sz="8" w:space="0"/>
              <w:bottom w:val="single" w:color="000000" w:sz="8" w:space="0"/>
              <w:right w:val="single" w:color="000000" w:sz="8" w:space="0"/>
            </w:tcBorders>
            <w:tcMar>
              <w:top w:w="15" w:type="dxa"/>
              <w:left w:w="99" w:type="dxa"/>
              <w:bottom w:w="0" w:type="dxa"/>
              <w:right w:w="99" w:type="dxa"/>
            </w:tcMar>
            <w:vAlign w:val="top"/>
          </w:tcPr>
          <w:p w14:paraId="646BC054">
            <w:pPr>
              <w:pStyle w:val="23"/>
              <w:keepNext w:val="0"/>
              <w:keepLines w:val="0"/>
              <w:suppressLineNumbers w:val="0"/>
              <w:spacing w:before="145" w:beforeAutospacing="0" w:afterAutospacing="0"/>
              <w:ind w:left="102" w:leftChars="0" w:right="0"/>
              <w:rPr>
                <w:rFonts w:hint="default"/>
              </w:rPr>
            </w:pPr>
            <w:r>
              <w:rPr>
                <w:rFonts w:hint="default" w:ascii="Times New Roman" w:hAnsi="Times New Roman"/>
                <w:b/>
                <w:spacing w:val="0"/>
                <w:w w:val="100"/>
                <w:position w:val="0"/>
                <w:sz w:val="18"/>
              </w:rPr>
              <w:t>▲</w:t>
            </w:r>
          </w:p>
        </w:tc>
        <w:tc>
          <w:tcPr>
            <w:tcW w:w="672" w:type="dxa"/>
            <w:tcBorders>
              <w:top w:val="single" w:color="000000" w:sz="12" w:space="0"/>
              <w:left w:val="single" w:color="000000" w:sz="8" w:space="0"/>
              <w:bottom w:val="single" w:color="000000" w:sz="8" w:space="0"/>
              <w:right w:val="single" w:color="000000" w:sz="8" w:space="0"/>
            </w:tcBorders>
            <w:tcMar>
              <w:top w:w="15" w:type="dxa"/>
              <w:left w:w="99" w:type="dxa"/>
              <w:bottom w:w="0" w:type="dxa"/>
              <w:right w:w="99" w:type="dxa"/>
            </w:tcMar>
            <w:vAlign w:val="top"/>
          </w:tcPr>
          <w:p w14:paraId="14BE46C3">
            <w:pPr>
              <w:pStyle w:val="23"/>
              <w:keepNext w:val="0"/>
              <w:keepLines w:val="0"/>
              <w:suppressLineNumbers w:val="0"/>
              <w:spacing w:before="145" w:beforeAutospacing="0" w:afterAutospacing="0"/>
              <w:ind w:left="104" w:leftChars="0" w:right="0"/>
              <w:rPr>
                <w:rFonts w:hint="default"/>
              </w:rPr>
            </w:pPr>
            <w:r>
              <w:rPr>
                <w:rFonts w:hint="default" w:ascii="Times New Roman" w:hAnsi="Times New Roman"/>
                <w:b/>
                <w:spacing w:val="0"/>
                <w:w w:val="100"/>
                <w:position w:val="0"/>
                <w:sz w:val="18"/>
              </w:rPr>
              <w:t>●</w:t>
            </w:r>
          </w:p>
        </w:tc>
        <w:tc>
          <w:tcPr>
            <w:tcW w:w="542" w:type="dxa"/>
            <w:tcBorders>
              <w:top w:val="single" w:color="000000" w:sz="12" w:space="0"/>
              <w:left w:val="single" w:color="000000" w:sz="8" w:space="0"/>
              <w:bottom w:val="single" w:color="000000" w:sz="8" w:space="0"/>
              <w:right w:val="single" w:color="000000" w:sz="12" w:space="0"/>
            </w:tcBorders>
            <w:tcMar>
              <w:top w:w="15" w:type="dxa"/>
              <w:left w:w="99" w:type="dxa"/>
              <w:bottom w:w="0" w:type="dxa"/>
              <w:right w:w="99" w:type="dxa"/>
            </w:tcMar>
            <w:vAlign w:val="top"/>
          </w:tcPr>
          <w:p w14:paraId="62AD5E0F">
            <w:pPr>
              <w:pStyle w:val="23"/>
              <w:keepNext w:val="0"/>
              <w:keepLines w:val="0"/>
              <w:suppressLineNumbers w:val="0"/>
              <w:spacing w:before="145" w:beforeAutospacing="0" w:afterAutospacing="0"/>
              <w:ind w:left="103" w:leftChars="0" w:right="0"/>
              <w:rPr>
                <w:rFonts w:hint="default"/>
              </w:rPr>
            </w:pPr>
            <w:r>
              <w:rPr>
                <w:rFonts w:hint="default" w:ascii="Times New Roman" w:hAnsi="Times New Roman"/>
                <w:b/>
                <w:spacing w:val="0"/>
                <w:w w:val="100"/>
                <w:position w:val="0"/>
                <w:sz w:val="18"/>
              </w:rPr>
              <w:t>¤</w:t>
            </w:r>
          </w:p>
        </w:tc>
      </w:tr>
      <w:tr w14:paraId="077AA3D8">
        <w:tblPrEx>
          <w:tblCellMar>
            <w:top w:w="0" w:type="dxa"/>
            <w:left w:w="0" w:type="dxa"/>
            <w:bottom w:w="0" w:type="dxa"/>
            <w:right w:w="0" w:type="dxa"/>
          </w:tblCellMar>
        </w:tblPrEx>
        <w:trPr>
          <w:trHeight w:val="490" w:hRule="atLeast"/>
          <w:jc w:val="center"/>
        </w:trPr>
        <w:tc>
          <w:tcPr>
            <w:tcW w:w="1688" w:type="dxa"/>
            <w:tcBorders>
              <w:top w:val="single" w:color="000000" w:sz="8" w:space="0"/>
              <w:left w:val="single" w:color="000000" w:sz="12" w:space="0"/>
              <w:bottom w:val="single" w:color="000000" w:sz="8" w:space="0"/>
              <w:right w:val="single" w:color="000000" w:sz="8" w:space="0"/>
            </w:tcBorders>
            <w:tcMar>
              <w:top w:w="15" w:type="dxa"/>
              <w:left w:w="99" w:type="dxa"/>
              <w:bottom w:w="0" w:type="dxa"/>
              <w:right w:w="99" w:type="dxa"/>
            </w:tcMar>
            <w:vAlign w:val="center"/>
          </w:tcPr>
          <w:p w14:paraId="4CCDF201">
            <w:pPr>
              <w:keepNext w:val="0"/>
              <w:keepLines w:val="0"/>
              <w:suppressLineNumbers w:val="0"/>
              <w:spacing w:before="0" w:beforeAutospacing="0" w:afterAutospacing="0"/>
              <w:ind w:left="0" w:right="0"/>
              <w:jc w:val="center"/>
              <w:rPr>
                <w:rFonts w:hint="default"/>
              </w:rPr>
            </w:pPr>
            <w:r>
              <w:rPr>
                <w:rFonts w:hint="eastAsia"/>
                <w:b/>
                <w:bCs/>
              </w:rPr>
              <w:t>二</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top"/>
          </w:tcPr>
          <w:p w14:paraId="13C9F153">
            <w:pPr>
              <w:pStyle w:val="23"/>
              <w:keepNext w:val="0"/>
              <w:keepLines w:val="0"/>
              <w:suppressLineNumbers w:val="0"/>
              <w:spacing w:before="146" w:beforeAutospacing="0" w:afterAutospacing="0"/>
              <w:ind w:left="103" w:leftChars="0" w:right="0"/>
              <w:rPr>
                <w:rFonts w:hint="default"/>
              </w:rPr>
            </w:pPr>
            <w:r>
              <w:rPr>
                <w:rFonts w:hint="default" w:ascii="Times New Roman" w:hAnsi="Times New Roman"/>
                <w:b/>
                <w:spacing w:val="0"/>
                <w:w w:val="100"/>
                <w:position w:val="0"/>
                <w:sz w:val="18"/>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top"/>
          </w:tcPr>
          <w:p w14:paraId="453BB247">
            <w:pPr>
              <w:pStyle w:val="23"/>
              <w:keepNext w:val="0"/>
              <w:keepLines w:val="0"/>
              <w:suppressLineNumbers w:val="0"/>
              <w:spacing w:before="146" w:beforeAutospacing="0" w:afterAutospacing="0"/>
              <w:ind w:left="102" w:leftChars="0" w:right="0"/>
              <w:rPr>
                <w:rFonts w:hint="default"/>
              </w:rPr>
            </w:pPr>
            <w:r>
              <w:rPr>
                <w:rFonts w:hint="default" w:ascii="Times New Roman" w:hAnsi="Times New Roman"/>
                <w:b/>
                <w:spacing w:val="0"/>
                <w:w w:val="100"/>
                <w:position w:val="0"/>
                <w:sz w:val="18"/>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top"/>
          </w:tcPr>
          <w:p w14:paraId="1E331F51">
            <w:pPr>
              <w:pStyle w:val="23"/>
              <w:keepNext w:val="0"/>
              <w:keepLines w:val="0"/>
              <w:suppressLineNumbers w:val="0"/>
              <w:spacing w:before="146" w:beforeAutospacing="0" w:afterAutospacing="0"/>
              <w:ind w:left="104" w:leftChars="0" w:right="0"/>
              <w:rPr>
                <w:rFonts w:hint="default"/>
              </w:rPr>
            </w:pPr>
            <w:r>
              <w:rPr>
                <w:rFonts w:hint="default" w:ascii="Times New Roman" w:hAnsi="Times New Roman"/>
                <w:b/>
                <w:spacing w:val="0"/>
                <w:w w:val="100"/>
                <w:position w:val="0"/>
                <w:sz w:val="18"/>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top"/>
          </w:tcPr>
          <w:p w14:paraId="2A4531E1">
            <w:pPr>
              <w:pStyle w:val="23"/>
              <w:keepNext w:val="0"/>
              <w:keepLines w:val="0"/>
              <w:suppressLineNumbers w:val="0"/>
              <w:spacing w:before="146" w:beforeAutospacing="0" w:afterAutospacing="0"/>
              <w:ind w:left="103" w:leftChars="0" w:right="0"/>
              <w:rPr>
                <w:rFonts w:hint="default"/>
              </w:rPr>
            </w:pPr>
            <w:r>
              <w:rPr>
                <w:rFonts w:hint="default" w:ascii="Times New Roman" w:hAnsi="Times New Roman"/>
                <w:b/>
                <w:spacing w:val="0"/>
                <w:w w:val="100"/>
                <w:position w:val="0"/>
                <w:sz w:val="18"/>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top"/>
          </w:tcPr>
          <w:p w14:paraId="3B975B35">
            <w:pPr>
              <w:pStyle w:val="23"/>
              <w:keepNext w:val="0"/>
              <w:keepLines w:val="0"/>
              <w:suppressLineNumbers w:val="0"/>
              <w:spacing w:before="146" w:beforeAutospacing="0" w:afterAutospacing="0"/>
              <w:ind w:left="103" w:leftChars="0" w:right="0"/>
              <w:rPr>
                <w:rFonts w:hint="default"/>
              </w:rPr>
            </w:pPr>
            <w:r>
              <w:rPr>
                <w:rFonts w:hint="default" w:ascii="Times New Roman" w:hAnsi="Times New Roman"/>
                <w:b/>
                <w:spacing w:val="0"/>
                <w:w w:val="100"/>
                <w:position w:val="0"/>
                <w:sz w:val="18"/>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top"/>
          </w:tcPr>
          <w:p w14:paraId="3892CB42">
            <w:pPr>
              <w:pStyle w:val="23"/>
              <w:keepNext w:val="0"/>
              <w:keepLines w:val="0"/>
              <w:suppressLineNumbers w:val="0"/>
              <w:spacing w:before="146" w:beforeAutospacing="0" w:afterAutospacing="0"/>
              <w:ind w:left="102" w:leftChars="0" w:right="0"/>
              <w:rPr>
                <w:rFonts w:hint="default"/>
              </w:rPr>
            </w:pPr>
            <w:r>
              <w:rPr>
                <w:rFonts w:hint="default" w:ascii="Times New Roman" w:hAnsi="Times New Roman"/>
                <w:b/>
                <w:spacing w:val="0"/>
                <w:w w:val="100"/>
                <w:position w:val="0"/>
                <w:sz w:val="18"/>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top"/>
          </w:tcPr>
          <w:p w14:paraId="728C75FF">
            <w:pPr>
              <w:pStyle w:val="23"/>
              <w:keepNext w:val="0"/>
              <w:keepLines w:val="0"/>
              <w:suppressLineNumbers w:val="0"/>
              <w:spacing w:before="146" w:beforeAutospacing="0" w:afterAutospacing="0"/>
              <w:ind w:left="104" w:leftChars="0" w:right="0"/>
              <w:rPr>
                <w:rFonts w:hint="default"/>
              </w:rPr>
            </w:pPr>
            <w:r>
              <w:rPr>
                <w:rFonts w:hint="default" w:ascii="Times New Roman" w:hAnsi="Times New Roman"/>
                <w:b/>
                <w:spacing w:val="0"/>
                <w:w w:val="100"/>
                <w:position w:val="0"/>
                <w:sz w:val="18"/>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top"/>
          </w:tcPr>
          <w:p w14:paraId="11979B5F">
            <w:pPr>
              <w:pStyle w:val="23"/>
              <w:keepNext w:val="0"/>
              <w:keepLines w:val="0"/>
              <w:suppressLineNumbers w:val="0"/>
              <w:spacing w:before="146" w:beforeAutospacing="0" w:afterAutospacing="0"/>
              <w:ind w:left="103" w:leftChars="0" w:right="0"/>
              <w:rPr>
                <w:rFonts w:hint="default"/>
              </w:rPr>
            </w:pPr>
            <w:r>
              <w:rPr>
                <w:rFonts w:hint="default" w:ascii="Times New Roman" w:hAnsi="Times New Roman"/>
                <w:b/>
                <w:spacing w:val="0"/>
                <w:w w:val="100"/>
                <w:position w:val="0"/>
                <w:sz w:val="18"/>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top"/>
          </w:tcPr>
          <w:p w14:paraId="00303600">
            <w:pPr>
              <w:pStyle w:val="23"/>
              <w:keepNext w:val="0"/>
              <w:keepLines w:val="0"/>
              <w:suppressLineNumbers w:val="0"/>
              <w:spacing w:before="146" w:beforeAutospacing="0" w:afterAutospacing="0"/>
              <w:ind w:left="103" w:leftChars="0" w:right="0"/>
              <w:rPr>
                <w:rFonts w:hint="default"/>
              </w:rPr>
            </w:pPr>
            <w:r>
              <w:rPr>
                <w:rFonts w:hint="default" w:ascii="Times New Roman" w:hAnsi="Times New Roman"/>
                <w:b/>
                <w:spacing w:val="0"/>
                <w:w w:val="100"/>
                <w:position w:val="0"/>
                <w:sz w:val="18"/>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top"/>
          </w:tcPr>
          <w:p w14:paraId="5494511A">
            <w:pPr>
              <w:pStyle w:val="23"/>
              <w:keepNext w:val="0"/>
              <w:keepLines w:val="0"/>
              <w:suppressLineNumbers w:val="0"/>
              <w:spacing w:before="146" w:beforeAutospacing="0" w:afterAutospacing="0"/>
              <w:ind w:left="102" w:leftChars="0" w:right="0"/>
              <w:rPr>
                <w:rFonts w:hint="default"/>
              </w:rPr>
            </w:pPr>
            <w:r>
              <w:rPr>
                <w:rFonts w:hint="default" w:ascii="Times New Roman" w:hAnsi="Times New Roman"/>
                <w:b/>
                <w:spacing w:val="0"/>
                <w:w w:val="100"/>
                <w:position w:val="0"/>
                <w:sz w:val="18"/>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top"/>
          </w:tcPr>
          <w:p w14:paraId="58F827A4">
            <w:pPr>
              <w:pStyle w:val="23"/>
              <w:keepNext w:val="0"/>
              <w:keepLines w:val="0"/>
              <w:suppressLineNumbers w:val="0"/>
              <w:spacing w:before="146" w:beforeAutospacing="0" w:afterAutospacing="0"/>
              <w:ind w:left="104" w:leftChars="0" w:right="0"/>
              <w:rPr>
                <w:rFonts w:hint="default"/>
              </w:rPr>
            </w:pPr>
            <w:r>
              <w:rPr>
                <w:rFonts w:hint="default" w:ascii="Times New Roman" w:hAnsi="Times New Roman"/>
                <w:b/>
                <w:spacing w:val="0"/>
                <w:w w:val="100"/>
                <w:position w:val="0"/>
                <w:sz w:val="18"/>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top"/>
          </w:tcPr>
          <w:p w14:paraId="43159499">
            <w:pPr>
              <w:pStyle w:val="23"/>
              <w:keepNext w:val="0"/>
              <w:keepLines w:val="0"/>
              <w:suppressLineNumbers w:val="0"/>
              <w:spacing w:before="146" w:beforeAutospacing="0" w:afterAutospacing="0"/>
              <w:ind w:left="103" w:leftChars="0" w:right="0"/>
              <w:rPr>
                <w:rFonts w:hint="default"/>
              </w:rPr>
            </w:pPr>
            <w:r>
              <w:rPr>
                <w:rFonts w:hint="default" w:ascii="Times New Roman" w:hAnsi="Times New Roman"/>
                <w:b/>
                <w:spacing w:val="0"/>
                <w:w w:val="100"/>
                <w:position w:val="0"/>
                <w:sz w:val="18"/>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top"/>
          </w:tcPr>
          <w:p w14:paraId="2DF27924">
            <w:pPr>
              <w:pStyle w:val="23"/>
              <w:keepNext w:val="0"/>
              <w:keepLines w:val="0"/>
              <w:suppressLineNumbers w:val="0"/>
              <w:spacing w:before="146" w:beforeAutospacing="0" w:afterAutospacing="0"/>
              <w:ind w:left="103" w:leftChars="0" w:right="0"/>
              <w:rPr>
                <w:rFonts w:hint="default"/>
              </w:rPr>
            </w:pPr>
            <w:r>
              <w:rPr>
                <w:rFonts w:hint="default" w:ascii="Times New Roman" w:hAnsi="Times New Roman"/>
                <w:b/>
                <w:spacing w:val="0"/>
                <w:w w:val="100"/>
                <w:position w:val="0"/>
                <w:sz w:val="18"/>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top"/>
          </w:tcPr>
          <w:p w14:paraId="4A1E1F76">
            <w:pPr>
              <w:pStyle w:val="23"/>
              <w:keepNext w:val="0"/>
              <w:keepLines w:val="0"/>
              <w:suppressLineNumbers w:val="0"/>
              <w:spacing w:before="146" w:beforeAutospacing="0" w:afterAutospacing="0"/>
              <w:ind w:left="102" w:leftChars="0" w:right="0"/>
              <w:rPr>
                <w:rFonts w:hint="default"/>
              </w:rPr>
            </w:pPr>
            <w:r>
              <w:rPr>
                <w:rFonts w:hint="default" w:ascii="Times New Roman" w:hAnsi="Times New Roman"/>
                <w:b/>
                <w:spacing w:val="0"/>
                <w:w w:val="100"/>
                <w:position w:val="0"/>
                <w:sz w:val="18"/>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top"/>
          </w:tcPr>
          <w:p w14:paraId="00A9D35A">
            <w:pPr>
              <w:pStyle w:val="23"/>
              <w:keepNext w:val="0"/>
              <w:keepLines w:val="0"/>
              <w:suppressLineNumbers w:val="0"/>
              <w:spacing w:before="146" w:beforeAutospacing="0" w:afterAutospacing="0"/>
              <w:ind w:left="104" w:leftChars="0" w:right="0"/>
              <w:rPr>
                <w:rFonts w:hint="default"/>
              </w:rPr>
            </w:pPr>
            <w:r>
              <w:rPr>
                <w:rFonts w:hint="default" w:ascii="Times New Roman" w:hAnsi="Times New Roman"/>
                <w:b/>
                <w:spacing w:val="0"/>
                <w:w w:val="100"/>
                <w:position w:val="0"/>
                <w:sz w:val="18"/>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top"/>
          </w:tcPr>
          <w:p w14:paraId="0E1DE33D">
            <w:pPr>
              <w:pStyle w:val="23"/>
              <w:keepNext w:val="0"/>
              <w:keepLines w:val="0"/>
              <w:suppressLineNumbers w:val="0"/>
              <w:spacing w:before="146" w:beforeAutospacing="0" w:afterAutospacing="0"/>
              <w:ind w:left="103" w:leftChars="0" w:right="0"/>
              <w:rPr>
                <w:rFonts w:hint="default"/>
              </w:rPr>
            </w:pPr>
            <w:r>
              <w:rPr>
                <w:rFonts w:hint="default" w:ascii="Times New Roman" w:hAnsi="Times New Roman"/>
                <w:b/>
                <w:spacing w:val="0"/>
                <w:w w:val="100"/>
                <w:position w:val="0"/>
                <w:sz w:val="18"/>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top"/>
          </w:tcPr>
          <w:p w14:paraId="2BA34FD6">
            <w:pPr>
              <w:pStyle w:val="23"/>
              <w:keepNext w:val="0"/>
              <w:keepLines w:val="0"/>
              <w:suppressLineNumbers w:val="0"/>
              <w:spacing w:before="146" w:beforeAutospacing="0" w:afterAutospacing="0"/>
              <w:ind w:left="102" w:leftChars="0" w:right="0"/>
              <w:rPr>
                <w:rFonts w:hint="default"/>
              </w:rPr>
            </w:pPr>
            <w:r>
              <w:rPr>
                <w:rFonts w:hint="default" w:ascii="Times New Roman" w:hAnsi="Times New Roman"/>
                <w:b/>
                <w:spacing w:val="0"/>
                <w:w w:val="100"/>
                <w:position w:val="0"/>
                <w:sz w:val="18"/>
              </w:rPr>
              <w:t>▲</w:t>
            </w:r>
          </w:p>
        </w:tc>
        <w:tc>
          <w:tcPr>
            <w:tcW w:w="723"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top"/>
          </w:tcPr>
          <w:p w14:paraId="333A9E52">
            <w:pPr>
              <w:pStyle w:val="23"/>
              <w:keepNext w:val="0"/>
              <w:keepLines w:val="0"/>
              <w:suppressLineNumbers w:val="0"/>
              <w:spacing w:before="146" w:beforeAutospacing="0" w:afterAutospacing="0"/>
              <w:ind w:left="102" w:leftChars="0" w:right="0"/>
              <w:rPr>
                <w:rFonts w:hint="default"/>
              </w:rPr>
            </w:pPr>
            <w:r>
              <w:rPr>
                <w:rFonts w:hint="default" w:ascii="Times New Roman" w:hAnsi="Times New Roman"/>
                <w:b/>
                <w:spacing w:val="0"/>
                <w:w w:val="100"/>
                <w:position w:val="0"/>
                <w:sz w:val="18"/>
              </w:rPr>
              <w:t>※</w:t>
            </w:r>
          </w:p>
        </w:tc>
        <w:tc>
          <w:tcPr>
            <w:tcW w:w="672"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top"/>
          </w:tcPr>
          <w:p w14:paraId="6AD87C40">
            <w:pPr>
              <w:pStyle w:val="23"/>
              <w:keepNext w:val="0"/>
              <w:keepLines w:val="0"/>
              <w:suppressLineNumbers w:val="0"/>
              <w:spacing w:before="146" w:beforeAutospacing="0" w:afterAutospacing="0"/>
              <w:ind w:left="104" w:leftChars="0" w:right="0"/>
              <w:rPr>
                <w:rFonts w:hint="default"/>
              </w:rPr>
            </w:pPr>
            <w:r>
              <w:rPr>
                <w:rFonts w:hint="default" w:ascii="Times New Roman" w:hAnsi="Times New Roman"/>
                <w:b/>
                <w:spacing w:val="0"/>
                <w:w w:val="100"/>
                <w:position w:val="0"/>
                <w:sz w:val="18"/>
              </w:rPr>
              <w:t>●</w:t>
            </w:r>
          </w:p>
        </w:tc>
        <w:tc>
          <w:tcPr>
            <w:tcW w:w="542" w:type="dxa"/>
            <w:tcBorders>
              <w:top w:val="single" w:color="000000" w:sz="8" w:space="0"/>
              <w:left w:val="single" w:color="000000" w:sz="8" w:space="0"/>
              <w:bottom w:val="single" w:color="000000" w:sz="8" w:space="0"/>
              <w:right w:val="single" w:color="000000" w:sz="12" w:space="0"/>
            </w:tcBorders>
            <w:tcMar>
              <w:top w:w="15" w:type="dxa"/>
              <w:left w:w="99" w:type="dxa"/>
              <w:bottom w:w="0" w:type="dxa"/>
              <w:right w:w="99" w:type="dxa"/>
            </w:tcMar>
            <w:vAlign w:val="top"/>
          </w:tcPr>
          <w:p w14:paraId="0E239E40">
            <w:pPr>
              <w:pStyle w:val="23"/>
              <w:keepNext w:val="0"/>
              <w:keepLines w:val="0"/>
              <w:suppressLineNumbers w:val="0"/>
              <w:spacing w:before="146" w:beforeAutospacing="0" w:afterAutospacing="0"/>
              <w:ind w:left="103" w:leftChars="0" w:right="0"/>
              <w:rPr>
                <w:rFonts w:hint="default"/>
              </w:rPr>
            </w:pPr>
            <w:r>
              <w:rPr>
                <w:rFonts w:hint="default" w:ascii="Times New Roman" w:hAnsi="Times New Roman"/>
                <w:b/>
                <w:spacing w:val="0"/>
                <w:w w:val="100"/>
                <w:position w:val="0"/>
                <w:sz w:val="18"/>
              </w:rPr>
              <w:t>¤</w:t>
            </w:r>
          </w:p>
        </w:tc>
      </w:tr>
      <w:tr w14:paraId="6D985EC4">
        <w:tblPrEx>
          <w:tblCellMar>
            <w:top w:w="0" w:type="dxa"/>
            <w:left w:w="0" w:type="dxa"/>
            <w:bottom w:w="0" w:type="dxa"/>
            <w:right w:w="0" w:type="dxa"/>
          </w:tblCellMar>
        </w:tblPrEx>
        <w:trPr>
          <w:trHeight w:val="490" w:hRule="atLeast"/>
          <w:jc w:val="center"/>
        </w:trPr>
        <w:tc>
          <w:tcPr>
            <w:tcW w:w="1688" w:type="dxa"/>
            <w:tcBorders>
              <w:top w:val="single" w:color="000000" w:sz="8" w:space="0"/>
              <w:left w:val="single" w:color="000000" w:sz="12" w:space="0"/>
              <w:bottom w:val="single" w:color="000000" w:sz="8" w:space="0"/>
              <w:right w:val="single" w:color="000000" w:sz="8" w:space="0"/>
            </w:tcBorders>
            <w:tcMar>
              <w:top w:w="15" w:type="dxa"/>
              <w:left w:w="99" w:type="dxa"/>
              <w:bottom w:w="0" w:type="dxa"/>
              <w:right w:w="99" w:type="dxa"/>
            </w:tcMar>
            <w:vAlign w:val="center"/>
          </w:tcPr>
          <w:p w14:paraId="06EC377D">
            <w:pPr>
              <w:keepNext w:val="0"/>
              <w:keepLines w:val="0"/>
              <w:suppressLineNumbers w:val="0"/>
              <w:spacing w:before="0" w:beforeAutospacing="0" w:afterAutospacing="0"/>
              <w:ind w:left="0" w:right="0"/>
              <w:jc w:val="center"/>
              <w:rPr>
                <w:rFonts w:hint="default"/>
              </w:rPr>
            </w:pPr>
            <w:r>
              <w:rPr>
                <w:rFonts w:hint="eastAsia"/>
                <w:b/>
                <w:bCs/>
              </w:rPr>
              <w:t>三</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top"/>
          </w:tcPr>
          <w:p w14:paraId="2F197BB8">
            <w:pPr>
              <w:pStyle w:val="23"/>
              <w:keepNext w:val="0"/>
              <w:keepLines w:val="0"/>
              <w:suppressLineNumbers w:val="0"/>
              <w:spacing w:before="145" w:beforeAutospacing="0" w:afterAutospacing="0"/>
              <w:ind w:left="102" w:leftChars="0" w:right="0"/>
              <w:rPr>
                <w:rFonts w:hint="default"/>
              </w:rPr>
            </w:pPr>
            <w:r>
              <w:rPr>
                <w:rFonts w:hint="default" w:ascii="Times New Roman" w:hAnsi="Times New Roman"/>
                <w:b/>
                <w:spacing w:val="0"/>
                <w:w w:val="100"/>
                <w:position w:val="0"/>
                <w:sz w:val="18"/>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top"/>
          </w:tcPr>
          <w:p w14:paraId="7FAC1C5B">
            <w:pPr>
              <w:pStyle w:val="23"/>
              <w:keepNext w:val="0"/>
              <w:keepLines w:val="0"/>
              <w:suppressLineNumbers w:val="0"/>
              <w:spacing w:before="145" w:beforeAutospacing="0" w:afterAutospacing="0"/>
              <w:ind w:left="104" w:leftChars="0" w:right="0"/>
              <w:rPr>
                <w:rFonts w:hint="default"/>
              </w:rPr>
            </w:pPr>
            <w:r>
              <w:rPr>
                <w:rFonts w:hint="default" w:ascii="Times New Roman" w:hAnsi="Times New Roman"/>
                <w:b/>
                <w:spacing w:val="0"/>
                <w:w w:val="100"/>
                <w:position w:val="0"/>
                <w:sz w:val="18"/>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top"/>
          </w:tcPr>
          <w:p w14:paraId="08C8B916">
            <w:pPr>
              <w:pStyle w:val="23"/>
              <w:keepNext w:val="0"/>
              <w:keepLines w:val="0"/>
              <w:suppressLineNumbers w:val="0"/>
              <w:spacing w:before="144" w:beforeAutospacing="0" w:afterAutospacing="0"/>
              <w:ind w:left="104" w:leftChars="0" w:right="0"/>
              <w:rPr>
                <w:rFonts w:hint="default"/>
              </w:rPr>
            </w:pPr>
            <w:r>
              <w:rPr>
                <w:rFonts w:hint="default" w:ascii="Times New Roman" w:hAnsi="Times New Roman"/>
                <w:b/>
                <w:spacing w:val="0"/>
                <w:w w:val="100"/>
                <w:position w:val="0"/>
                <w:sz w:val="18"/>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top"/>
          </w:tcPr>
          <w:p w14:paraId="1771355F">
            <w:pPr>
              <w:pStyle w:val="23"/>
              <w:keepNext w:val="0"/>
              <w:keepLines w:val="0"/>
              <w:suppressLineNumbers w:val="0"/>
              <w:spacing w:before="144" w:beforeAutospacing="0" w:afterAutospacing="0"/>
              <w:ind w:left="103" w:leftChars="0" w:right="0"/>
              <w:rPr>
                <w:rFonts w:hint="default"/>
              </w:rPr>
            </w:pPr>
            <w:r>
              <w:rPr>
                <w:rFonts w:hint="default" w:ascii="Times New Roman" w:hAnsi="Times New Roman"/>
                <w:b/>
                <w:spacing w:val="0"/>
                <w:w w:val="100"/>
                <w:position w:val="0"/>
                <w:sz w:val="18"/>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top"/>
          </w:tcPr>
          <w:p w14:paraId="6D192FB6">
            <w:pPr>
              <w:pStyle w:val="23"/>
              <w:keepNext w:val="0"/>
              <w:keepLines w:val="0"/>
              <w:suppressLineNumbers w:val="0"/>
              <w:spacing w:before="144" w:beforeAutospacing="0" w:afterAutospacing="0"/>
              <w:ind w:left="103" w:leftChars="0" w:right="0"/>
              <w:rPr>
                <w:rFonts w:hint="default"/>
              </w:rPr>
            </w:pPr>
            <w:r>
              <w:rPr>
                <w:rFonts w:hint="default" w:ascii="Times New Roman" w:hAnsi="Times New Roman"/>
                <w:b/>
                <w:spacing w:val="0"/>
                <w:w w:val="100"/>
                <w:position w:val="0"/>
                <w:sz w:val="18"/>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top"/>
          </w:tcPr>
          <w:p w14:paraId="7A484DC7">
            <w:pPr>
              <w:pStyle w:val="23"/>
              <w:keepNext w:val="0"/>
              <w:keepLines w:val="0"/>
              <w:suppressLineNumbers w:val="0"/>
              <w:spacing w:before="144" w:beforeAutospacing="0" w:afterAutospacing="0"/>
              <w:ind w:left="102" w:leftChars="0" w:right="0"/>
              <w:rPr>
                <w:rFonts w:hint="default"/>
              </w:rPr>
            </w:pPr>
            <w:r>
              <w:rPr>
                <w:rFonts w:hint="default" w:ascii="Times New Roman" w:hAnsi="Times New Roman"/>
                <w:b/>
                <w:spacing w:val="0"/>
                <w:w w:val="100"/>
                <w:position w:val="0"/>
                <w:sz w:val="18"/>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top"/>
          </w:tcPr>
          <w:p w14:paraId="42DCC474">
            <w:pPr>
              <w:pStyle w:val="23"/>
              <w:keepNext w:val="0"/>
              <w:keepLines w:val="0"/>
              <w:suppressLineNumbers w:val="0"/>
              <w:spacing w:before="144" w:beforeAutospacing="0" w:afterAutospacing="0"/>
              <w:ind w:left="104" w:leftChars="0" w:right="0"/>
              <w:rPr>
                <w:rFonts w:hint="default"/>
              </w:rPr>
            </w:pPr>
            <w:r>
              <w:rPr>
                <w:rFonts w:hint="default" w:ascii="Times New Roman" w:hAnsi="Times New Roman"/>
                <w:b/>
                <w:spacing w:val="0"/>
                <w:w w:val="100"/>
                <w:position w:val="0"/>
                <w:sz w:val="18"/>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top"/>
          </w:tcPr>
          <w:p w14:paraId="2A69650B">
            <w:pPr>
              <w:pStyle w:val="23"/>
              <w:keepNext w:val="0"/>
              <w:keepLines w:val="0"/>
              <w:suppressLineNumbers w:val="0"/>
              <w:spacing w:before="144" w:beforeAutospacing="0" w:afterAutospacing="0"/>
              <w:ind w:left="103" w:leftChars="0" w:right="0"/>
              <w:rPr>
                <w:rFonts w:hint="default"/>
              </w:rPr>
            </w:pPr>
            <w:r>
              <w:rPr>
                <w:rFonts w:hint="default" w:ascii="Times New Roman" w:hAnsi="Times New Roman"/>
                <w:b/>
                <w:spacing w:val="0"/>
                <w:w w:val="100"/>
                <w:position w:val="0"/>
                <w:sz w:val="18"/>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top"/>
          </w:tcPr>
          <w:p w14:paraId="285614BD">
            <w:pPr>
              <w:pStyle w:val="23"/>
              <w:keepNext w:val="0"/>
              <w:keepLines w:val="0"/>
              <w:suppressLineNumbers w:val="0"/>
              <w:spacing w:before="144" w:beforeAutospacing="0" w:afterAutospacing="0"/>
              <w:ind w:left="103" w:leftChars="0" w:right="0"/>
              <w:rPr>
                <w:rFonts w:hint="default"/>
              </w:rPr>
            </w:pPr>
            <w:r>
              <w:rPr>
                <w:rFonts w:hint="default" w:ascii="Times New Roman" w:hAnsi="Times New Roman"/>
                <w:b/>
                <w:spacing w:val="0"/>
                <w:w w:val="100"/>
                <w:position w:val="0"/>
                <w:sz w:val="18"/>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top"/>
          </w:tcPr>
          <w:p w14:paraId="096663EA">
            <w:pPr>
              <w:pStyle w:val="23"/>
              <w:keepNext w:val="0"/>
              <w:keepLines w:val="0"/>
              <w:suppressLineNumbers w:val="0"/>
              <w:spacing w:before="144" w:beforeAutospacing="0" w:afterAutospacing="0"/>
              <w:ind w:left="102" w:leftChars="0" w:right="0"/>
              <w:rPr>
                <w:rFonts w:hint="default"/>
              </w:rPr>
            </w:pPr>
            <w:r>
              <w:rPr>
                <w:rFonts w:hint="default" w:ascii="Times New Roman" w:hAnsi="Times New Roman"/>
                <w:b/>
                <w:spacing w:val="0"/>
                <w:w w:val="100"/>
                <w:position w:val="0"/>
                <w:sz w:val="18"/>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top"/>
          </w:tcPr>
          <w:p w14:paraId="3813C5E6">
            <w:pPr>
              <w:pStyle w:val="23"/>
              <w:keepNext w:val="0"/>
              <w:keepLines w:val="0"/>
              <w:suppressLineNumbers w:val="0"/>
              <w:spacing w:before="144" w:beforeAutospacing="0" w:afterAutospacing="0"/>
              <w:ind w:left="104" w:leftChars="0" w:right="0"/>
              <w:rPr>
                <w:rFonts w:hint="default"/>
              </w:rPr>
            </w:pPr>
            <w:r>
              <w:rPr>
                <w:rFonts w:hint="default" w:ascii="Times New Roman" w:hAnsi="Times New Roman"/>
                <w:b/>
                <w:spacing w:val="0"/>
                <w:w w:val="100"/>
                <w:position w:val="0"/>
                <w:sz w:val="18"/>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top"/>
          </w:tcPr>
          <w:p w14:paraId="699BE3BD">
            <w:pPr>
              <w:pStyle w:val="23"/>
              <w:keepNext w:val="0"/>
              <w:keepLines w:val="0"/>
              <w:suppressLineNumbers w:val="0"/>
              <w:spacing w:before="144" w:beforeAutospacing="0" w:afterAutospacing="0"/>
              <w:ind w:left="103" w:leftChars="0" w:right="0"/>
              <w:rPr>
                <w:rFonts w:hint="default"/>
              </w:rPr>
            </w:pPr>
            <w:r>
              <w:rPr>
                <w:rFonts w:hint="default" w:ascii="Times New Roman" w:hAnsi="Times New Roman"/>
                <w:b/>
                <w:spacing w:val="0"/>
                <w:w w:val="100"/>
                <w:position w:val="0"/>
                <w:sz w:val="18"/>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top"/>
          </w:tcPr>
          <w:p w14:paraId="1C7CCC0A">
            <w:pPr>
              <w:pStyle w:val="23"/>
              <w:keepNext w:val="0"/>
              <w:keepLines w:val="0"/>
              <w:suppressLineNumbers w:val="0"/>
              <w:spacing w:before="144" w:beforeAutospacing="0" w:afterAutospacing="0"/>
              <w:ind w:left="103" w:leftChars="0" w:right="0"/>
              <w:rPr>
                <w:rFonts w:hint="default"/>
              </w:rPr>
            </w:pPr>
            <w:r>
              <w:rPr>
                <w:rFonts w:hint="default" w:ascii="Times New Roman" w:hAnsi="Times New Roman"/>
                <w:b/>
                <w:spacing w:val="0"/>
                <w:w w:val="100"/>
                <w:position w:val="0"/>
                <w:sz w:val="18"/>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top"/>
          </w:tcPr>
          <w:p w14:paraId="7AAC5134">
            <w:pPr>
              <w:pStyle w:val="23"/>
              <w:keepNext w:val="0"/>
              <w:keepLines w:val="0"/>
              <w:suppressLineNumbers w:val="0"/>
              <w:spacing w:before="144" w:beforeAutospacing="0" w:afterAutospacing="0"/>
              <w:ind w:left="102" w:leftChars="0" w:right="0"/>
              <w:rPr>
                <w:rFonts w:hint="default"/>
              </w:rPr>
            </w:pPr>
            <w:r>
              <w:rPr>
                <w:rFonts w:hint="default" w:ascii="Times New Roman" w:hAnsi="Times New Roman"/>
                <w:b/>
                <w:spacing w:val="0"/>
                <w:w w:val="100"/>
                <w:position w:val="0"/>
                <w:sz w:val="18"/>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top"/>
          </w:tcPr>
          <w:p w14:paraId="3FB43339">
            <w:pPr>
              <w:pStyle w:val="23"/>
              <w:keepNext w:val="0"/>
              <w:keepLines w:val="0"/>
              <w:suppressLineNumbers w:val="0"/>
              <w:spacing w:before="144" w:beforeAutospacing="0" w:afterAutospacing="0"/>
              <w:ind w:left="104" w:leftChars="0" w:right="0"/>
              <w:rPr>
                <w:rFonts w:hint="default"/>
              </w:rPr>
            </w:pPr>
            <w:r>
              <w:rPr>
                <w:rFonts w:hint="default" w:ascii="Times New Roman" w:hAnsi="Times New Roman"/>
                <w:b/>
                <w:spacing w:val="0"/>
                <w:w w:val="100"/>
                <w:position w:val="0"/>
                <w:sz w:val="18"/>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top"/>
          </w:tcPr>
          <w:p w14:paraId="7F1DEAF1">
            <w:pPr>
              <w:pStyle w:val="23"/>
              <w:keepNext w:val="0"/>
              <w:keepLines w:val="0"/>
              <w:suppressLineNumbers w:val="0"/>
              <w:spacing w:before="144" w:beforeAutospacing="0" w:afterAutospacing="0"/>
              <w:ind w:left="103" w:leftChars="0" w:right="0"/>
              <w:rPr>
                <w:rFonts w:hint="default"/>
              </w:rPr>
            </w:pPr>
            <w:r>
              <w:rPr>
                <w:rFonts w:hint="default" w:ascii="Times New Roman" w:hAnsi="Times New Roman"/>
                <w:b/>
                <w:spacing w:val="0"/>
                <w:w w:val="100"/>
                <w:position w:val="0"/>
                <w:sz w:val="18"/>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top"/>
          </w:tcPr>
          <w:p w14:paraId="39CB2C91">
            <w:pPr>
              <w:pStyle w:val="23"/>
              <w:keepNext w:val="0"/>
              <w:keepLines w:val="0"/>
              <w:suppressLineNumbers w:val="0"/>
              <w:spacing w:before="144" w:beforeAutospacing="0" w:afterAutospacing="0"/>
              <w:ind w:left="102" w:leftChars="0" w:right="0"/>
              <w:rPr>
                <w:rFonts w:hint="default"/>
              </w:rPr>
            </w:pPr>
            <w:r>
              <w:rPr>
                <w:rFonts w:hint="default" w:ascii="Times New Roman" w:hAnsi="Times New Roman"/>
                <w:b/>
                <w:spacing w:val="0"/>
                <w:w w:val="100"/>
                <w:position w:val="0"/>
                <w:sz w:val="18"/>
              </w:rPr>
              <w:t>◇</w:t>
            </w:r>
          </w:p>
        </w:tc>
        <w:tc>
          <w:tcPr>
            <w:tcW w:w="723"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top"/>
          </w:tcPr>
          <w:p w14:paraId="42798AD2">
            <w:pPr>
              <w:pStyle w:val="23"/>
              <w:keepNext w:val="0"/>
              <w:keepLines w:val="0"/>
              <w:numPr>
                <w:ilvl w:val="0"/>
                <w:numId w:val="1"/>
              </w:numPr>
              <w:suppressLineNumbers w:val="0"/>
              <w:tabs>
                <w:tab w:val="left" w:pos="284"/>
              </w:tabs>
              <w:spacing w:before="144" w:beforeAutospacing="0" w:afterAutospacing="0"/>
              <w:ind w:left="283" w:leftChars="0" w:right="0" w:hanging="182" w:firstLineChars="0"/>
              <w:rPr>
                <w:rFonts w:hint="default"/>
              </w:rPr>
            </w:pPr>
            <w:r>
              <w:rPr>
                <w:rFonts w:hint="default" w:ascii="Times New Roman" w:hAnsi="Times New Roman"/>
                <w:b/>
                <w:spacing w:val="0"/>
                <w:w w:val="100"/>
                <w:position w:val="0"/>
                <w:sz w:val="18"/>
              </w:rPr>
              <w:t>/※</w:t>
            </w:r>
          </w:p>
        </w:tc>
        <w:tc>
          <w:tcPr>
            <w:tcW w:w="672"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top"/>
          </w:tcPr>
          <w:p w14:paraId="4BCF7374">
            <w:pPr>
              <w:pStyle w:val="23"/>
              <w:keepNext w:val="0"/>
              <w:keepLines w:val="0"/>
              <w:numPr>
                <w:ilvl w:val="0"/>
                <w:numId w:val="2"/>
              </w:numPr>
              <w:suppressLineNumbers w:val="0"/>
              <w:tabs>
                <w:tab w:val="left" w:pos="286"/>
              </w:tabs>
              <w:spacing w:before="144" w:beforeAutospacing="0" w:afterAutospacing="0"/>
              <w:ind w:left="285" w:leftChars="0" w:right="0" w:hanging="182" w:firstLineChars="0"/>
              <w:rPr>
                <w:rFonts w:hint="default"/>
              </w:rPr>
            </w:pPr>
            <w:r>
              <w:rPr>
                <w:rFonts w:hint="default" w:ascii="Times New Roman" w:hAnsi="Times New Roman"/>
                <w:b/>
                <w:spacing w:val="0"/>
                <w:w w:val="100"/>
                <w:position w:val="0"/>
                <w:sz w:val="18"/>
              </w:rPr>
              <w:t>/●</w:t>
            </w:r>
          </w:p>
        </w:tc>
        <w:tc>
          <w:tcPr>
            <w:tcW w:w="542" w:type="dxa"/>
            <w:tcBorders>
              <w:top w:val="single" w:color="000000" w:sz="8" w:space="0"/>
              <w:left w:val="single" w:color="000000" w:sz="8" w:space="0"/>
              <w:bottom w:val="single" w:color="000000" w:sz="8" w:space="0"/>
              <w:right w:val="single" w:color="000000" w:sz="12" w:space="0"/>
            </w:tcBorders>
            <w:tcMar>
              <w:top w:w="15" w:type="dxa"/>
              <w:left w:w="99" w:type="dxa"/>
              <w:bottom w:w="0" w:type="dxa"/>
              <w:right w:w="99" w:type="dxa"/>
            </w:tcMar>
            <w:vAlign w:val="top"/>
          </w:tcPr>
          <w:p w14:paraId="708D08D2">
            <w:pPr>
              <w:pStyle w:val="23"/>
              <w:keepNext w:val="0"/>
              <w:keepLines w:val="0"/>
              <w:suppressLineNumbers w:val="0"/>
              <w:spacing w:before="144" w:beforeAutospacing="0" w:afterAutospacing="0"/>
              <w:ind w:left="103" w:leftChars="0" w:right="0"/>
              <w:rPr>
                <w:rFonts w:hint="default"/>
              </w:rPr>
            </w:pPr>
            <w:r>
              <w:rPr>
                <w:rFonts w:hint="default" w:ascii="Times New Roman" w:hAnsi="Times New Roman"/>
                <w:b/>
                <w:spacing w:val="0"/>
                <w:w w:val="100"/>
                <w:position w:val="0"/>
                <w:sz w:val="18"/>
              </w:rPr>
              <w:t>¤</w:t>
            </w:r>
          </w:p>
        </w:tc>
      </w:tr>
      <w:tr w14:paraId="6EA493BE">
        <w:tblPrEx>
          <w:tblCellMar>
            <w:top w:w="0" w:type="dxa"/>
            <w:left w:w="0" w:type="dxa"/>
            <w:bottom w:w="0" w:type="dxa"/>
            <w:right w:w="0" w:type="dxa"/>
          </w:tblCellMar>
        </w:tblPrEx>
        <w:trPr>
          <w:trHeight w:val="490" w:hRule="atLeast"/>
          <w:jc w:val="center"/>
        </w:trPr>
        <w:tc>
          <w:tcPr>
            <w:tcW w:w="1688" w:type="dxa"/>
            <w:tcBorders>
              <w:top w:val="single" w:color="000000" w:sz="8" w:space="0"/>
              <w:left w:val="single" w:color="000000" w:sz="12" w:space="0"/>
              <w:bottom w:val="single" w:color="000000" w:sz="8" w:space="0"/>
              <w:right w:val="single" w:color="000000" w:sz="8" w:space="0"/>
            </w:tcBorders>
            <w:tcMar>
              <w:top w:w="15" w:type="dxa"/>
              <w:left w:w="99" w:type="dxa"/>
              <w:bottom w:w="0" w:type="dxa"/>
              <w:right w:w="99" w:type="dxa"/>
            </w:tcMar>
            <w:vAlign w:val="center"/>
          </w:tcPr>
          <w:p w14:paraId="0978766C">
            <w:pPr>
              <w:keepNext w:val="0"/>
              <w:keepLines w:val="0"/>
              <w:suppressLineNumbers w:val="0"/>
              <w:spacing w:before="0" w:beforeAutospacing="0" w:afterAutospacing="0"/>
              <w:ind w:left="0" w:right="0"/>
              <w:jc w:val="center"/>
              <w:rPr>
                <w:rFonts w:hint="default"/>
              </w:rPr>
            </w:pPr>
            <w:r>
              <w:rPr>
                <w:rFonts w:hint="eastAsia"/>
                <w:b/>
                <w:bCs/>
              </w:rPr>
              <w:t>四</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top"/>
          </w:tcPr>
          <w:p w14:paraId="6D63D264">
            <w:pPr>
              <w:pStyle w:val="23"/>
              <w:keepNext w:val="0"/>
              <w:keepLines w:val="0"/>
              <w:suppressLineNumbers w:val="0"/>
              <w:spacing w:before="145" w:beforeAutospacing="0" w:afterAutospacing="0"/>
              <w:ind w:left="103" w:leftChars="0" w:right="0"/>
              <w:rPr>
                <w:rFonts w:hint="default"/>
              </w:rPr>
            </w:pPr>
            <w:r>
              <w:rPr>
                <w:rFonts w:hint="default" w:ascii="Times New Roman" w:hAnsi="Times New Roman"/>
                <w:b/>
                <w:spacing w:val="0"/>
                <w:w w:val="100"/>
                <w:position w:val="0"/>
                <w:sz w:val="18"/>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top"/>
          </w:tcPr>
          <w:p w14:paraId="298B3945">
            <w:pPr>
              <w:pStyle w:val="23"/>
              <w:keepNext w:val="0"/>
              <w:keepLines w:val="0"/>
              <w:suppressLineNumbers w:val="0"/>
              <w:spacing w:before="145" w:beforeAutospacing="0" w:afterAutospacing="0"/>
              <w:ind w:left="102" w:leftChars="0" w:right="0"/>
              <w:rPr>
                <w:rFonts w:hint="default"/>
              </w:rPr>
            </w:pPr>
            <w:r>
              <w:rPr>
                <w:rFonts w:hint="default" w:ascii="Times New Roman" w:hAnsi="Times New Roman"/>
                <w:b/>
                <w:spacing w:val="0"/>
                <w:w w:val="100"/>
                <w:position w:val="0"/>
                <w:sz w:val="18"/>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top"/>
          </w:tcPr>
          <w:p w14:paraId="5D20D81E">
            <w:pPr>
              <w:pStyle w:val="23"/>
              <w:keepNext w:val="0"/>
              <w:keepLines w:val="0"/>
              <w:suppressLineNumbers w:val="0"/>
              <w:spacing w:before="145" w:beforeAutospacing="0" w:afterAutospacing="0"/>
              <w:ind w:left="104" w:leftChars="0" w:right="0"/>
              <w:rPr>
                <w:rFonts w:hint="default"/>
              </w:rPr>
            </w:pPr>
            <w:r>
              <w:rPr>
                <w:rFonts w:hint="default" w:ascii="Times New Roman" w:hAnsi="Times New Roman"/>
                <w:b/>
                <w:spacing w:val="0"/>
                <w:w w:val="100"/>
                <w:position w:val="0"/>
                <w:sz w:val="18"/>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top"/>
          </w:tcPr>
          <w:p w14:paraId="500FDEC0">
            <w:pPr>
              <w:pStyle w:val="23"/>
              <w:keepNext w:val="0"/>
              <w:keepLines w:val="0"/>
              <w:suppressLineNumbers w:val="0"/>
              <w:spacing w:before="145" w:beforeAutospacing="0" w:afterAutospacing="0"/>
              <w:ind w:left="103" w:leftChars="0" w:right="0"/>
              <w:rPr>
                <w:rFonts w:hint="default"/>
              </w:rPr>
            </w:pPr>
            <w:r>
              <w:rPr>
                <w:rFonts w:hint="default" w:ascii="Times New Roman" w:hAnsi="Times New Roman"/>
                <w:b/>
                <w:spacing w:val="0"/>
                <w:w w:val="100"/>
                <w:position w:val="0"/>
                <w:sz w:val="18"/>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top"/>
          </w:tcPr>
          <w:p w14:paraId="0BE13C27">
            <w:pPr>
              <w:pStyle w:val="23"/>
              <w:keepNext w:val="0"/>
              <w:keepLines w:val="0"/>
              <w:suppressLineNumbers w:val="0"/>
              <w:spacing w:before="145" w:beforeAutospacing="0" w:afterAutospacing="0"/>
              <w:ind w:left="103" w:leftChars="0" w:right="0"/>
              <w:rPr>
                <w:rFonts w:hint="default"/>
              </w:rPr>
            </w:pPr>
            <w:r>
              <w:rPr>
                <w:rFonts w:hint="default" w:ascii="Times New Roman" w:hAnsi="Times New Roman"/>
                <w:b/>
                <w:spacing w:val="0"/>
                <w:w w:val="100"/>
                <w:position w:val="0"/>
                <w:sz w:val="18"/>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top"/>
          </w:tcPr>
          <w:p w14:paraId="5ACD53D2">
            <w:pPr>
              <w:pStyle w:val="23"/>
              <w:keepNext w:val="0"/>
              <w:keepLines w:val="0"/>
              <w:suppressLineNumbers w:val="0"/>
              <w:spacing w:before="145" w:beforeAutospacing="0" w:afterAutospacing="0"/>
              <w:ind w:left="102" w:leftChars="0" w:right="0"/>
              <w:rPr>
                <w:rFonts w:hint="default"/>
              </w:rPr>
            </w:pPr>
            <w:r>
              <w:rPr>
                <w:rFonts w:hint="default" w:ascii="Times New Roman" w:hAnsi="Times New Roman"/>
                <w:b/>
                <w:spacing w:val="0"/>
                <w:w w:val="100"/>
                <w:position w:val="0"/>
                <w:sz w:val="18"/>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top"/>
          </w:tcPr>
          <w:p w14:paraId="12158D36">
            <w:pPr>
              <w:pStyle w:val="23"/>
              <w:keepNext w:val="0"/>
              <w:keepLines w:val="0"/>
              <w:suppressLineNumbers w:val="0"/>
              <w:spacing w:before="145" w:beforeAutospacing="0" w:afterAutospacing="0"/>
              <w:ind w:left="104" w:leftChars="0" w:right="0"/>
              <w:rPr>
                <w:rFonts w:hint="default"/>
              </w:rPr>
            </w:pPr>
            <w:r>
              <w:rPr>
                <w:rFonts w:hint="default" w:ascii="Times New Roman" w:hAnsi="Times New Roman"/>
                <w:b/>
                <w:spacing w:val="0"/>
                <w:w w:val="100"/>
                <w:position w:val="0"/>
                <w:sz w:val="18"/>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top"/>
          </w:tcPr>
          <w:p w14:paraId="5FD71600">
            <w:pPr>
              <w:pStyle w:val="23"/>
              <w:keepNext w:val="0"/>
              <w:keepLines w:val="0"/>
              <w:suppressLineNumbers w:val="0"/>
              <w:spacing w:before="145" w:beforeAutospacing="0" w:afterAutospacing="0"/>
              <w:ind w:left="103" w:leftChars="0" w:right="0"/>
              <w:rPr>
                <w:rFonts w:hint="default"/>
              </w:rPr>
            </w:pPr>
            <w:r>
              <w:rPr>
                <w:rFonts w:hint="default" w:ascii="Times New Roman" w:hAnsi="Times New Roman"/>
                <w:b/>
                <w:spacing w:val="0"/>
                <w:w w:val="100"/>
                <w:position w:val="0"/>
                <w:sz w:val="18"/>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top"/>
          </w:tcPr>
          <w:p w14:paraId="5973DF7B">
            <w:pPr>
              <w:pStyle w:val="23"/>
              <w:keepNext w:val="0"/>
              <w:keepLines w:val="0"/>
              <w:suppressLineNumbers w:val="0"/>
              <w:spacing w:before="145" w:beforeAutospacing="0" w:afterAutospacing="0"/>
              <w:ind w:left="103" w:leftChars="0" w:right="0"/>
              <w:rPr>
                <w:rFonts w:hint="default"/>
              </w:rPr>
            </w:pPr>
            <w:r>
              <w:rPr>
                <w:rFonts w:hint="default" w:ascii="Times New Roman" w:hAnsi="Times New Roman"/>
                <w:b/>
                <w:spacing w:val="0"/>
                <w:w w:val="100"/>
                <w:position w:val="0"/>
                <w:sz w:val="18"/>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top"/>
          </w:tcPr>
          <w:p w14:paraId="4D515796">
            <w:pPr>
              <w:pStyle w:val="23"/>
              <w:keepNext w:val="0"/>
              <w:keepLines w:val="0"/>
              <w:suppressLineNumbers w:val="0"/>
              <w:spacing w:before="145" w:beforeAutospacing="0" w:afterAutospacing="0"/>
              <w:ind w:left="102" w:leftChars="0" w:right="0"/>
              <w:rPr>
                <w:rFonts w:hint="default"/>
              </w:rPr>
            </w:pPr>
            <w:r>
              <w:rPr>
                <w:rFonts w:hint="default" w:ascii="Times New Roman" w:hAnsi="Times New Roman"/>
                <w:b/>
                <w:spacing w:val="0"/>
                <w:w w:val="100"/>
                <w:position w:val="0"/>
                <w:sz w:val="18"/>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top"/>
          </w:tcPr>
          <w:p w14:paraId="4499F088">
            <w:pPr>
              <w:pStyle w:val="23"/>
              <w:keepNext w:val="0"/>
              <w:keepLines w:val="0"/>
              <w:suppressLineNumbers w:val="0"/>
              <w:spacing w:before="145" w:beforeAutospacing="0" w:afterAutospacing="0"/>
              <w:ind w:left="104" w:leftChars="0" w:right="0"/>
              <w:rPr>
                <w:rFonts w:hint="default"/>
              </w:rPr>
            </w:pPr>
            <w:r>
              <w:rPr>
                <w:rFonts w:hint="default" w:ascii="Times New Roman" w:hAnsi="Times New Roman"/>
                <w:b/>
                <w:spacing w:val="0"/>
                <w:w w:val="100"/>
                <w:position w:val="0"/>
                <w:sz w:val="18"/>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top"/>
          </w:tcPr>
          <w:p w14:paraId="60AD5F7B">
            <w:pPr>
              <w:pStyle w:val="23"/>
              <w:keepNext w:val="0"/>
              <w:keepLines w:val="0"/>
              <w:suppressLineNumbers w:val="0"/>
              <w:spacing w:before="145" w:beforeAutospacing="0" w:afterAutospacing="0"/>
              <w:ind w:left="103" w:leftChars="0" w:right="0"/>
              <w:rPr>
                <w:rFonts w:hint="default"/>
              </w:rPr>
            </w:pPr>
            <w:r>
              <w:rPr>
                <w:rFonts w:hint="default" w:ascii="Times New Roman" w:hAnsi="Times New Roman"/>
                <w:b/>
                <w:spacing w:val="0"/>
                <w:w w:val="100"/>
                <w:position w:val="0"/>
                <w:sz w:val="18"/>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top"/>
          </w:tcPr>
          <w:p w14:paraId="7634D5DC">
            <w:pPr>
              <w:pStyle w:val="23"/>
              <w:keepNext w:val="0"/>
              <w:keepLines w:val="0"/>
              <w:suppressLineNumbers w:val="0"/>
              <w:spacing w:before="145" w:beforeAutospacing="0" w:afterAutospacing="0"/>
              <w:ind w:left="103" w:leftChars="0" w:right="0"/>
              <w:rPr>
                <w:rFonts w:hint="default"/>
              </w:rPr>
            </w:pPr>
            <w:r>
              <w:rPr>
                <w:rFonts w:hint="default" w:ascii="Times New Roman" w:hAnsi="Times New Roman"/>
                <w:b/>
                <w:spacing w:val="0"/>
                <w:w w:val="100"/>
                <w:position w:val="0"/>
                <w:sz w:val="18"/>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top"/>
          </w:tcPr>
          <w:p w14:paraId="63FD5381">
            <w:pPr>
              <w:pStyle w:val="23"/>
              <w:keepNext w:val="0"/>
              <w:keepLines w:val="0"/>
              <w:suppressLineNumbers w:val="0"/>
              <w:spacing w:before="145" w:beforeAutospacing="0" w:afterAutospacing="0"/>
              <w:ind w:left="102" w:leftChars="0" w:right="0"/>
              <w:rPr>
                <w:rFonts w:hint="default"/>
              </w:rPr>
            </w:pPr>
            <w:r>
              <w:rPr>
                <w:rFonts w:hint="default" w:ascii="Times New Roman" w:hAnsi="Times New Roman"/>
                <w:b/>
                <w:spacing w:val="0"/>
                <w:w w:val="100"/>
                <w:position w:val="0"/>
                <w:sz w:val="18"/>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top"/>
          </w:tcPr>
          <w:p w14:paraId="08795C00">
            <w:pPr>
              <w:pStyle w:val="23"/>
              <w:keepNext w:val="0"/>
              <w:keepLines w:val="0"/>
              <w:suppressLineNumbers w:val="0"/>
              <w:spacing w:before="145" w:beforeAutospacing="0" w:afterAutospacing="0"/>
              <w:ind w:left="104" w:leftChars="0" w:right="0"/>
              <w:rPr>
                <w:rFonts w:hint="default"/>
              </w:rPr>
            </w:pPr>
            <w:r>
              <w:rPr>
                <w:rFonts w:hint="default" w:ascii="Times New Roman" w:hAnsi="Times New Roman"/>
                <w:b/>
                <w:spacing w:val="0"/>
                <w:w w:val="100"/>
                <w:position w:val="0"/>
                <w:sz w:val="18"/>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top"/>
          </w:tcPr>
          <w:p w14:paraId="32CB2133">
            <w:pPr>
              <w:pStyle w:val="23"/>
              <w:keepNext w:val="0"/>
              <w:keepLines w:val="0"/>
              <w:suppressLineNumbers w:val="0"/>
              <w:spacing w:before="145" w:beforeAutospacing="0" w:afterAutospacing="0"/>
              <w:ind w:left="103" w:leftChars="0" w:right="0"/>
              <w:rPr>
                <w:rFonts w:hint="default"/>
              </w:rPr>
            </w:pPr>
            <w:r>
              <w:rPr>
                <w:rFonts w:hint="default" w:ascii="Times New Roman" w:hAnsi="Times New Roman"/>
                <w:b/>
                <w:spacing w:val="0"/>
                <w:w w:val="100"/>
                <w:position w:val="0"/>
                <w:sz w:val="18"/>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top"/>
          </w:tcPr>
          <w:p w14:paraId="35C57A05">
            <w:pPr>
              <w:pStyle w:val="23"/>
              <w:keepNext w:val="0"/>
              <w:keepLines w:val="0"/>
              <w:suppressLineNumbers w:val="0"/>
              <w:spacing w:before="145" w:beforeAutospacing="0" w:afterAutospacing="0"/>
              <w:ind w:left="102" w:leftChars="0" w:right="0"/>
              <w:rPr>
                <w:rFonts w:hint="default"/>
              </w:rPr>
            </w:pPr>
            <w:r>
              <w:rPr>
                <w:rFonts w:hint="default" w:ascii="Times New Roman" w:hAnsi="Times New Roman"/>
                <w:b/>
                <w:spacing w:val="0"/>
                <w:w w:val="100"/>
                <w:position w:val="0"/>
                <w:sz w:val="18"/>
              </w:rPr>
              <w:t>◇</w:t>
            </w:r>
          </w:p>
        </w:tc>
        <w:tc>
          <w:tcPr>
            <w:tcW w:w="723"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top"/>
          </w:tcPr>
          <w:p w14:paraId="73E6D925">
            <w:pPr>
              <w:pStyle w:val="23"/>
              <w:keepNext w:val="0"/>
              <w:keepLines w:val="0"/>
              <w:suppressLineNumbers w:val="0"/>
              <w:spacing w:before="145" w:beforeAutospacing="0" w:afterAutospacing="0"/>
              <w:ind w:left="102" w:leftChars="0" w:right="0"/>
              <w:rPr>
                <w:rFonts w:hint="default"/>
              </w:rPr>
            </w:pPr>
            <w:r>
              <w:rPr>
                <w:rFonts w:hint="default" w:ascii="Times New Roman" w:hAnsi="Times New Roman"/>
                <w:b/>
                <w:spacing w:val="0"/>
                <w:w w:val="100"/>
                <w:position w:val="0"/>
                <w:sz w:val="18"/>
              </w:rPr>
              <w:t>◇</w:t>
            </w:r>
          </w:p>
        </w:tc>
        <w:tc>
          <w:tcPr>
            <w:tcW w:w="672"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top"/>
          </w:tcPr>
          <w:p w14:paraId="7A255DA5">
            <w:pPr>
              <w:pStyle w:val="23"/>
              <w:keepNext w:val="0"/>
              <w:keepLines w:val="0"/>
              <w:numPr>
                <w:ilvl w:val="0"/>
                <w:numId w:val="3"/>
              </w:numPr>
              <w:suppressLineNumbers w:val="0"/>
              <w:tabs>
                <w:tab w:val="left" w:pos="286"/>
              </w:tabs>
              <w:spacing w:before="145" w:beforeAutospacing="0" w:afterAutospacing="0"/>
              <w:ind w:left="285" w:leftChars="0" w:right="0" w:hanging="182" w:firstLineChars="0"/>
              <w:rPr>
                <w:rFonts w:hint="default"/>
              </w:rPr>
            </w:pPr>
            <w:r>
              <w:rPr>
                <w:rFonts w:hint="default" w:ascii="Times New Roman" w:hAnsi="Times New Roman"/>
                <w:b/>
                <w:spacing w:val="0"/>
                <w:w w:val="100"/>
                <w:position w:val="0"/>
                <w:sz w:val="18"/>
              </w:rPr>
              <w:t>/●</w:t>
            </w:r>
          </w:p>
        </w:tc>
        <w:tc>
          <w:tcPr>
            <w:tcW w:w="542" w:type="dxa"/>
            <w:tcBorders>
              <w:top w:val="single" w:color="000000" w:sz="8" w:space="0"/>
              <w:left w:val="single" w:color="000000" w:sz="8" w:space="0"/>
              <w:bottom w:val="single" w:color="000000" w:sz="8" w:space="0"/>
              <w:right w:val="single" w:color="000000" w:sz="12" w:space="0"/>
            </w:tcBorders>
            <w:tcMar>
              <w:top w:w="15" w:type="dxa"/>
              <w:left w:w="99" w:type="dxa"/>
              <w:bottom w:w="0" w:type="dxa"/>
              <w:right w:w="99" w:type="dxa"/>
            </w:tcMar>
            <w:vAlign w:val="top"/>
          </w:tcPr>
          <w:p w14:paraId="068670DD">
            <w:pPr>
              <w:pStyle w:val="23"/>
              <w:keepNext w:val="0"/>
              <w:keepLines w:val="0"/>
              <w:suppressLineNumbers w:val="0"/>
              <w:spacing w:before="145" w:beforeAutospacing="0" w:afterAutospacing="0"/>
              <w:ind w:left="103" w:leftChars="0" w:right="0"/>
              <w:rPr>
                <w:rFonts w:hint="default"/>
              </w:rPr>
            </w:pPr>
            <w:r>
              <w:rPr>
                <w:rFonts w:hint="default" w:ascii="Times New Roman" w:hAnsi="Times New Roman"/>
                <w:b/>
                <w:spacing w:val="0"/>
                <w:w w:val="100"/>
                <w:position w:val="0"/>
                <w:sz w:val="18"/>
              </w:rPr>
              <w:t>¤</w:t>
            </w:r>
          </w:p>
        </w:tc>
      </w:tr>
      <w:tr w14:paraId="7A125C5A">
        <w:tblPrEx>
          <w:tblCellMar>
            <w:top w:w="0" w:type="dxa"/>
            <w:left w:w="0" w:type="dxa"/>
            <w:bottom w:w="0" w:type="dxa"/>
            <w:right w:w="0" w:type="dxa"/>
          </w:tblCellMar>
        </w:tblPrEx>
        <w:trPr>
          <w:trHeight w:val="490" w:hRule="atLeast"/>
          <w:jc w:val="center"/>
        </w:trPr>
        <w:tc>
          <w:tcPr>
            <w:tcW w:w="1688" w:type="dxa"/>
            <w:tcBorders>
              <w:top w:val="single" w:color="000000" w:sz="8" w:space="0"/>
              <w:left w:val="single" w:color="000000" w:sz="12" w:space="0"/>
              <w:bottom w:val="single" w:color="000000" w:sz="8" w:space="0"/>
              <w:right w:val="single" w:color="000000" w:sz="8" w:space="0"/>
            </w:tcBorders>
            <w:tcMar>
              <w:top w:w="15" w:type="dxa"/>
              <w:left w:w="99" w:type="dxa"/>
              <w:bottom w:w="0" w:type="dxa"/>
              <w:right w:w="99" w:type="dxa"/>
            </w:tcMar>
            <w:vAlign w:val="center"/>
          </w:tcPr>
          <w:p w14:paraId="3AC4C879">
            <w:pPr>
              <w:keepNext w:val="0"/>
              <w:keepLines w:val="0"/>
              <w:suppressLineNumbers w:val="0"/>
              <w:spacing w:before="0" w:beforeAutospacing="0" w:afterAutospacing="0"/>
              <w:ind w:left="0" w:right="0"/>
              <w:jc w:val="center"/>
              <w:rPr>
                <w:rFonts w:hint="default"/>
              </w:rPr>
            </w:pPr>
            <w:r>
              <w:rPr>
                <w:rFonts w:hint="eastAsia"/>
                <w:b/>
                <w:bCs/>
              </w:rPr>
              <w:t>五</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top"/>
          </w:tcPr>
          <w:p w14:paraId="2A4BABE4">
            <w:pPr>
              <w:pStyle w:val="23"/>
              <w:keepNext w:val="0"/>
              <w:keepLines w:val="0"/>
              <w:suppressLineNumbers w:val="0"/>
              <w:spacing w:before="125" w:beforeAutospacing="0" w:afterAutospacing="0"/>
              <w:ind w:left="103" w:leftChars="0" w:right="0"/>
              <w:rPr>
                <w:rFonts w:hint="default"/>
              </w:rPr>
            </w:pPr>
            <w:r>
              <w:rPr>
                <w:rFonts w:hint="default" w:ascii="Times New Roman" w:hAnsi="Times New Roman"/>
                <w:b/>
                <w:spacing w:val="0"/>
                <w:w w:val="100"/>
                <w:position w:val="0"/>
                <w:sz w:val="21"/>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top"/>
          </w:tcPr>
          <w:p w14:paraId="340E0CD1">
            <w:pPr>
              <w:pStyle w:val="23"/>
              <w:keepNext w:val="0"/>
              <w:keepLines w:val="0"/>
              <w:suppressLineNumbers w:val="0"/>
              <w:spacing w:before="125" w:beforeAutospacing="0" w:afterAutospacing="0"/>
              <w:ind w:left="102" w:leftChars="0" w:right="0"/>
              <w:rPr>
                <w:rFonts w:hint="default"/>
              </w:rPr>
            </w:pPr>
            <w:r>
              <w:rPr>
                <w:rFonts w:hint="default" w:ascii="Times New Roman" w:hAnsi="Times New Roman"/>
                <w:b/>
                <w:spacing w:val="0"/>
                <w:w w:val="100"/>
                <w:position w:val="0"/>
                <w:sz w:val="21"/>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top"/>
          </w:tcPr>
          <w:p w14:paraId="1A0E703D">
            <w:pPr>
              <w:pStyle w:val="23"/>
              <w:keepNext w:val="0"/>
              <w:keepLines w:val="0"/>
              <w:suppressLineNumbers w:val="0"/>
              <w:spacing w:before="125" w:beforeAutospacing="0" w:afterAutospacing="0"/>
              <w:ind w:left="104" w:leftChars="0" w:right="0"/>
              <w:rPr>
                <w:rFonts w:hint="default"/>
              </w:rPr>
            </w:pPr>
            <w:r>
              <w:rPr>
                <w:rFonts w:hint="default" w:ascii="Times New Roman" w:hAnsi="Times New Roman"/>
                <w:b/>
                <w:spacing w:val="0"/>
                <w:w w:val="100"/>
                <w:position w:val="0"/>
                <w:sz w:val="21"/>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top"/>
          </w:tcPr>
          <w:p w14:paraId="36F4A47C">
            <w:pPr>
              <w:pStyle w:val="23"/>
              <w:keepNext w:val="0"/>
              <w:keepLines w:val="0"/>
              <w:suppressLineNumbers w:val="0"/>
              <w:spacing w:before="125" w:beforeAutospacing="0" w:afterAutospacing="0"/>
              <w:ind w:left="103" w:leftChars="0" w:right="0"/>
              <w:rPr>
                <w:rFonts w:hint="default"/>
              </w:rPr>
            </w:pPr>
            <w:r>
              <w:rPr>
                <w:rFonts w:hint="default" w:ascii="Times New Roman" w:hAnsi="Times New Roman"/>
                <w:b/>
                <w:spacing w:val="0"/>
                <w:w w:val="100"/>
                <w:position w:val="0"/>
                <w:sz w:val="21"/>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top"/>
          </w:tcPr>
          <w:p w14:paraId="6256F818">
            <w:pPr>
              <w:pStyle w:val="23"/>
              <w:keepNext w:val="0"/>
              <w:keepLines w:val="0"/>
              <w:suppressLineNumbers w:val="0"/>
              <w:spacing w:before="125" w:beforeAutospacing="0" w:afterAutospacing="0"/>
              <w:ind w:left="103" w:leftChars="0" w:right="0"/>
              <w:rPr>
                <w:rFonts w:hint="default"/>
              </w:rPr>
            </w:pPr>
            <w:r>
              <w:rPr>
                <w:rFonts w:hint="default" w:ascii="Times New Roman" w:hAnsi="Times New Roman"/>
                <w:b/>
                <w:spacing w:val="0"/>
                <w:w w:val="100"/>
                <w:position w:val="0"/>
                <w:sz w:val="21"/>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top"/>
          </w:tcPr>
          <w:p w14:paraId="3D78A2C3">
            <w:pPr>
              <w:pStyle w:val="23"/>
              <w:keepNext w:val="0"/>
              <w:keepLines w:val="0"/>
              <w:suppressLineNumbers w:val="0"/>
              <w:spacing w:before="125" w:beforeAutospacing="0" w:afterAutospacing="0"/>
              <w:ind w:left="102" w:leftChars="0" w:right="0"/>
              <w:rPr>
                <w:rFonts w:hint="default"/>
              </w:rPr>
            </w:pPr>
            <w:r>
              <w:rPr>
                <w:rFonts w:hint="default" w:ascii="Times New Roman" w:hAnsi="Times New Roman"/>
                <w:b/>
                <w:spacing w:val="0"/>
                <w:w w:val="100"/>
                <w:position w:val="0"/>
                <w:sz w:val="21"/>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top"/>
          </w:tcPr>
          <w:p w14:paraId="5808D7D9">
            <w:pPr>
              <w:pStyle w:val="23"/>
              <w:keepNext w:val="0"/>
              <w:keepLines w:val="0"/>
              <w:suppressLineNumbers w:val="0"/>
              <w:spacing w:before="125" w:beforeAutospacing="0" w:afterAutospacing="0"/>
              <w:ind w:left="104" w:leftChars="0" w:right="0"/>
              <w:rPr>
                <w:rFonts w:hint="default"/>
              </w:rPr>
            </w:pPr>
            <w:r>
              <w:rPr>
                <w:rFonts w:hint="default" w:ascii="Times New Roman" w:hAnsi="Times New Roman"/>
                <w:b/>
                <w:spacing w:val="0"/>
                <w:w w:val="100"/>
                <w:position w:val="0"/>
                <w:sz w:val="21"/>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top"/>
          </w:tcPr>
          <w:p w14:paraId="664D84D5">
            <w:pPr>
              <w:pStyle w:val="23"/>
              <w:keepNext w:val="0"/>
              <w:keepLines w:val="0"/>
              <w:suppressLineNumbers w:val="0"/>
              <w:spacing w:before="125" w:beforeAutospacing="0" w:afterAutospacing="0"/>
              <w:ind w:left="103" w:leftChars="0" w:right="0"/>
              <w:rPr>
                <w:rFonts w:hint="default"/>
              </w:rPr>
            </w:pPr>
            <w:r>
              <w:rPr>
                <w:rFonts w:hint="default" w:ascii="Times New Roman" w:hAnsi="Times New Roman"/>
                <w:b/>
                <w:spacing w:val="0"/>
                <w:w w:val="100"/>
                <w:position w:val="0"/>
                <w:sz w:val="21"/>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top"/>
          </w:tcPr>
          <w:p w14:paraId="46EDD9E3">
            <w:pPr>
              <w:pStyle w:val="23"/>
              <w:keepNext w:val="0"/>
              <w:keepLines w:val="0"/>
              <w:suppressLineNumbers w:val="0"/>
              <w:spacing w:before="125" w:beforeAutospacing="0" w:afterAutospacing="0"/>
              <w:ind w:left="103" w:leftChars="0" w:right="0"/>
              <w:rPr>
                <w:rFonts w:hint="default"/>
              </w:rPr>
            </w:pPr>
            <w:r>
              <w:rPr>
                <w:rFonts w:hint="default" w:ascii="Times New Roman" w:hAnsi="Times New Roman"/>
                <w:b/>
                <w:spacing w:val="0"/>
                <w:w w:val="100"/>
                <w:position w:val="0"/>
                <w:sz w:val="21"/>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top"/>
          </w:tcPr>
          <w:p w14:paraId="2DCCB2A2">
            <w:pPr>
              <w:pStyle w:val="23"/>
              <w:keepNext w:val="0"/>
              <w:keepLines w:val="0"/>
              <w:suppressLineNumbers w:val="0"/>
              <w:spacing w:before="125" w:beforeAutospacing="0" w:afterAutospacing="0"/>
              <w:ind w:left="102" w:leftChars="0" w:right="0"/>
              <w:rPr>
                <w:rFonts w:hint="default"/>
              </w:rPr>
            </w:pPr>
            <w:r>
              <w:rPr>
                <w:rFonts w:hint="default" w:ascii="Times New Roman" w:hAnsi="Times New Roman"/>
                <w:b/>
                <w:spacing w:val="0"/>
                <w:w w:val="100"/>
                <w:position w:val="0"/>
                <w:sz w:val="21"/>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top"/>
          </w:tcPr>
          <w:p w14:paraId="20EDAA2D">
            <w:pPr>
              <w:pStyle w:val="23"/>
              <w:keepNext w:val="0"/>
              <w:keepLines w:val="0"/>
              <w:suppressLineNumbers w:val="0"/>
              <w:spacing w:before="125" w:beforeAutospacing="0" w:afterAutospacing="0"/>
              <w:ind w:left="104" w:leftChars="0" w:right="0"/>
              <w:rPr>
                <w:rFonts w:hint="default"/>
              </w:rPr>
            </w:pPr>
            <w:r>
              <w:rPr>
                <w:rFonts w:hint="default" w:ascii="Times New Roman" w:hAnsi="Times New Roman"/>
                <w:b/>
                <w:spacing w:val="0"/>
                <w:w w:val="100"/>
                <w:position w:val="0"/>
                <w:sz w:val="21"/>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top"/>
          </w:tcPr>
          <w:p w14:paraId="58A63219">
            <w:pPr>
              <w:pStyle w:val="23"/>
              <w:keepNext w:val="0"/>
              <w:keepLines w:val="0"/>
              <w:suppressLineNumbers w:val="0"/>
              <w:spacing w:before="125" w:beforeAutospacing="0" w:afterAutospacing="0"/>
              <w:ind w:left="103" w:leftChars="0" w:right="0"/>
              <w:rPr>
                <w:rFonts w:hint="default"/>
              </w:rPr>
            </w:pPr>
            <w:r>
              <w:rPr>
                <w:rFonts w:hint="default" w:ascii="Times New Roman" w:hAnsi="Times New Roman"/>
                <w:b/>
                <w:spacing w:val="0"/>
                <w:w w:val="100"/>
                <w:position w:val="0"/>
                <w:sz w:val="21"/>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top"/>
          </w:tcPr>
          <w:p w14:paraId="7ADCDA4C">
            <w:pPr>
              <w:pStyle w:val="23"/>
              <w:keepNext w:val="0"/>
              <w:keepLines w:val="0"/>
              <w:suppressLineNumbers w:val="0"/>
              <w:spacing w:before="125" w:beforeAutospacing="0" w:afterAutospacing="0"/>
              <w:ind w:left="103" w:leftChars="0" w:right="0"/>
              <w:rPr>
                <w:rFonts w:hint="default"/>
              </w:rPr>
            </w:pPr>
            <w:r>
              <w:rPr>
                <w:rFonts w:hint="default" w:ascii="Times New Roman" w:hAnsi="Times New Roman"/>
                <w:b/>
                <w:spacing w:val="0"/>
                <w:w w:val="100"/>
                <w:position w:val="0"/>
                <w:sz w:val="21"/>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top"/>
          </w:tcPr>
          <w:p w14:paraId="05AF810F">
            <w:pPr>
              <w:pStyle w:val="23"/>
              <w:keepNext w:val="0"/>
              <w:keepLines w:val="0"/>
              <w:suppressLineNumbers w:val="0"/>
              <w:spacing w:before="125" w:beforeAutospacing="0" w:afterAutospacing="0"/>
              <w:ind w:left="102" w:leftChars="0" w:right="0"/>
              <w:rPr>
                <w:rFonts w:hint="default"/>
              </w:rPr>
            </w:pPr>
            <w:r>
              <w:rPr>
                <w:rFonts w:hint="default" w:ascii="Times New Roman" w:hAnsi="Times New Roman"/>
                <w:b/>
                <w:spacing w:val="0"/>
                <w:w w:val="100"/>
                <w:position w:val="0"/>
                <w:sz w:val="21"/>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top"/>
          </w:tcPr>
          <w:p w14:paraId="38F6E235">
            <w:pPr>
              <w:pStyle w:val="23"/>
              <w:keepNext w:val="0"/>
              <w:keepLines w:val="0"/>
              <w:suppressLineNumbers w:val="0"/>
              <w:spacing w:before="125" w:beforeAutospacing="0" w:afterAutospacing="0"/>
              <w:ind w:left="104" w:leftChars="0" w:right="0"/>
              <w:rPr>
                <w:rFonts w:hint="default"/>
              </w:rPr>
            </w:pPr>
            <w:r>
              <w:rPr>
                <w:rFonts w:hint="default" w:ascii="Times New Roman" w:hAnsi="Times New Roman"/>
                <w:b/>
                <w:spacing w:val="0"/>
                <w:w w:val="100"/>
                <w:position w:val="0"/>
                <w:sz w:val="21"/>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top"/>
          </w:tcPr>
          <w:p w14:paraId="7250E936">
            <w:pPr>
              <w:pStyle w:val="23"/>
              <w:keepNext w:val="0"/>
              <w:keepLines w:val="0"/>
              <w:suppressLineNumbers w:val="0"/>
              <w:spacing w:before="125" w:beforeAutospacing="0" w:afterAutospacing="0"/>
              <w:ind w:left="103" w:leftChars="0" w:right="0"/>
              <w:rPr>
                <w:rFonts w:hint="default"/>
              </w:rPr>
            </w:pPr>
            <w:r>
              <w:rPr>
                <w:rFonts w:hint="default" w:ascii="Times New Roman" w:hAnsi="Times New Roman"/>
                <w:b/>
                <w:spacing w:val="0"/>
                <w:w w:val="100"/>
                <w:position w:val="0"/>
                <w:sz w:val="21"/>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top"/>
          </w:tcPr>
          <w:p w14:paraId="250FB448">
            <w:pPr>
              <w:pStyle w:val="23"/>
              <w:keepNext w:val="0"/>
              <w:keepLines w:val="0"/>
              <w:suppressLineNumbers w:val="0"/>
              <w:spacing w:before="125" w:beforeAutospacing="0" w:afterAutospacing="0"/>
              <w:ind w:left="102" w:leftChars="0" w:right="0"/>
              <w:rPr>
                <w:rFonts w:hint="default"/>
              </w:rPr>
            </w:pPr>
            <w:r>
              <w:rPr>
                <w:rFonts w:hint="default" w:ascii="Times New Roman" w:hAnsi="Times New Roman"/>
                <w:b/>
                <w:spacing w:val="0"/>
                <w:w w:val="100"/>
                <w:position w:val="0"/>
                <w:sz w:val="21"/>
              </w:rPr>
              <w:t>□</w:t>
            </w:r>
          </w:p>
        </w:tc>
        <w:tc>
          <w:tcPr>
            <w:tcW w:w="723"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top"/>
          </w:tcPr>
          <w:p w14:paraId="6683E4C7">
            <w:pPr>
              <w:pStyle w:val="23"/>
              <w:keepNext w:val="0"/>
              <w:keepLines w:val="0"/>
              <w:suppressLineNumbers w:val="0"/>
              <w:spacing w:before="125" w:beforeAutospacing="0" w:afterAutospacing="0"/>
              <w:ind w:left="102" w:leftChars="0" w:right="0"/>
              <w:rPr>
                <w:rFonts w:hint="default"/>
              </w:rPr>
            </w:pPr>
            <w:r>
              <w:rPr>
                <w:rFonts w:hint="default" w:ascii="Times New Roman" w:hAnsi="Times New Roman"/>
                <w:b/>
                <w:spacing w:val="0"/>
                <w:w w:val="100"/>
                <w:position w:val="0"/>
                <w:sz w:val="21"/>
              </w:rPr>
              <w:t>□</w:t>
            </w:r>
          </w:p>
        </w:tc>
        <w:tc>
          <w:tcPr>
            <w:tcW w:w="672"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top"/>
          </w:tcPr>
          <w:p w14:paraId="6CEC9017">
            <w:pPr>
              <w:pStyle w:val="23"/>
              <w:keepNext w:val="0"/>
              <w:keepLines w:val="0"/>
              <w:suppressLineNumbers w:val="0"/>
              <w:spacing w:before="0" w:beforeAutospacing="0" w:afterAutospacing="0"/>
              <w:ind w:left="0" w:right="0"/>
              <w:rPr>
                <w:rFonts w:hint="default"/>
              </w:rPr>
            </w:pPr>
          </w:p>
        </w:tc>
        <w:tc>
          <w:tcPr>
            <w:tcW w:w="542" w:type="dxa"/>
            <w:tcBorders>
              <w:top w:val="single" w:color="000000" w:sz="8" w:space="0"/>
              <w:left w:val="single" w:color="000000" w:sz="8" w:space="0"/>
              <w:bottom w:val="single" w:color="000000" w:sz="8" w:space="0"/>
              <w:right w:val="single" w:color="000000" w:sz="12" w:space="0"/>
            </w:tcBorders>
            <w:tcMar>
              <w:top w:w="15" w:type="dxa"/>
              <w:left w:w="99" w:type="dxa"/>
              <w:bottom w:w="0" w:type="dxa"/>
              <w:right w:w="99" w:type="dxa"/>
            </w:tcMar>
            <w:vAlign w:val="top"/>
          </w:tcPr>
          <w:p w14:paraId="4A60AE7A">
            <w:pPr>
              <w:pStyle w:val="23"/>
              <w:keepNext w:val="0"/>
              <w:keepLines w:val="0"/>
              <w:suppressLineNumbers w:val="0"/>
              <w:spacing w:before="0" w:beforeAutospacing="0" w:afterAutospacing="0"/>
              <w:ind w:left="0" w:right="0"/>
              <w:rPr>
                <w:rFonts w:hint="default"/>
              </w:rPr>
            </w:pPr>
          </w:p>
        </w:tc>
      </w:tr>
      <w:tr w14:paraId="734449E8">
        <w:tblPrEx>
          <w:tblCellMar>
            <w:top w:w="0" w:type="dxa"/>
            <w:left w:w="0" w:type="dxa"/>
            <w:bottom w:w="0" w:type="dxa"/>
            <w:right w:w="0" w:type="dxa"/>
          </w:tblCellMar>
        </w:tblPrEx>
        <w:trPr>
          <w:trHeight w:val="490" w:hRule="atLeast"/>
          <w:jc w:val="center"/>
        </w:trPr>
        <w:tc>
          <w:tcPr>
            <w:tcW w:w="1688" w:type="dxa"/>
            <w:tcBorders>
              <w:top w:val="single" w:color="000000" w:sz="8" w:space="0"/>
              <w:left w:val="single" w:color="000000" w:sz="12" w:space="0"/>
              <w:bottom w:val="single" w:color="000000" w:sz="8" w:space="0"/>
              <w:right w:val="single" w:color="000000" w:sz="8" w:space="0"/>
            </w:tcBorders>
            <w:tcMar>
              <w:top w:w="15" w:type="dxa"/>
              <w:left w:w="99" w:type="dxa"/>
              <w:bottom w:w="0" w:type="dxa"/>
              <w:right w:w="99" w:type="dxa"/>
            </w:tcMar>
            <w:vAlign w:val="center"/>
          </w:tcPr>
          <w:p w14:paraId="2D6DE753">
            <w:pPr>
              <w:keepNext w:val="0"/>
              <w:keepLines w:val="0"/>
              <w:suppressLineNumbers w:val="0"/>
              <w:spacing w:before="0" w:beforeAutospacing="0" w:afterAutospacing="0"/>
              <w:ind w:left="0" w:right="0"/>
              <w:jc w:val="center"/>
              <w:rPr>
                <w:rFonts w:hint="default"/>
              </w:rPr>
            </w:pPr>
            <w:r>
              <w:rPr>
                <w:rFonts w:hint="eastAsia"/>
                <w:b/>
                <w:bCs/>
              </w:rPr>
              <w:t>六</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top"/>
          </w:tcPr>
          <w:p w14:paraId="6C503417">
            <w:pPr>
              <w:pStyle w:val="23"/>
              <w:keepNext w:val="0"/>
              <w:keepLines w:val="0"/>
              <w:suppressLineNumbers w:val="0"/>
              <w:spacing w:before="125" w:beforeAutospacing="0" w:afterAutospacing="0"/>
              <w:ind w:left="103" w:leftChars="0" w:right="0"/>
              <w:rPr>
                <w:rFonts w:hint="default"/>
              </w:rPr>
            </w:pPr>
            <w:r>
              <w:rPr>
                <w:rFonts w:hint="default" w:ascii="Times New Roman" w:hAnsi="Times New Roman"/>
                <w:b/>
                <w:spacing w:val="0"/>
                <w:w w:val="100"/>
                <w:position w:val="0"/>
                <w:sz w:val="21"/>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top"/>
          </w:tcPr>
          <w:p w14:paraId="5BEB477F">
            <w:pPr>
              <w:pStyle w:val="23"/>
              <w:keepNext w:val="0"/>
              <w:keepLines w:val="0"/>
              <w:suppressLineNumbers w:val="0"/>
              <w:spacing w:before="125" w:beforeAutospacing="0" w:afterAutospacing="0"/>
              <w:ind w:left="102" w:leftChars="0" w:right="0"/>
              <w:rPr>
                <w:rFonts w:hint="default"/>
              </w:rPr>
            </w:pPr>
            <w:r>
              <w:rPr>
                <w:rFonts w:hint="default" w:ascii="Times New Roman" w:hAnsi="Times New Roman"/>
                <w:b/>
                <w:spacing w:val="0"/>
                <w:w w:val="100"/>
                <w:position w:val="0"/>
                <w:sz w:val="21"/>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top"/>
          </w:tcPr>
          <w:p w14:paraId="6C22B7C3">
            <w:pPr>
              <w:pStyle w:val="23"/>
              <w:keepNext w:val="0"/>
              <w:keepLines w:val="0"/>
              <w:suppressLineNumbers w:val="0"/>
              <w:spacing w:before="125" w:beforeAutospacing="0" w:afterAutospacing="0"/>
              <w:ind w:left="104" w:leftChars="0" w:right="0"/>
              <w:rPr>
                <w:rFonts w:hint="default"/>
              </w:rPr>
            </w:pPr>
            <w:r>
              <w:rPr>
                <w:rFonts w:hint="default" w:ascii="Times New Roman" w:hAnsi="Times New Roman"/>
                <w:b/>
                <w:spacing w:val="0"/>
                <w:w w:val="100"/>
                <w:position w:val="0"/>
                <w:sz w:val="21"/>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top"/>
          </w:tcPr>
          <w:p w14:paraId="0AF0B1DF">
            <w:pPr>
              <w:pStyle w:val="23"/>
              <w:keepNext w:val="0"/>
              <w:keepLines w:val="0"/>
              <w:suppressLineNumbers w:val="0"/>
              <w:spacing w:before="125" w:beforeAutospacing="0" w:afterAutospacing="0"/>
              <w:ind w:left="103" w:leftChars="0" w:right="0"/>
              <w:rPr>
                <w:rFonts w:hint="default"/>
              </w:rPr>
            </w:pPr>
            <w:r>
              <w:rPr>
                <w:rFonts w:hint="default" w:ascii="Times New Roman" w:hAnsi="Times New Roman"/>
                <w:b/>
                <w:spacing w:val="0"/>
                <w:w w:val="100"/>
                <w:position w:val="0"/>
                <w:sz w:val="21"/>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top"/>
          </w:tcPr>
          <w:p w14:paraId="4EE47F91">
            <w:pPr>
              <w:pStyle w:val="23"/>
              <w:keepNext w:val="0"/>
              <w:keepLines w:val="0"/>
              <w:suppressLineNumbers w:val="0"/>
              <w:spacing w:before="125" w:beforeAutospacing="0" w:afterAutospacing="0"/>
              <w:ind w:left="103" w:leftChars="0" w:right="0"/>
              <w:rPr>
                <w:rFonts w:hint="default"/>
              </w:rPr>
            </w:pPr>
            <w:r>
              <w:rPr>
                <w:rFonts w:hint="default" w:ascii="Times New Roman" w:hAnsi="Times New Roman"/>
                <w:b/>
                <w:spacing w:val="0"/>
                <w:w w:val="100"/>
                <w:position w:val="0"/>
                <w:sz w:val="21"/>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top"/>
          </w:tcPr>
          <w:p w14:paraId="2EFEC96D">
            <w:pPr>
              <w:pStyle w:val="23"/>
              <w:keepNext w:val="0"/>
              <w:keepLines w:val="0"/>
              <w:suppressLineNumbers w:val="0"/>
              <w:spacing w:before="125" w:beforeAutospacing="0" w:afterAutospacing="0"/>
              <w:ind w:left="102" w:leftChars="0" w:right="0"/>
              <w:rPr>
                <w:rFonts w:hint="default"/>
              </w:rPr>
            </w:pPr>
            <w:r>
              <w:rPr>
                <w:rFonts w:hint="default" w:ascii="Times New Roman" w:hAnsi="Times New Roman"/>
                <w:b/>
                <w:spacing w:val="0"/>
                <w:w w:val="100"/>
                <w:position w:val="0"/>
                <w:sz w:val="21"/>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top"/>
          </w:tcPr>
          <w:p w14:paraId="7F8215B6">
            <w:pPr>
              <w:pStyle w:val="23"/>
              <w:keepNext w:val="0"/>
              <w:keepLines w:val="0"/>
              <w:suppressLineNumbers w:val="0"/>
              <w:spacing w:before="125" w:beforeAutospacing="0" w:afterAutospacing="0"/>
              <w:ind w:left="104" w:leftChars="0" w:right="0"/>
              <w:rPr>
                <w:rFonts w:hint="default"/>
              </w:rPr>
            </w:pPr>
            <w:r>
              <w:rPr>
                <w:rFonts w:hint="default" w:ascii="Times New Roman" w:hAnsi="Times New Roman"/>
                <w:b/>
                <w:spacing w:val="0"/>
                <w:w w:val="100"/>
                <w:position w:val="0"/>
                <w:sz w:val="21"/>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top"/>
          </w:tcPr>
          <w:p w14:paraId="3C87F362">
            <w:pPr>
              <w:pStyle w:val="23"/>
              <w:keepNext w:val="0"/>
              <w:keepLines w:val="0"/>
              <w:suppressLineNumbers w:val="0"/>
              <w:spacing w:before="125" w:beforeAutospacing="0" w:afterAutospacing="0"/>
              <w:ind w:left="103" w:leftChars="0" w:right="0"/>
              <w:rPr>
                <w:rFonts w:hint="default"/>
              </w:rPr>
            </w:pPr>
            <w:r>
              <w:rPr>
                <w:rFonts w:hint="default" w:ascii="Times New Roman" w:hAnsi="Times New Roman"/>
                <w:b/>
                <w:spacing w:val="0"/>
                <w:w w:val="100"/>
                <w:position w:val="0"/>
                <w:sz w:val="21"/>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top"/>
          </w:tcPr>
          <w:p w14:paraId="4690D1A4">
            <w:pPr>
              <w:pStyle w:val="23"/>
              <w:keepNext w:val="0"/>
              <w:keepLines w:val="0"/>
              <w:suppressLineNumbers w:val="0"/>
              <w:spacing w:before="125" w:beforeAutospacing="0" w:afterAutospacing="0"/>
              <w:ind w:left="103" w:leftChars="0" w:right="0"/>
              <w:rPr>
                <w:rFonts w:hint="default"/>
              </w:rPr>
            </w:pPr>
            <w:r>
              <w:rPr>
                <w:rFonts w:hint="default" w:ascii="Times New Roman" w:hAnsi="Times New Roman"/>
                <w:b/>
                <w:spacing w:val="0"/>
                <w:w w:val="100"/>
                <w:position w:val="0"/>
                <w:sz w:val="21"/>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top"/>
          </w:tcPr>
          <w:p w14:paraId="3CC74EA7">
            <w:pPr>
              <w:pStyle w:val="23"/>
              <w:keepNext w:val="0"/>
              <w:keepLines w:val="0"/>
              <w:suppressLineNumbers w:val="0"/>
              <w:spacing w:before="125" w:beforeAutospacing="0" w:afterAutospacing="0"/>
              <w:ind w:left="102" w:leftChars="0" w:right="0"/>
              <w:rPr>
                <w:rFonts w:hint="default"/>
              </w:rPr>
            </w:pPr>
            <w:r>
              <w:rPr>
                <w:rFonts w:hint="default" w:ascii="Times New Roman" w:hAnsi="Times New Roman"/>
                <w:b/>
                <w:spacing w:val="0"/>
                <w:w w:val="100"/>
                <w:position w:val="0"/>
                <w:sz w:val="21"/>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top"/>
          </w:tcPr>
          <w:p w14:paraId="452140D9">
            <w:pPr>
              <w:pStyle w:val="23"/>
              <w:keepNext w:val="0"/>
              <w:keepLines w:val="0"/>
              <w:suppressLineNumbers w:val="0"/>
              <w:spacing w:before="125" w:beforeAutospacing="0" w:afterAutospacing="0"/>
              <w:ind w:left="104" w:leftChars="0" w:right="0"/>
              <w:rPr>
                <w:rFonts w:hint="default"/>
              </w:rPr>
            </w:pPr>
            <w:r>
              <w:rPr>
                <w:rFonts w:hint="default" w:ascii="Times New Roman" w:hAnsi="Times New Roman"/>
                <w:b/>
                <w:spacing w:val="0"/>
                <w:w w:val="100"/>
                <w:position w:val="0"/>
                <w:sz w:val="21"/>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top"/>
          </w:tcPr>
          <w:p w14:paraId="27C1990E">
            <w:pPr>
              <w:pStyle w:val="23"/>
              <w:keepNext w:val="0"/>
              <w:keepLines w:val="0"/>
              <w:suppressLineNumbers w:val="0"/>
              <w:spacing w:before="125" w:beforeAutospacing="0" w:afterAutospacing="0"/>
              <w:ind w:left="103" w:leftChars="0" w:right="0"/>
              <w:rPr>
                <w:rFonts w:hint="default"/>
              </w:rPr>
            </w:pPr>
            <w:r>
              <w:rPr>
                <w:rFonts w:hint="default" w:ascii="Times New Roman" w:hAnsi="Times New Roman"/>
                <w:b/>
                <w:spacing w:val="0"/>
                <w:w w:val="100"/>
                <w:position w:val="0"/>
                <w:sz w:val="21"/>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top"/>
          </w:tcPr>
          <w:p w14:paraId="491967DB">
            <w:pPr>
              <w:pStyle w:val="23"/>
              <w:keepNext w:val="0"/>
              <w:keepLines w:val="0"/>
              <w:suppressLineNumbers w:val="0"/>
              <w:spacing w:before="125" w:beforeAutospacing="0" w:afterAutospacing="0"/>
              <w:ind w:left="103" w:leftChars="0" w:right="0"/>
              <w:rPr>
                <w:rFonts w:hint="default"/>
              </w:rPr>
            </w:pPr>
            <w:r>
              <w:rPr>
                <w:rFonts w:hint="default" w:ascii="Times New Roman" w:hAnsi="Times New Roman"/>
                <w:b/>
                <w:spacing w:val="0"/>
                <w:w w:val="100"/>
                <w:position w:val="0"/>
                <w:sz w:val="21"/>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top"/>
          </w:tcPr>
          <w:p w14:paraId="6EB2181E">
            <w:pPr>
              <w:pStyle w:val="23"/>
              <w:keepNext w:val="0"/>
              <w:keepLines w:val="0"/>
              <w:suppressLineNumbers w:val="0"/>
              <w:spacing w:before="125" w:beforeAutospacing="0" w:afterAutospacing="0"/>
              <w:ind w:left="102" w:leftChars="0" w:right="0"/>
              <w:rPr>
                <w:rFonts w:hint="default"/>
              </w:rPr>
            </w:pPr>
            <w:r>
              <w:rPr>
                <w:rFonts w:hint="default" w:ascii="Times New Roman" w:hAnsi="Times New Roman"/>
                <w:b/>
                <w:spacing w:val="0"/>
                <w:w w:val="100"/>
                <w:position w:val="0"/>
                <w:sz w:val="21"/>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top"/>
          </w:tcPr>
          <w:p w14:paraId="415435C1">
            <w:pPr>
              <w:pStyle w:val="23"/>
              <w:keepNext w:val="0"/>
              <w:keepLines w:val="0"/>
              <w:suppressLineNumbers w:val="0"/>
              <w:spacing w:before="125" w:beforeAutospacing="0" w:afterAutospacing="0"/>
              <w:ind w:left="104" w:leftChars="0" w:right="0"/>
              <w:rPr>
                <w:rFonts w:hint="default"/>
              </w:rPr>
            </w:pPr>
            <w:r>
              <w:rPr>
                <w:rFonts w:hint="default" w:ascii="Times New Roman" w:hAnsi="Times New Roman"/>
                <w:b/>
                <w:spacing w:val="0"/>
                <w:w w:val="100"/>
                <w:position w:val="0"/>
                <w:sz w:val="21"/>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top"/>
          </w:tcPr>
          <w:p w14:paraId="569EF485">
            <w:pPr>
              <w:pStyle w:val="23"/>
              <w:keepNext w:val="0"/>
              <w:keepLines w:val="0"/>
              <w:suppressLineNumbers w:val="0"/>
              <w:spacing w:before="125" w:beforeAutospacing="0" w:afterAutospacing="0"/>
              <w:ind w:left="103" w:leftChars="0" w:right="0"/>
              <w:rPr>
                <w:rFonts w:hint="default"/>
              </w:rPr>
            </w:pPr>
            <w:r>
              <w:rPr>
                <w:rFonts w:hint="default" w:ascii="Times New Roman" w:hAnsi="Times New Roman"/>
                <w:b/>
                <w:spacing w:val="0"/>
                <w:w w:val="100"/>
                <w:position w:val="0"/>
                <w:sz w:val="21"/>
              </w:rPr>
              <w:t>☆</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top"/>
          </w:tcPr>
          <w:p w14:paraId="2B177021">
            <w:pPr>
              <w:pStyle w:val="23"/>
              <w:keepNext w:val="0"/>
              <w:keepLines w:val="0"/>
              <w:suppressLineNumbers w:val="0"/>
              <w:spacing w:before="125" w:beforeAutospacing="0" w:afterAutospacing="0"/>
              <w:ind w:left="102" w:leftChars="0" w:right="0"/>
              <w:rPr>
                <w:rFonts w:hint="default"/>
              </w:rPr>
            </w:pPr>
            <w:r>
              <w:rPr>
                <w:rFonts w:hint="default" w:ascii="Times New Roman" w:hAnsi="Times New Roman"/>
                <w:b/>
                <w:spacing w:val="0"/>
                <w:w w:val="100"/>
                <w:position w:val="0"/>
                <w:sz w:val="21"/>
              </w:rPr>
              <w:t>☆</w:t>
            </w:r>
          </w:p>
        </w:tc>
        <w:tc>
          <w:tcPr>
            <w:tcW w:w="723"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top"/>
          </w:tcPr>
          <w:p w14:paraId="3D356559">
            <w:pPr>
              <w:pStyle w:val="23"/>
              <w:keepNext w:val="0"/>
              <w:keepLines w:val="0"/>
              <w:suppressLineNumbers w:val="0"/>
              <w:spacing w:before="125" w:beforeAutospacing="0" w:afterAutospacing="0"/>
              <w:ind w:left="102" w:leftChars="0" w:right="0"/>
              <w:rPr>
                <w:rFonts w:hint="default"/>
              </w:rPr>
            </w:pPr>
            <w:r>
              <w:rPr>
                <w:rFonts w:hint="default" w:ascii="Times New Roman" w:hAnsi="Times New Roman"/>
                <w:b/>
                <w:spacing w:val="0"/>
                <w:w w:val="100"/>
                <w:position w:val="0"/>
                <w:sz w:val="21"/>
              </w:rPr>
              <w:t>☆</w:t>
            </w:r>
          </w:p>
        </w:tc>
        <w:tc>
          <w:tcPr>
            <w:tcW w:w="672"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top"/>
          </w:tcPr>
          <w:p w14:paraId="447DEC7C">
            <w:pPr>
              <w:pStyle w:val="23"/>
              <w:keepNext w:val="0"/>
              <w:keepLines w:val="0"/>
              <w:suppressLineNumbers w:val="0"/>
              <w:spacing w:before="0" w:beforeAutospacing="0" w:afterAutospacing="0"/>
              <w:ind w:left="0" w:right="0"/>
              <w:rPr>
                <w:rFonts w:hint="default"/>
              </w:rPr>
            </w:pPr>
          </w:p>
        </w:tc>
        <w:tc>
          <w:tcPr>
            <w:tcW w:w="542" w:type="dxa"/>
            <w:tcBorders>
              <w:top w:val="single" w:color="000000" w:sz="8" w:space="0"/>
              <w:left w:val="single" w:color="000000" w:sz="8" w:space="0"/>
              <w:bottom w:val="single" w:color="000000" w:sz="8" w:space="0"/>
              <w:right w:val="single" w:color="000000" w:sz="12" w:space="0"/>
            </w:tcBorders>
            <w:tcMar>
              <w:top w:w="15" w:type="dxa"/>
              <w:left w:w="99" w:type="dxa"/>
              <w:bottom w:w="0" w:type="dxa"/>
              <w:right w:w="99" w:type="dxa"/>
            </w:tcMar>
            <w:vAlign w:val="top"/>
          </w:tcPr>
          <w:p w14:paraId="2DE63321">
            <w:pPr>
              <w:pStyle w:val="23"/>
              <w:keepNext w:val="0"/>
              <w:keepLines w:val="0"/>
              <w:suppressLineNumbers w:val="0"/>
              <w:spacing w:before="0" w:beforeAutospacing="0" w:afterAutospacing="0"/>
              <w:ind w:left="0" w:right="0"/>
              <w:rPr>
                <w:rFonts w:hint="default"/>
              </w:rPr>
            </w:pPr>
          </w:p>
        </w:tc>
      </w:tr>
      <w:tr w14:paraId="367186E8">
        <w:tblPrEx>
          <w:tblCellMar>
            <w:top w:w="0" w:type="dxa"/>
            <w:left w:w="0" w:type="dxa"/>
            <w:bottom w:w="0" w:type="dxa"/>
            <w:right w:w="0" w:type="dxa"/>
          </w:tblCellMar>
        </w:tblPrEx>
        <w:trPr>
          <w:trHeight w:val="818" w:hRule="atLeast"/>
          <w:jc w:val="center"/>
        </w:trPr>
        <w:tc>
          <w:tcPr>
            <w:tcW w:w="14488" w:type="dxa"/>
            <w:gridSpan w:val="21"/>
            <w:tcBorders>
              <w:top w:val="single" w:color="000000" w:sz="8" w:space="0"/>
              <w:left w:val="single" w:color="000000" w:sz="12" w:space="0"/>
              <w:bottom w:val="single" w:color="000000" w:sz="8" w:space="0"/>
              <w:right w:val="single" w:color="000000" w:sz="12" w:space="0"/>
            </w:tcBorders>
            <w:tcMar>
              <w:top w:w="15" w:type="dxa"/>
              <w:left w:w="99" w:type="dxa"/>
              <w:bottom w:w="0" w:type="dxa"/>
              <w:right w:w="99" w:type="dxa"/>
            </w:tcMar>
            <w:vAlign w:val="center"/>
          </w:tcPr>
          <w:p w14:paraId="1DD45014">
            <w:pPr>
              <w:keepNext w:val="0"/>
              <w:keepLines w:val="0"/>
              <w:suppressLineNumbers w:val="0"/>
              <w:spacing w:before="0" w:beforeAutospacing="0" w:afterAutospacing="0"/>
              <w:ind w:left="0" w:right="0"/>
              <w:rPr>
                <w:rFonts w:hint="default"/>
              </w:rPr>
            </w:pPr>
            <w:r>
              <w:rPr>
                <w:rFonts w:hint="eastAsia"/>
                <w:b/>
                <w:bCs/>
              </w:rPr>
              <w:t>备注</w:t>
            </w:r>
          </w:p>
          <w:p w14:paraId="7510E069">
            <w:pPr>
              <w:keepNext w:val="0"/>
              <w:keepLines w:val="0"/>
              <w:suppressLineNumbers w:val="0"/>
              <w:spacing w:before="0" w:beforeAutospacing="0" w:afterAutospacing="0"/>
              <w:ind w:left="0" w:right="0"/>
              <w:rPr>
                <w:rFonts w:hint="default"/>
                <w:color w:val="FF0000"/>
              </w:rPr>
            </w:pPr>
            <w:r>
              <w:rPr>
                <w:rFonts w:hint="eastAsia"/>
                <w:b/>
                <w:bCs/>
              </w:rPr>
              <w:t>1. 标识说明：○—军事训练；▲—理论教学、理实一体教学；※—劳动教育；◇—校内实训课程；☆—顶岗实习；□—毕业设计；●课程复习；¤—考试</w:t>
            </w:r>
          </w:p>
          <w:p w14:paraId="237E117C">
            <w:pPr>
              <w:keepNext w:val="0"/>
              <w:keepLines w:val="0"/>
              <w:suppressLineNumbers w:val="0"/>
              <w:spacing w:before="0" w:beforeAutospacing="0" w:afterAutospacing="0"/>
              <w:ind w:left="0" w:right="0"/>
              <w:rPr>
                <w:rFonts w:hint="default"/>
              </w:rPr>
            </w:pPr>
            <w:r>
              <w:rPr>
                <w:rFonts w:hint="eastAsia"/>
                <w:b/>
                <w:bCs/>
              </w:rPr>
              <w:t>2. 如某学期教学进程与课程安排表不同，请在下方空白处说明具体情况。</w:t>
            </w:r>
          </w:p>
        </w:tc>
      </w:tr>
      <w:tr w14:paraId="3EC158B4">
        <w:tblPrEx>
          <w:tblCellMar>
            <w:top w:w="0" w:type="dxa"/>
            <w:left w:w="0" w:type="dxa"/>
            <w:bottom w:w="0" w:type="dxa"/>
            <w:right w:w="0" w:type="dxa"/>
          </w:tblCellMar>
        </w:tblPrEx>
        <w:trPr>
          <w:trHeight w:val="567" w:hRule="atLeast"/>
          <w:jc w:val="center"/>
        </w:trPr>
        <w:tc>
          <w:tcPr>
            <w:tcW w:w="1688" w:type="dxa"/>
            <w:tcBorders>
              <w:top w:val="single" w:color="000000" w:sz="8" w:space="0"/>
              <w:left w:val="single" w:color="000000" w:sz="12" w:space="0"/>
              <w:bottom w:val="single" w:color="000000" w:sz="12" w:space="0"/>
              <w:right w:val="single" w:color="000000" w:sz="8" w:space="0"/>
            </w:tcBorders>
            <w:tcMar>
              <w:top w:w="15" w:type="dxa"/>
              <w:left w:w="99" w:type="dxa"/>
              <w:bottom w:w="0" w:type="dxa"/>
              <w:right w:w="99" w:type="dxa"/>
            </w:tcMar>
            <w:vAlign w:val="center"/>
          </w:tcPr>
          <w:p w14:paraId="3C514959">
            <w:pPr>
              <w:keepNext w:val="0"/>
              <w:keepLines w:val="0"/>
              <w:suppressLineNumbers w:val="0"/>
              <w:spacing w:before="0" w:beforeAutospacing="0" w:afterAutospacing="0"/>
              <w:ind w:left="0" w:right="0"/>
              <w:rPr>
                <w:rFonts w:hint="default"/>
              </w:rPr>
            </w:pPr>
            <w:r>
              <w:rPr>
                <w:rFonts w:hint="eastAsia"/>
                <w:b/>
                <w:bCs/>
              </w:rPr>
              <w:t>情况</w:t>
            </w:r>
          </w:p>
          <w:p w14:paraId="1577B7B9">
            <w:pPr>
              <w:keepNext w:val="0"/>
              <w:keepLines w:val="0"/>
              <w:suppressLineNumbers w:val="0"/>
              <w:spacing w:before="0" w:beforeAutospacing="0" w:afterAutospacing="0"/>
              <w:ind w:left="0" w:right="0"/>
              <w:rPr>
                <w:rFonts w:hint="default"/>
              </w:rPr>
            </w:pPr>
            <w:r>
              <w:rPr>
                <w:rFonts w:hint="eastAsia"/>
                <w:b/>
                <w:bCs/>
              </w:rPr>
              <w:t>说明</w:t>
            </w:r>
          </w:p>
        </w:tc>
        <w:tc>
          <w:tcPr>
            <w:tcW w:w="12800" w:type="dxa"/>
            <w:gridSpan w:val="20"/>
            <w:tcBorders>
              <w:top w:val="single" w:color="000000" w:sz="8" w:space="0"/>
              <w:left w:val="single" w:color="000000" w:sz="8" w:space="0"/>
              <w:bottom w:val="single" w:color="000000" w:sz="12" w:space="0"/>
              <w:right w:val="single" w:color="000000" w:sz="12" w:space="0"/>
            </w:tcBorders>
            <w:tcMar>
              <w:top w:w="15" w:type="dxa"/>
              <w:left w:w="99" w:type="dxa"/>
              <w:bottom w:w="0" w:type="dxa"/>
              <w:right w:w="99" w:type="dxa"/>
            </w:tcMar>
          </w:tcPr>
          <w:p w14:paraId="2CCFE643">
            <w:pPr>
              <w:keepNext w:val="0"/>
              <w:keepLines w:val="0"/>
              <w:suppressLineNumbers w:val="0"/>
              <w:spacing w:before="0" w:beforeAutospacing="0" w:afterAutospacing="0"/>
              <w:ind w:left="0" w:right="0"/>
              <w:rPr>
                <w:rFonts w:hint="default"/>
              </w:rPr>
            </w:pPr>
            <w:r>
              <w:rPr>
                <w:rFonts w:hint="eastAsia"/>
                <w:b/>
                <w:bCs/>
              </w:rPr>
              <w:t> </w:t>
            </w:r>
          </w:p>
        </w:tc>
      </w:tr>
    </w:tbl>
    <w:p w14:paraId="0DD0862B">
      <w:pPr>
        <w:widowControl/>
        <w:spacing w:line="540" w:lineRule="exact"/>
        <w:jc w:val="center"/>
        <w:rPr>
          <w:sz w:val="32"/>
          <w:szCs w:val="32"/>
        </w:rPr>
      </w:pPr>
      <w:bookmarkStart w:id="38" w:name="_Hlk46305092"/>
      <w:r>
        <w:rPr>
          <w:rFonts w:hint="eastAsia" w:ascii="微软雅黑" w:hAnsi="微软雅黑" w:eastAsia="微软雅黑"/>
          <w:color w:val="000000"/>
          <w:sz w:val="32"/>
          <w:szCs w:val="32"/>
        </w:rPr>
        <w:t>附表二：南通职业大学教学进程调整审批表</w:t>
      </w:r>
      <w:bookmarkEnd w:id="38"/>
    </w:p>
    <w:p w14:paraId="13B7E190">
      <w:pPr>
        <w:widowControl/>
        <w:jc w:val="center"/>
        <w:rPr>
          <w:sz w:val="24"/>
          <w:szCs w:val="24"/>
        </w:rPr>
      </w:pPr>
      <w:r>
        <w:rPr>
          <w:rFonts w:hint="eastAsia" w:ascii="微软雅黑" w:hAnsi="微软雅黑" w:eastAsia="微软雅黑"/>
          <w:color w:val="000000"/>
          <w:sz w:val="24"/>
          <w:szCs w:val="24"/>
        </w:rPr>
        <w:t>（         -        学年第      学期）</w:t>
      </w:r>
    </w:p>
    <w:p w14:paraId="1054FECC">
      <w:pPr>
        <w:widowControl/>
        <w:jc w:val="center"/>
        <w:rPr>
          <w:sz w:val="24"/>
          <w:szCs w:val="24"/>
        </w:rPr>
      </w:pPr>
      <w:r>
        <w:rPr>
          <w:rFonts w:hint="eastAsia" w:ascii="微软雅黑" w:hAnsi="微软雅黑" w:eastAsia="微软雅黑"/>
          <w:color w:val="000000"/>
          <w:sz w:val="24"/>
          <w:szCs w:val="24"/>
        </w:rPr>
        <w:t>二级学院（部）：                                                              填表日期：     年     月     日</w:t>
      </w:r>
    </w:p>
    <w:tbl>
      <w:tblPr>
        <w:tblStyle w:val="10"/>
        <w:tblW w:w="13858" w:type="dxa"/>
        <w:jc w:val="center"/>
        <w:tblLayout w:type="fixed"/>
        <w:tblCellMar>
          <w:top w:w="0" w:type="dxa"/>
          <w:left w:w="0" w:type="dxa"/>
          <w:bottom w:w="0" w:type="dxa"/>
          <w:right w:w="0" w:type="dxa"/>
        </w:tblCellMar>
      </w:tblPr>
      <w:tblGrid>
        <w:gridCol w:w="2095"/>
        <w:gridCol w:w="1278"/>
        <w:gridCol w:w="2531"/>
        <w:gridCol w:w="1276"/>
        <w:gridCol w:w="1006"/>
        <w:gridCol w:w="1440"/>
        <w:gridCol w:w="1097"/>
        <w:gridCol w:w="110"/>
        <w:gridCol w:w="3025"/>
      </w:tblGrid>
      <w:tr w14:paraId="567D737C">
        <w:tblPrEx>
          <w:tblCellMar>
            <w:top w:w="0" w:type="dxa"/>
            <w:left w:w="0" w:type="dxa"/>
            <w:bottom w:w="0" w:type="dxa"/>
            <w:right w:w="0" w:type="dxa"/>
          </w:tblCellMar>
        </w:tblPrEx>
        <w:trPr>
          <w:trHeight w:val="865" w:hRule="atLeast"/>
          <w:jc w:val="center"/>
        </w:trPr>
        <w:tc>
          <w:tcPr>
            <w:tcW w:w="2095" w:type="dxa"/>
            <w:vMerge w:val="restart"/>
            <w:tcBorders>
              <w:top w:val="single" w:color="000000" w:sz="12" w:space="0"/>
              <w:left w:val="single" w:color="000000" w:sz="12"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27BF9567">
            <w:pPr>
              <w:keepNext w:val="0"/>
              <w:keepLines w:val="0"/>
              <w:suppressLineNumbers w:val="0"/>
              <w:spacing w:before="0" w:beforeAutospacing="0" w:afterAutospacing="0"/>
              <w:ind w:left="0" w:right="0"/>
              <w:jc w:val="center"/>
              <w:rPr>
                <w:rFonts w:hint="default"/>
                <w:sz w:val="24"/>
                <w:szCs w:val="24"/>
              </w:rPr>
            </w:pPr>
            <w:r>
              <w:rPr>
                <w:rFonts w:hint="eastAsia"/>
                <w:b/>
                <w:bCs/>
                <w:sz w:val="24"/>
                <w:szCs w:val="24"/>
              </w:rPr>
              <w:t>专业名称</w:t>
            </w:r>
          </w:p>
        </w:tc>
        <w:tc>
          <w:tcPr>
            <w:tcW w:w="1278" w:type="dxa"/>
            <w:vMerge w:val="restart"/>
            <w:tcBorders>
              <w:top w:val="single" w:color="000000" w:sz="12"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7BD35A38">
            <w:pPr>
              <w:keepNext w:val="0"/>
              <w:keepLines w:val="0"/>
              <w:suppressLineNumbers w:val="0"/>
              <w:spacing w:before="0" w:beforeAutospacing="0" w:afterAutospacing="0"/>
              <w:ind w:left="0" w:right="0"/>
              <w:jc w:val="center"/>
              <w:rPr>
                <w:rFonts w:hint="default"/>
                <w:sz w:val="24"/>
                <w:szCs w:val="24"/>
              </w:rPr>
            </w:pPr>
            <w:r>
              <w:rPr>
                <w:rFonts w:hint="eastAsia"/>
                <w:b/>
                <w:bCs/>
                <w:sz w:val="24"/>
                <w:szCs w:val="24"/>
              </w:rPr>
              <w:t>班级名称</w:t>
            </w:r>
          </w:p>
        </w:tc>
        <w:tc>
          <w:tcPr>
            <w:tcW w:w="4813" w:type="dxa"/>
            <w:gridSpan w:val="3"/>
            <w:tcBorders>
              <w:top w:val="single" w:color="000000" w:sz="12"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76391352">
            <w:pPr>
              <w:keepNext w:val="0"/>
              <w:keepLines w:val="0"/>
              <w:suppressLineNumbers w:val="0"/>
              <w:spacing w:before="0" w:beforeAutospacing="0" w:afterAutospacing="0"/>
              <w:ind w:left="0" w:right="0"/>
              <w:jc w:val="center"/>
              <w:rPr>
                <w:rFonts w:hint="default"/>
                <w:sz w:val="24"/>
                <w:szCs w:val="24"/>
              </w:rPr>
            </w:pPr>
            <w:r>
              <w:rPr>
                <w:rFonts w:hint="eastAsia"/>
                <w:b/>
                <w:bCs/>
                <w:sz w:val="24"/>
                <w:szCs w:val="24"/>
              </w:rPr>
              <w:t>原教学进程安排</w:t>
            </w:r>
          </w:p>
        </w:tc>
        <w:tc>
          <w:tcPr>
            <w:tcW w:w="2647" w:type="dxa"/>
            <w:gridSpan w:val="3"/>
            <w:tcBorders>
              <w:top w:val="single" w:color="000000" w:sz="12"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06A73019">
            <w:pPr>
              <w:keepNext w:val="0"/>
              <w:keepLines w:val="0"/>
              <w:suppressLineNumbers w:val="0"/>
              <w:spacing w:before="0" w:beforeAutospacing="0" w:afterAutospacing="0"/>
              <w:ind w:left="0" w:right="0"/>
              <w:jc w:val="center"/>
              <w:rPr>
                <w:rFonts w:hint="default"/>
                <w:sz w:val="24"/>
                <w:szCs w:val="24"/>
              </w:rPr>
            </w:pPr>
            <w:r>
              <w:rPr>
                <w:rFonts w:hint="eastAsia"/>
                <w:b/>
                <w:bCs/>
                <w:sz w:val="24"/>
                <w:szCs w:val="24"/>
              </w:rPr>
              <w:t>调整后教学进程安排</w:t>
            </w:r>
          </w:p>
        </w:tc>
        <w:tc>
          <w:tcPr>
            <w:tcW w:w="3025" w:type="dxa"/>
            <w:tcBorders>
              <w:top w:val="single" w:color="000000" w:sz="12" w:space="0"/>
              <w:left w:val="single" w:color="000000" w:sz="8" w:space="0"/>
              <w:bottom w:val="single" w:color="000000" w:sz="8" w:space="0"/>
              <w:right w:val="single" w:color="000000" w:sz="12" w:space="0"/>
            </w:tcBorders>
            <w:shd w:val="clear" w:color="auto" w:fill="C6D9F1"/>
            <w:tcMar>
              <w:top w:w="15" w:type="dxa"/>
              <w:left w:w="108" w:type="dxa"/>
              <w:bottom w:w="0" w:type="dxa"/>
              <w:right w:w="108" w:type="dxa"/>
            </w:tcMar>
            <w:vAlign w:val="center"/>
          </w:tcPr>
          <w:p w14:paraId="56ECD392">
            <w:pPr>
              <w:keepNext w:val="0"/>
              <w:keepLines w:val="0"/>
              <w:suppressLineNumbers w:val="0"/>
              <w:spacing w:before="0" w:beforeAutospacing="0" w:afterAutospacing="0"/>
              <w:ind w:left="0" w:right="0"/>
              <w:jc w:val="center"/>
              <w:rPr>
                <w:rFonts w:hint="default"/>
                <w:sz w:val="24"/>
                <w:szCs w:val="24"/>
              </w:rPr>
            </w:pPr>
            <w:r>
              <w:rPr>
                <w:rFonts w:hint="eastAsia"/>
                <w:b/>
                <w:bCs/>
                <w:sz w:val="24"/>
                <w:szCs w:val="24"/>
              </w:rPr>
              <w:t>调整原因</w:t>
            </w:r>
          </w:p>
        </w:tc>
      </w:tr>
      <w:tr w14:paraId="450AAE2B">
        <w:tblPrEx>
          <w:tblCellMar>
            <w:top w:w="0" w:type="dxa"/>
            <w:left w:w="0" w:type="dxa"/>
            <w:bottom w:w="0" w:type="dxa"/>
            <w:right w:w="0" w:type="dxa"/>
          </w:tblCellMar>
        </w:tblPrEx>
        <w:trPr>
          <w:trHeight w:val="432" w:hRule="atLeast"/>
          <w:jc w:val="center"/>
        </w:trPr>
        <w:tc>
          <w:tcPr>
            <w:tcW w:w="2095" w:type="dxa"/>
            <w:vMerge w:val="continue"/>
            <w:tcBorders>
              <w:top w:val="single" w:color="000000" w:sz="12" w:space="0"/>
              <w:left w:val="single" w:color="000000" w:sz="12" w:space="0"/>
              <w:bottom w:val="single" w:color="000000" w:sz="8" w:space="0"/>
              <w:right w:val="single" w:color="000000" w:sz="8" w:space="0"/>
            </w:tcBorders>
            <w:shd w:val="clear" w:color="auto" w:fill="auto"/>
            <w:vAlign w:val="center"/>
          </w:tcPr>
          <w:p w14:paraId="25C44805">
            <w:pPr>
              <w:keepNext w:val="0"/>
              <w:keepLines w:val="0"/>
              <w:suppressLineNumbers w:val="0"/>
              <w:spacing w:before="0" w:beforeAutospacing="0" w:afterAutospacing="0"/>
              <w:ind w:left="0" w:right="0"/>
              <w:jc w:val="center"/>
              <w:rPr>
                <w:rFonts w:hint="default"/>
                <w:sz w:val="24"/>
                <w:szCs w:val="24"/>
              </w:rPr>
            </w:pPr>
          </w:p>
        </w:tc>
        <w:tc>
          <w:tcPr>
            <w:tcW w:w="1278" w:type="dxa"/>
            <w:vMerge w:val="continue"/>
            <w:tcBorders>
              <w:top w:val="single" w:color="000000" w:sz="12" w:space="0"/>
              <w:left w:val="single" w:color="000000" w:sz="8" w:space="0"/>
              <w:bottom w:val="single" w:color="000000" w:sz="8" w:space="0"/>
              <w:right w:val="single" w:color="000000" w:sz="8" w:space="0"/>
            </w:tcBorders>
            <w:shd w:val="clear" w:color="auto" w:fill="auto"/>
            <w:vAlign w:val="center"/>
          </w:tcPr>
          <w:p w14:paraId="760BB7D6">
            <w:pPr>
              <w:keepNext w:val="0"/>
              <w:keepLines w:val="0"/>
              <w:suppressLineNumbers w:val="0"/>
              <w:spacing w:before="0" w:beforeAutospacing="0" w:afterAutospacing="0"/>
              <w:ind w:left="0" w:right="0"/>
              <w:jc w:val="center"/>
              <w:rPr>
                <w:rFonts w:hint="default"/>
                <w:sz w:val="24"/>
                <w:szCs w:val="24"/>
              </w:rPr>
            </w:pPr>
          </w:p>
        </w:tc>
        <w:tc>
          <w:tcPr>
            <w:tcW w:w="2531" w:type="dxa"/>
            <w:tcBorders>
              <w:top w:val="single" w:color="000000" w:sz="8"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3A988CA5">
            <w:pPr>
              <w:keepNext w:val="0"/>
              <w:keepLines w:val="0"/>
              <w:suppressLineNumbers w:val="0"/>
              <w:spacing w:before="0" w:beforeAutospacing="0" w:afterAutospacing="0"/>
              <w:ind w:left="0" w:right="0"/>
              <w:jc w:val="center"/>
              <w:rPr>
                <w:rFonts w:hint="default"/>
                <w:sz w:val="24"/>
                <w:szCs w:val="24"/>
              </w:rPr>
            </w:pPr>
            <w:r>
              <w:rPr>
                <w:rFonts w:hint="eastAsia"/>
                <w:b/>
                <w:bCs/>
                <w:sz w:val="24"/>
                <w:szCs w:val="24"/>
              </w:rPr>
              <w:t>课程名称</w:t>
            </w:r>
          </w:p>
        </w:tc>
        <w:tc>
          <w:tcPr>
            <w:tcW w:w="1276" w:type="dxa"/>
            <w:tcBorders>
              <w:top w:val="single" w:color="000000" w:sz="8"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0958722F">
            <w:pPr>
              <w:keepNext w:val="0"/>
              <w:keepLines w:val="0"/>
              <w:suppressLineNumbers w:val="0"/>
              <w:spacing w:before="0" w:beforeAutospacing="0" w:afterAutospacing="0"/>
              <w:ind w:left="0" w:right="0"/>
              <w:jc w:val="center"/>
              <w:rPr>
                <w:rFonts w:hint="default"/>
                <w:sz w:val="24"/>
                <w:szCs w:val="24"/>
              </w:rPr>
            </w:pPr>
            <w:r>
              <w:rPr>
                <w:rFonts w:hint="eastAsia"/>
                <w:b/>
                <w:bCs/>
                <w:sz w:val="24"/>
                <w:szCs w:val="24"/>
              </w:rPr>
              <w:t>起止周</w:t>
            </w:r>
          </w:p>
        </w:tc>
        <w:tc>
          <w:tcPr>
            <w:tcW w:w="1006" w:type="dxa"/>
            <w:tcBorders>
              <w:top w:val="single" w:color="000000" w:sz="8"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21211931">
            <w:pPr>
              <w:keepNext w:val="0"/>
              <w:keepLines w:val="0"/>
              <w:suppressLineNumbers w:val="0"/>
              <w:spacing w:before="0" w:beforeAutospacing="0" w:afterAutospacing="0"/>
              <w:ind w:left="0" w:right="0"/>
              <w:jc w:val="center"/>
              <w:rPr>
                <w:rFonts w:hint="default"/>
                <w:sz w:val="24"/>
                <w:szCs w:val="24"/>
              </w:rPr>
            </w:pPr>
            <w:r>
              <w:rPr>
                <w:rFonts w:hint="eastAsia"/>
                <w:b/>
                <w:bCs/>
                <w:sz w:val="24"/>
                <w:szCs w:val="24"/>
              </w:rPr>
              <w:t>周数</w:t>
            </w:r>
          </w:p>
        </w:tc>
        <w:tc>
          <w:tcPr>
            <w:tcW w:w="1440" w:type="dxa"/>
            <w:tcBorders>
              <w:top w:val="single" w:color="000000" w:sz="8"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0DD03569">
            <w:pPr>
              <w:keepNext w:val="0"/>
              <w:keepLines w:val="0"/>
              <w:suppressLineNumbers w:val="0"/>
              <w:spacing w:before="0" w:beforeAutospacing="0" w:afterAutospacing="0"/>
              <w:ind w:left="0" w:right="0"/>
              <w:jc w:val="center"/>
              <w:rPr>
                <w:rFonts w:hint="default"/>
                <w:sz w:val="24"/>
                <w:szCs w:val="24"/>
              </w:rPr>
            </w:pPr>
            <w:r>
              <w:rPr>
                <w:rFonts w:hint="eastAsia"/>
                <w:b/>
                <w:bCs/>
                <w:sz w:val="24"/>
                <w:szCs w:val="24"/>
              </w:rPr>
              <w:t>起止周</w:t>
            </w:r>
          </w:p>
        </w:tc>
        <w:tc>
          <w:tcPr>
            <w:tcW w:w="1207" w:type="dxa"/>
            <w:gridSpan w:val="2"/>
            <w:tcBorders>
              <w:top w:val="single" w:color="000000" w:sz="8"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079DB100">
            <w:pPr>
              <w:keepNext w:val="0"/>
              <w:keepLines w:val="0"/>
              <w:suppressLineNumbers w:val="0"/>
              <w:spacing w:before="0" w:beforeAutospacing="0" w:afterAutospacing="0"/>
              <w:ind w:left="0" w:right="0"/>
              <w:jc w:val="center"/>
              <w:rPr>
                <w:rFonts w:hint="default"/>
                <w:sz w:val="24"/>
                <w:szCs w:val="24"/>
              </w:rPr>
            </w:pPr>
            <w:r>
              <w:rPr>
                <w:rFonts w:hint="eastAsia"/>
                <w:b/>
                <w:bCs/>
                <w:sz w:val="24"/>
                <w:szCs w:val="24"/>
              </w:rPr>
              <w:t>周数</w:t>
            </w:r>
          </w:p>
        </w:tc>
        <w:tc>
          <w:tcPr>
            <w:tcW w:w="3025" w:type="dxa"/>
            <w:tcBorders>
              <w:top w:val="single" w:color="000000" w:sz="8" w:space="0"/>
              <w:left w:val="single" w:color="000000" w:sz="8" w:space="0"/>
              <w:bottom w:val="single" w:color="000000" w:sz="8" w:space="0"/>
              <w:right w:val="single" w:color="000000" w:sz="12" w:space="0"/>
            </w:tcBorders>
            <w:shd w:val="clear" w:color="auto" w:fill="C6D9F1"/>
            <w:tcMar>
              <w:top w:w="15" w:type="dxa"/>
              <w:left w:w="108" w:type="dxa"/>
              <w:bottom w:w="0" w:type="dxa"/>
              <w:right w:w="108" w:type="dxa"/>
            </w:tcMar>
            <w:vAlign w:val="center"/>
          </w:tcPr>
          <w:p w14:paraId="479BF4C9">
            <w:pPr>
              <w:keepNext w:val="0"/>
              <w:keepLines w:val="0"/>
              <w:suppressLineNumbers w:val="0"/>
              <w:spacing w:before="0" w:beforeAutospacing="0" w:afterAutospacing="0"/>
              <w:ind w:left="0" w:right="0"/>
              <w:jc w:val="center"/>
              <w:rPr>
                <w:rFonts w:hint="default"/>
                <w:sz w:val="24"/>
                <w:szCs w:val="24"/>
              </w:rPr>
            </w:pPr>
          </w:p>
        </w:tc>
      </w:tr>
      <w:tr w14:paraId="09B485D9">
        <w:tblPrEx>
          <w:tblCellMar>
            <w:top w:w="0" w:type="dxa"/>
            <w:left w:w="0" w:type="dxa"/>
            <w:bottom w:w="0" w:type="dxa"/>
            <w:right w:w="0" w:type="dxa"/>
          </w:tblCellMar>
        </w:tblPrEx>
        <w:trPr>
          <w:trHeight w:val="432" w:hRule="atLeast"/>
          <w:jc w:val="center"/>
        </w:trPr>
        <w:tc>
          <w:tcPr>
            <w:tcW w:w="2095" w:type="dxa"/>
            <w:tcBorders>
              <w:top w:val="single" w:color="000000" w:sz="8" w:space="0"/>
              <w:left w:val="single" w:color="000000" w:sz="12" w:space="0"/>
              <w:bottom w:val="single" w:color="000000" w:sz="8" w:space="0"/>
              <w:right w:val="single" w:color="000000" w:sz="8" w:space="0"/>
            </w:tcBorders>
            <w:tcMar>
              <w:top w:w="15" w:type="dxa"/>
              <w:left w:w="108" w:type="dxa"/>
              <w:bottom w:w="0" w:type="dxa"/>
              <w:right w:w="108" w:type="dxa"/>
            </w:tcMar>
            <w:vAlign w:val="center"/>
          </w:tcPr>
          <w:p w14:paraId="06D7C592">
            <w:pPr>
              <w:keepNext w:val="0"/>
              <w:keepLines w:val="0"/>
              <w:suppressLineNumbers w:val="0"/>
              <w:spacing w:before="0" w:beforeAutospacing="0" w:afterAutospacing="0"/>
              <w:ind w:left="0" w:right="0"/>
              <w:jc w:val="center"/>
              <w:rPr>
                <w:rFonts w:hint="default"/>
                <w:sz w:val="24"/>
                <w:szCs w:val="24"/>
              </w:rPr>
            </w:pPr>
          </w:p>
        </w:tc>
        <w:tc>
          <w:tcPr>
            <w:tcW w:w="127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1EC31362">
            <w:pPr>
              <w:keepNext w:val="0"/>
              <w:keepLines w:val="0"/>
              <w:suppressLineNumbers w:val="0"/>
              <w:spacing w:before="0" w:beforeAutospacing="0" w:afterAutospacing="0"/>
              <w:ind w:left="0" w:right="0"/>
              <w:jc w:val="center"/>
              <w:rPr>
                <w:rFonts w:hint="default"/>
                <w:sz w:val="24"/>
                <w:szCs w:val="24"/>
              </w:rPr>
            </w:pPr>
          </w:p>
        </w:tc>
        <w:tc>
          <w:tcPr>
            <w:tcW w:w="253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3CCB69EC">
            <w:pPr>
              <w:keepNext w:val="0"/>
              <w:keepLines w:val="0"/>
              <w:suppressLineNumbers w:val="0"/>
              <w:spacing w:before="0" w:beforeAutospacing="0" w:afterAutospacing="0"/>
              <w:ind w:left="0" w:right="0"/>
              <w:jc w:val="center"/>
              <w:rPr>
                <w:rFonts w:hint="default"/>
                <w:sz w:val="24"/>
                <w:szCs w:val="24"/>
              </w:rPr>
            </w:pPr>
          </w:p>
        </w:tc>
        <w:tc>
          <w:tcPr>
            <w:tcW w:w="127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62AB5BF9">
            <w:pPr>
              <w:keepNext w:val="0"/>
              <w:keepLines w:val="0"/>
              <w:suppressLineNumbers w:val="0"/>
              <w:spacing w:before="0" w:beforeAutospacing="0" w:afterAutospacing="0"/>
              <w:ind w:left="0" w:right="0"/>
              <w:jc w:val="center"/>
              <w:rPr>
                <w:rFonts w:hint="default"/>
                <w:sz w:val="24"/>
                <w:szCs w:val="24"/>
              </w:rPr>
            </w:pPr>
          </w:p>
        </w:tc>
        <w:tc>
          <w:tcPr>
            <w:tcW w:w="100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62F4461B">
            <w:pPr>
              <w:keepNext w:val="0"/>
              <w:keepLines w:val="0"/>
              <w:suppressLineNumbers w:val="0"/>
              <w:spacing w:before="0" w:beforeAutospacing="0" w:afterAutospacing="0"/>
              <w:ind w:left="0" w:right="0"/>
              <w:jc w:val="center"/>
              <w:rPr>
                <w:rFonts w:hint="default"/>
                <w:sz w:val="24"/>
                <w:szCs w:val="24"/>
              </w:rPr>
            </w:pPr>
          </w:p>
        </w:tc>
        <w:tc>
          <w:tcPr>
            <w:tcW w:w="144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5032742A">
            <w:pPr>
              <w:keepNext w:val="0"/>
              <w:keepLines w:val="0"/>
              <w:suppressLineNumbers w:val="0"/>
              <w:spacing w:before="0" w:beforeAutospacing="0" w:afterAutospacing="0"/>
              <w:ind w:left="0" w:right="0"/>
              <w:jc w:val="center"/>
              <w:rPr>
                <w:rFonts w:hint="default"/>
                <w:sz w:val="24"/>
                <w:szCs w:val="24"/>
              </w:rPr>
            </w:pPr>
          </w:p>
        </w:tc>
        <w:tc>
          <w:tcPr>
            <w:tcW w:w="1207"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3A9F60DA">
            <w:pPr>
              <w:keepNext w:val="0"/>
              <w:keepLines w:val="0"/>
              <w:suppressLineNumbers w:val="0"/>
              <w:spacing w:before="0" w:beforeAutospacing="0" w:afterAutospacing="0"/>
              <w:ind w:left="0" w:right="0"/>
              <w:jc w:val="center"/>
              <w:rPr>
                <w:rFonts w:hint="default"/>
                <w:sz w:val="24"/>
                <w:szCs w:val="24"/>
              </w:rPr>
            </w:pPr>
          </w:p>
        </w:tc>
        <w:tc>
          <w:tcPr>
            <w:tcW w:w="3025" w:type="dxa"/>
            <w:tcBorders>
              <w:top w:val="single" w:color="000000" w:sz="8" w:space="0"/>
              <w:left w:val="single" w:color="000000" w:sz="8" w:space="0"/>
              <w:bottom w:val="single" w:color="000000" w:sz="8" w:space="0"/>
              <w:right w:val="single" w:color="000000" w:sz="12" w:space="0"/>
            </w:tcBorders>
            <w:tcMar>
              <w:top w:w="15" w:type="dxa"/>
              <w:left w:w="108" w:type="dxa"/>
              <w:bottom w:w="0" w:type="dxa"/>
              <w:right w:w="108" w:type="dxa"/>
            </w:tcMar>
            <w:vAlign w:val="center"/>
          </w:tcPr>
          <w:p w14:paraId="0F534CC3">
            <w:pPr>
              <w:keepNext w:val="0"/>
              <w:keepLines w:val="0"/>
              <w:suppressLineNumbers w:val="0"/>
              <w:spacing w:before="0" w:beforeAutospacing="0" w:afterAutospacing="0"/>
              <w:ind w:left="0" w:right="0"/>
              <w:jc w:val="center"/>
              <w:rPr>
                <w:rFonts w:hint="default"/>
                <w:sz w:val="24"/>
                <w:szCs w:val="24"/>
              </w:rPr>
            </w:pPr>
          </w:p>
        </w:tc>
      </w:tr>
      <w:tr w14:paraId="1E1AA08A">
        <w:tblPrEx>
          <w:tblCellMar>
            <w:top w:w="0" w:type="dxa"/>
            <w:left w:w="0" w:type="dxa"/>
            <w:bottom w:w="0" w:type="dxa"/>
            <w:right w:w="0" w:type="dxa"/>
          </w:tblCellMar>
        </w:tblPrEx>
        <w:trPr>
          <w:trHeight w:val="432" w:hRule="atLeast"/>
          <w:jc w:val="center"/>
        </w:trPr>
        <w:tc>
          <w:tcPr>
            <w:tcW w:w="2095" w:type="dxa"/>
            <w:tcBorders>
              <w:top w:val="single" w:color="000000" w:sz="8" w:space="0"/>
              <w:left w:val="single" w:color="000000" w:sz="12" w:space="0"/>
              <w:bottom w:val="single" w:color="000000" w:sz="8" w:space="0"/>
              <w:right w:val="single" w:color="000000" w:sz="8" w:space="0"/>
            </w:tcBorders>
            <w:tcMar>
              <w:top w:w="15" w:type="dxa"/>
              <w:left w:w="108" w:type="dxa"/>
              <w:bottom w:w="0" w:type="dxa"/>
              <w:right w:w="108" w:type="dxa"/>
            </w:tcMar>
            <w:vAlign w:val="center"/>
          </w:tcPr>
          <w:p w14:paraId="6D7F815D">
            <w:pPr>
              <w:keepNext w:val="0"/>
              <w:keepLines w:val="0"/>
              <w:suppressLineNumbers w:val="0"/>
              <w:spacing w:before="0" w:beforeAutospacing="0" w:afterAutospacing="0"/>
              <w:ind w:left="0" w:right="0"/>
              <w:jc w:val="center"/>
              <w:rPr>
                <w:rFonts w:hint="default"/>
                <w:sz w:val="24"/>
                <w:szCs w:val="24"/>
              </w:rPr>
            </w:pPr>
          </w:p>
        </w:tc>
        <w:tc>
          <w:tcPr>
            <w:tcW w:w="127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4F92BB14">
            <w:pPr>
              <w:keepNext w:val="0"/>
              <w:keepLines w:val="0"/>
              <w:suppressLineNumbers w:val="0"/>
              <w:spacing w:before="0" w:beforeAutospacing="0" w:afterAutospacing="0"/>
              <w:ind w:left="0" w:right="0"/>
              <w:jc w:val="center"/>
              <w:rPr>
                <w:rFonts w:hint="default"/>
                <w:sz w:val="24"/>
                <w:szCs w:val="24"/>
              </w:rPr>
            </w:pPr>
          </w:p>
        </w:tc>
        <w:tc>
          <w:tcPr>
            <w:tcW w:w="253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4B1FD67E">
            <w:pPr>
              <w:keepNext w:val="0"/>
              <w:keepLines w:val="0"/>
              <w:suppressLineNumbers w:val="0"/>
              <w:spacing w:before="0" w:beforeAutospacing="0" w:afterAutospacing="0"/>
              <w:ind w:left="0" w:right="0"/>
              <w:jc w:val="center"/>
              <w:rPr>
                <w:rFonts w:hint="default"/>
                <w:sz w:val="24"/>
                <w:szCs w:val="24"/>
              </w:rPr>
            </w:pPr>
          </w:p>
        </w:tc>
        <w:tc>
          <w:tcPr>
            <w:tcW w:w="127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1F746CA7">
            <w:pPr>
              <w:keepNext w:val="0"/>
              <w:keepLines w:val="0"/>
              <w:suppressLineNumbers w:val="0"/>
              <w:spacing w:before="0" w:beforeAutospacing="0" w:afterAutospacing="0"/>
              <w:ind w:left="0" w:right="0"/>
              <w:jc w:val="center"/>
              <w:rPr>
                <w:rFonts w:hint="default"/>
                <w:sz w:val="24"/>
                <w:szCs w:val="24"/>
              </w:rPr>
            </w:pPr>
          </w:p>
        </w:tc>
        <w:tc>
          <w:tcPr>
            <w:tcW w:w="100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50790414">
            <w:pPr>
              <w:keepNext w:val="0"/>
              <w:keepLines w:val="0"/>
              <w:suppressLineNumbers w:val="0"/>
              <w:spacing w:before="0" w:beforeAutospacing="0" w:afterAutospacing="0"/>
              <w:ind w:left="0" w:right="0"/>
              <w:jc w:val="center"/>
              <w:rPr>
                <w:rFonts w:hint="default"/>
                <w:sz w:val="24"/>
                <w:szCs w:val="24"/>
              </w:rPr>
            </w:pPr>
          </w:p>
        </w:tc>
        <w:tc>
          <w:tcPr>
            <w:tcW w:w="144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4D9E630F">
            <w:pPr>
              <w:keepNext w:val="0"/>
              <w:keepLines w:val="0"/>
              <w:suppressLineNumbers w:val="0"/>
              <w:spacing w:before="0" w:beforeAutospacing="0" w:afterAutospacing="0"/>
              <w:ind w:left="0" w:right="0"/>
              <w:jc w:val="center"/>
              <w:rPr>
                <w:rFonts w:hint="default"/>
                <w:sz w:val="24"/>
                <w:szCs w:val="24"/>
              </w:rPr>
            </w:pPr>
          </w:p>
        </w:tc>
        <w:tc>
          <w:tcPr>
            <w:tcW w:w="1207"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504B1096">
            <w:pPr>
              <w:keepNext w:val="0"/>
              <w:keepLines w:val="0"/>
              <w:suppressLineNumbers w:val="0"/>
              <w:spacing w:before="0" w:beforeAutospacing="0" w:afterAutospacing="0"/>
              <w:ind w:left="0" w:right="0"/>
              <w:jc w:val="center"/>
              <w:rPr>
                <w:rFonts w:hint="default"/>
                <w:sz w:val="24"/>
                <w:szCs w:val="24"/>
              </w:rPr>
            </w:pPr>
          </w:p>
        </w:tc>
        <w:tc>
          <w:tcPr>
            <w:tcW w:w="3025" w:type="dxa"/>
            <w:tcBorders>
              <w:top w:val="single" w:color="000000" w:sz="8" w:space="0"/>
              <w:left w:val="single" w:color="000000" w:sz="8" w:space="0"/>
              <w:bottom w:val="single" w:color="000000" w:sz="8" w:space="0"/>
              <w:right w:val="single" w:color="000000" w:sz="12" w:space="0"/>
            </w:tcBorders>
            <w:tcMar>
              <w:top w:w="15" w:type="dxa"/>
              <w:left w:w="108" w:type="dxa"/>
              <w:bottom w:w="0" w:type="dxa"/>
              <w:right w:w="108" w:type="dxa"/>
            </w:tcMar>
            <w:vAlign w:val="center"/>
          </w:tcPr>
          <w:p w14:paraId="6AC83809">
            <w:pPr>
              <w:keepNext w:val="0"/>
              <w:keepLines w:val="0"/>
              <w:suppressLineNumbers w:val="0"/>
              <w:spacing w:before="0" w:beforeAutospacing="0" w:afterAutospacing="0"/>
              <w:ind w:left="0" w:right="0"/>
              <w:jc w:val="center"/>
              <w:rPr>
                <w:rFonts w:hint="default"/>
                <w:sz w:val="24"/>
                <w:szCs w:val="24"/>
              </w:rPr>
            </w:pPr>
          </w:p>
        </w:tc>
      </w:tr>
      <w:tr w14:paraId="56CC371D">
        <w:tblPrEx>
          <w:tblCellMar>
            <w:top w:w="0" w:type="dxa"/>
            <w:left w:w="0" w:type="dxa"/>
            <w:bottom w:w="0" w:type="dxa"/>
            <w:right w:w="0" w:type="dxa"/>
          </w:tblCellMar>
        </w:tblPrEx>
        <w:trPr>
          <w:trHeight w:val="432" w:hRule="atLeast"/>
          <w:jc w:val="center"/>
        </w:trPr>
        <w:tc>
          <w:tcPr>
            <w:tcW w:w="2095" w:type="dxa"/>
            <w:tcBorders>
              <w:top w:val="single" w:color="000000" w:sz="8" w:space="0"/>
              <w:left w:val="single" w:color="000000" w:sz="12" w:space="0"/>
              <w:bottom w:val="single" w:color="000000" w:sz="8" w:space="0"/>
              <w:right w:val="single" w:color="000000" w:sz="8" w:space="0"/>
            </w:tcBorders>
            <w:tcMar>
              <w:top w:w="15" w:type="dxa"/>
              <w:left w:w="108" w:type="dxa"/>
              <w:bottom w:w="0" w:type="dxa"/>
              <w:right w:w="108" w:type="dxa"/>
            </w:tcMar>
            <w:vAlign w:val="center"/>
          </w:tcPr>
          <w:p w14:paraId="7E8D9DEE">
            <w:pPr>
              <w:keepNext w:val="0"/>
              <w:keepLines w:val="0"/>
              <w:suppressLineNumbers w:val="0"/>
              <w:spacing w:before="0" w:beforeAutospacing="0" w:afterAutospacing="0"/>
              <w:ind w:left="0" w:right="0"/>
              <w:jc w:val="center"/>
              <w:rPr>
                <w:rFonts w:hint="default"/>
                <w:sz w:val="24"/>
                <w:szCs w:val="24"/>
              </w:rPr>
            </w:pPr>
          </w:p>
        </w:tc>
        <w:tc>
          <w:tcPr>
            <w:tcW w:w="127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19F09E76">
            <w:pPr>
              <w:keepNext w:val="0"/>
              <w:keepLines w:val="0"/>
              <w:suppressLineNumbers w:val="0"/>
              <w:spacing w:before="0" w:beforeAutospacing="0" w:afterAutospacing="0"/>
              <w:ind w:left="0" w:right="0"/>
              <w:jc w:val="center"/>
              <w:rPr>
                <w:rFonts w:hint="default"/>
                <w:sz w:val="24"/>
                <w:szCs w:val="24"/>
              </w:rPr>
            </w:pPr>
          </w:p>
        </w:tc>
        <w:tc>
          <w:tcPr>
            <w:tcW w:w="253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3EFBD707">
            <w:pPr>
              <w:keepNext w:val="0"/>
              <w:keepLines w:val="0"/>
              <w:suppressLineNumbers w:val="0"/>
              <w:spacing w:before="0" w:beforeAutospacing="0" w:afterAutospacing="0"/>
              <w:ind w:left="0" w:right="0"/>
              <w:jc w:val="center"/>
              <w:rPr>
                <w:rFonts w:hint="default"/>
                <w:sz w:val="24"/>
                <w:szCs w:val="24"/>
              </w:rPr>
            </w:pPr>
          </w:p>
        </w:tc>
        <w:tc>
          <w:tcPr>
            <w:tcW w:w="127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5E75104B">
            <w:pPr>
              <w:keepNext w:val="0"/>
              <w:keepLines w:val="0"/>
              <w:suppressLineNumbers w:val="0"/>
              <w:spacing w:before="0" w:beforeAutospacing="0" w:afterAutospacing="0"/>
              <w:ind w:left="0" w:right="0"/>
              <w:jc w:val="center"/>
              <w:rPr>
                <w:rFonts w:hint="default"/>
                <w:sz w:val="24"/>
                <w:szCs w:val="24"/>
              </w:rPr>
            </w:pPr>
          </w:p>
        </w:tc>
        <w:tc>
          <w:tcPr>
            <w:tcW w:w="100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4BFEE48A">
            <w:pPr>
              <w:keepNext w:val="0"/>
              <w:keepLines w:val="0"/>
              <w:suppressLineNumbers w:val="0"/>
              <w:spacing w:before="0" w:beforeAutospacing="0" w:afterAutospacing="0"/>
              <w:ind w:left="0" w:right="0"/>
              <w:jc w:val="center"/>
              <w:rPr>
                <w:rFonts w:hint="default"/>
                <w:sz w:val="24"/>
                <w:szCs w:val="24"/>
              </w:rPr>
            </w:pPr>
          </w:p>
        </w:tc>
        <w:tc>
          <w:tcPr>
            <w:tcW w:w="144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0C924D11">
            <w:pPr>
              <w:keepNext w:val="0"/>
              <w:keepLines w:val="0"/>
              <w:suppressLineNumbers w:val="0"/>
              <w:spacing w:before="0" w:beforeAutospacing="0" w:afterAutospacing="0"/>
              <w:ind w:left="0" w:right="0"/>
              <w:jc w:val="center"/>
              <w:rPr>
                <w:rFonts w:hint="default"/>
                <w:sz w:val="24"/>
                <w:szCs w:val="24"/>
              </w:rPr>
            </w:pPr>
          </w:p>
        </w:tc>
        <w:tc>
          <w:tcPr>
            <w:tcW w:w="1207"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63A32ADD">
            <w:pPr>
              <w:keepNext w:val="0"/>
              <w:keepLines w:val="0"/>
              <w:suppressLineNumbers w:val="0"/>
              <w:spacing w:before="0" w:beforeAutospacing="0" w:afterAutospacing="0"/>
              <w:ind w:left="0" w:right="0"/>
              <w:jc w:val="center"/>
              <w:rPr>
                <w:rFonts w:hint="default"/>
                <w:sz w:val="24"/>
                <w:szCs w:val="24"/>
              </w:rPr>
            </w:pPr>
          </w:p>
        </w:tc>
        <w:tc>
          <w:tcPr>
            <w:tcW w:w="3025" w:type="dxa"/>
            <w:tcBorders>
              <w:top w:val="single" w:color="000000" w:sz="8" w:space="0"/>
              <w:left w:val="single" w:color="000000" w:sz="8" w:space="0"/>
              <w:bottom w:val="single" w:color="000000" w:sz="8" w:space="0"/>
              <w:right w:val="single" w:color="000000" w:sz="12" w:space="0"/>
            </w:tcBorders>
            <w:tcMar>
              <w:top w:w="15" w:type="dxa"/>
              <w:left w:w="108" w:type="dxa"/>
              <w:bottom w:w="0" w:type="dxa"/>
              <w:right w:w="108" w:type="dxa"/>
            </w:tcMar>
            <w:vAlign w:val="center"/>
          </w:tcPr>
          <w:p w14:paraId="05B04824">
            <w:pPr>
              <w:keepNext w:val="0"/>
              <w:keepLines w:val="0"/>
              <w:suppressLineNumbers w:val="0"/>
              <w:spacing w:before="0" w:beforeAutospacing="0" w:afterAutospacing="0"/>
              <w:ind w:left="0" w:right="0"/>
              <w:jc w:val="center"/>
              <w:rPr>
                <w:rFonts w:hint="default"/>
                <w:sz w:val="24"/>
                <w:szCs w:val="24"/>
              </w:rPr>
            </w:pPr>
          </w:p>
        </w:tc>
      </w:tr>
      <w:tr w14:paraId="6164A263">
        <w:tblPrEx>
          <w:tblCellMar>
            <w:top w:w="0" w:type="dxa"/>
            <w:left w:w="0" w:type="dxa"/>
            <w:bottom w:w="0" w:type="dxa"/>
            <w:right w:w="0" w:type="dxa"/>
          </w:tblCellMar>
        </w:tblPrEx>
        <w:trPr>
          <w:trHeight w:val="1421" w:hRule="atLeast"/>
          <w:jc w:val="center"/>
        </w:trPr>
        <w:tc>
          <w:tcPr>
            <w:tcW w:w="3373" w:type="dxa"/>
            <w:gridSpan w:val="2"/>
            <w:tcBorders>
              <w:top w:val="single" w:color="000000" w:sz="8" w:space="0"/>
              <w:left w:val="single" w:color="000000" w:sz="12" w:space="0"/>
              <w:bottom w:val="single" w:color="000000" w:sz="12" w:space="0"/>
              <w:right w:val="single" w:color="000000" w:sz="8" w:space="0"/>
            </w:tcBorders>
            <w:tcMar>
              <w:top w:w="15" w:type="dxa"/>
              <w:left w:w="108" w:type="dxa"/>
              <w:bottom w:w="0" w:type="dxa"/>
              <w:right w:w="108" w:type="dxa"/>
            </w:tcMar>
          </w:tcPr>
          <w:p w14:paraId="2C2B7D96">
            <w:pPr>
              <w:keepNext w:val="0"/>
              <w:keepLines w:val="0"/>
              <w:suppressLineNumbers w:val="0"/>
              <w:spacing w:before="0" w:beforeAutospacing="0" w:afterAutospacing="0"/>
              <w:ind w:left="0" w:right="0"/>
              <w:rPr>
                <w:rFonts w:hint="default"/>
                <w:sz w:val="24"/>
                <w:szCs w:val="24"/>
              </w:rPr>
            </w:pPr>
            <w:r>
              <w:rPr>
                <w:rFonts w:hint="eastAsia"/>
                <w:b/>
                <w:bCs/>
                <w:sz w:val="24"/>
                <w:szCs w:val="24"/>
              </w:rPr>
              <w:t>教研室负责人意见：</w:t>
            </w:r>
          </w:p>
        </w:tc>
        <w:tc>
          <w:tcPr>
            <w:tcW w:w="4813" w:type="dxa"/>
            <w:gridSpan w:val="3"/>
            <w:tcBorders>
              <w:top w:val="single" w:color="000000" w:sz="8" w:space="0"/>
              <w:left w:val="single" w:color="000000" w:sz="8" w:space="0"/>
              <w:bottom w:val="single" w:color="000000" w:sz="12" w:space="0"/>
              <w:right w:val="single" w:color="000000" w:sz="8" w:space="0"/>
            </w:tcBorders>
            <w:tcMar>
              <w:top w:w="15" w:type="dxa"/>
              <w:left w:w="108" w:type="dxa"/>
              <w:bottom w:w="0" w:type="dxa"/>
              <w:right w:w="108" w:type="dxa"/>
            </w:tcMar>
          </w:tcPr>
          <w:p w14:paraId="1B7DB5FE">
            <w:pPr>
              <w:keepNext w:val="0"/>
              <w:keepLines w:val="0"/>
              <w:suppressLineNumbers w:val="0"/>
              <w:spacing w:before="0" w:beforeAutospacing="0" w:afterAutospacing="0"/>
              <w:ind w:left="0" w:right="0"/>
              <w:rPr>
                <w:rFonts w:hint="default"/>
                <w:sz w:val="24"/>
                <w:szCs w:val="24"/>
              </w:rPr>
            </w:pPr>
            <w:r>
              <w:rPr>
                <w:rFonts w:hint="eastAsia"/>
                <w:b/>
                <w:bCs/>
                <w:sz w:val="24"/>
                <w:szCs w:val="24"/>
              </w:rPr>
              <w:t>开课部门主管教学负责人意见：</w:t>
            </w:r>
          </w:p>
        </w:tc>
        <w:tc>
          <w:tcPr>
            <w:tcW w:w="2537" w:type="dxa"/>
            <w:gridSpan w:val="2"/>
            <w:tcBorders>
              <w:top w:val="single" w:color="000000" w:sz="8" w:space="0"/>
              <w:left w:val="single" w:color="000000" w:sz="8" w:space="0"/>
              <w:bottom w:val="single" w:color="000000" w:sz="12" w:space="0"/>
              <w:right w:val="single" w:color="000000" w:sz="12" w:space="0"/>
            </w:tcBorders>
            <w:tcMar>
              <w:top w:w="15" w:type="dxa"/>
              <w:left w:w="108" w:type="dxa"/>
              <w:bottom w:w="0" w:type="dxa"/>
              <w:right w:w="108" w:type="dxa"/>
            </w:tcMar>
          </w:tcPr>
          <w:p w14:paraId="40BB843A">
            <w:pPr>
              <w:keepNext w:val="0"/>
              <w:keepLines w:val="0"/>
              <w:suppressLineNumbers w:val="0"/>
              <w:spacing w:before="0" w:beforeAutospacing="0" w:afterAutospacing="0"/>
              <w:ind w:left="0" w:right="0"/>
              <w:rPr>
                <w:rFonts w:hint="default"/>
                <w:sz w:val="24"/>
                <w:szCs w:val="24"/>
              </w:rPr>
            </w:pPr>
            <w:r>
              <w:rPr>
                <w:rFonts w:hint="eastAsia"/>
                <w:b/>
                <w:bCs/>
                <w:sz w:val="24"/>
                <w:szCs w:val="24"/>
              </w:rPr>
              <w:t>教务处意见：</w:t>
            </w:r>
          </w:p>
        </w:tc>
        <w:tc>
          <w:tcPr>
            <w:tcW w:w="3135" w:type="dxa"/>
            <w:gridSpan w:val="2"/>
            <w:tcBorders>
              <w:top w:val="single" w:color="000000" w:sz="8" w:space="0"/>
              <w:left w:val="single" w:color="000000" w:sz="12" w:space="0"/>
              <w:bottom w:val="single" w:color="000000" w:sz="12" w:space="0"/>
              <w:right w:val="single" w:color="000000" w:sz="12" w:space="0"/>
            </w:tcBorders>
            <w:tcMar>
              <w:top w:w="15" w:type="dxa"/>
              <w:left w:w="108" w:type="dxa"/>
              <w:bottom w:w="0" w:type="dxa"/>
              <w:right w:w="108" w:type="dxa"/>
            </w:tcMar>
          </w:tcPr>
          <w:p w14:paraId="74CC6C53">
            <w:pPr>
              <w:keepNext w:val="0"/>
              <w:keepLines w:val="0"/>
              <w:suppressLineNumbers w:val="0"/>
              <w:spacing w:before="0" w:beforeAutospacing="0" w:afterAutospacing="0"/>
              <w:ind w:left="0" w:right="0"/>
              <w:rPr>
                <w:rFonts w:hint="default"/>
                <w:sz w:val="24"/>
                <w:szCs w:val="24"/>
              </w:rPr>
            </w:pPr>
            <w:r>
              <w:rPr>
                <w:rFonts w:hint="eastAsia"/>
                <w:b/>
                <w:bCs/>
                <w:sz w:val="24"/>
                <w:szCs w:val="24"/>
              </w:rPr>
              <w:t>教学副校长意见：</w:t>
            </w:r>
          </w:p>
        </w:tc>
      </w:tr>
    </w:tbl>
    <w:p w14:paraId="6CB6A214">
      <w:pPr>
        <w:spacing w:line="360" w:lineRule="auto"/>
        <w:rPr>
          <w:sz w:val="24"/>
          <w:szCs w:val="24"/>
        </w:rPr>
      </w:pPr>
      <w:r>
        <w:rPr>
          <w:rFonts w:hint="eastAsia"/>
          <w:b/>
          <w:sz w:val="24"/>
          <w:szCs w:val="24"/>
        </w:rPr>
        <w:t>说明：</w:t>
      </w:r>
      <w:r>
        <w:rPr>
          <w:rFonts w:hint="eastAsia"/>
          <w:sz w:val="24"/>
          <w:szCs w:val="24"/>
        </w:rPr>
        <w:t>1.此表适用于学期中调整课程教学进程。      2.一式两份，一份教务处存，一份二级学院（部）存。审批办完后由二级学院（部）负责通知受影响的课程教师。</w:t>
      </w:r>
    </w:p>
    <w:p w14:paraId="3574CB9B">
      <w:pPr>
        <w:spacing w:line="360" w:lineRule="auto"/>
        <w:ind w:firstLine="1920" w:firstLineChars="600"/>
        <w:rPr>
          <w:sz w:val="32"/>
          <w:szCs w:val="32"/>
        </w:rPr>
      </w:pPr>
      <w:bookmarkStart w:id="39" w:name="_Hlk46409765"/>
      <w:bookmarkStart w:id="40" w:name="_Hlk46409736"/>
      <w:r>
        <w:rPr>
          <w:rFonts w:hint="eastAsia" w:ascii="微软雅黑" w:hAnsi="微软雅黑" w:eastAsia="微软雅黑"/>
          <w:color w:val="000000"/>
          <w:sz w:val="32"/>
          <w:szCs w:val="32"/>
        </w:rPr>
        <w:t>附表三：</w:t>
      </w:r>
      <w:bookmarkEnd w:id="39"/>
      <w:r>
        <w:rPr>
          <w:rFonts w:hint="eastAsia" w:ascii="微软雅黑" w:hAnsi="微软雅黑" w:eastAsia="微软雅黑"/>
          <w:color w:val="000000"/>
          <w:sz w:val="32"/>
          <w:szCs w:val="32"/>
        </w:rPr>
        <w:t>南通职业大学专业人才培养方案调整审批表（必备证书）</w:t>
      </w:r>
    </w:p>
    <w:bookmarkEnd w:id="40"/>
    <w:p w14:paraId="5CB3DA57">
      <w:pPr>
        <w:pStyle w:val="9"/>
        <w:spacing w:before="0" w:beforeAutospacing="0" w:after="0" w:afterAutospacing="0"/>
        <w:jc w:val="center"/>
        <w:rPr>
          <w:rFonts w:hint="eastAsia"/>
        </w:rPr>
      </w:pPr>
      <w:r>
        <w:rPr>
          <w:rFonts w:hint="eastAsia" w:ascii="微软雅黑" w:hAnsi="微软雅黑" w:eastAsia="微软雅黑"/>
          <w:color w:val="000000"/>
        </w:rPr>
        <w:t>（         -        学年第      学期）</w:t>
      </w:r>
    </w:p>
    <w:p w14:paraId="7ACC1E0F">
      <w:pPr>
        <w:pStyle w:val="9"/>
        <w:spacing w:before="0" w:beforeAutospacing="0" w:after="0" w:afterAutospacing="0"/>
        <w:jc w:val="center"/>
        <w:rPr>
          <w:rFonts w:hint="eastAsia"/>
        </w:rPr>
      </w:pPr>
      <w:r>
        <w:rPr>
          <w:rFonts w:hint="eastAsia" w:ascii="微软雅黑" w:hAnsi="微软雅黑" w:eastAsia="微软雅黑"/>
          <w:color w:val="000000"/>
        </w:rPr>
        <w:t>二级学院（部）：                                                              填表日期：     年     月     日</w:t>
      </w:r>
    </w:p>
    <w:tbl>
      <w:tblPr>
        <w:tblStyle w:val="10"/>
        <w:tblW w:w="14000" w:type="dxa"/>
        <w:tblInd w:w="0" w:type="dxa"/>
        <w:tblLayout w:type="fixed"/>
        <w:tblCellMar>
          <w:top w:w="0" w:type="dxa"/>
          <w:left w:w="0" w:type="dxa"/>
          <w:bottom w:w="0" w:type="dxa"/>
          <w:right w:w="0" w:type="dxa"/>
        </w:tblCellMar>
      </w:tblPr>
      <w:tblGrid>
        <w:gridCol w:w="1978"/>
        <w:gridCol w:w="1107"/>
        <w:gridCol w:w="142"/>
        <w:gridCol w:w="850"/>
        <w:gridCol w:w="1560"/>
        <w:gridCol w:w="1701"/>
        <w:gridCol w:w="146"/>
        <w:gridCol w:w="1413"/>
        <w:gridCol w:w="1821"/>
        <w:gridCol w:w="3282"/>
      </w:tblGrid>
      <w:tr w14:paraId="667E1FAD">
        <w:tblPrEx>
          <w:tblCellMar>
            <w:top w:w="0" w:type="dxa"/>
            <w:left w:w="0" w:type="dxa"/>
            <w:bottom w:w="0" w:type="dxa"/>
            <w:right w:w="0" w:type="dxa"/>
          </w:tblCellMar>
        </w:tblPrEx>
        <w:trPr>
          <w:trHeight w:val="406" w:hRule="atLeast"/>
        </w:trPr>
        <w:tc>
          <w:tcPr>
            <w:tcW w:w="1978" w:type="dxa"/>
            <w:vMerge w:val="restart"/>
            <w:tcBorders>
              <w:top w:val="single" w:color="000000" w:sz="12" w:space="0"/>
              <w:left w:val="single" w:color="000000" w:sz="12"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03AA1938">
            <w:pPr>
              <w:keepNext w:val="0"/>
              <w:keepLines w:val="0"/>
              <w:suppressLineNumbers w:val="0"/>
              <w:spacing w:before="0" w:beforeAutospacing="0" w:afterAutospacing="0"/>
              <w:ind w:left="0" w:right="0"/>
              <w:jc w:val="center"/>
              <w:rPr>
                <w:rFonts w:hint="default"/>
              </w:rPr>
            </w:pPr>
            <w:r>
              <w:rPr>
                <w:rFonts w:hint="eastAsia"/>
                <w:b/>
                <w:bCs/>
              </w:rPr>
              <w:t>专业名称</w:t>
            </w:r>
          </w:p>
        </w:tc>
        <w:tc>
          <w:tcPr>
            <w:tcW w:w="1107" w:type="dxa"/>
            <w:vMerge w:val="restart"/>
            <w:tcBorders>
              <w:top w:val="single" w:color="000000" w:sz="12"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2F961EE2">
            <w:pPr>
              <w:keepNext w:val="0"/>
              <w:keepLines w:val="0"/>
              <w:suppressLineNumbers w:val="0"/>
              <w:spacing w:before="0" w:beforeAutospacing="0" w:afterAutospacing="0"/>
              <w:ind w:left="0" w:right="0"/>
              <w:jc w:val="center"/>
              <w:rPr>
                <w:rFonts w:hint="default"/>
              </w:rPr>
            </w:pPr>
            <w:r>
              <w:rPr>
                <w:rFonts w:hint="eastAsia"/>
                <w:b/>
                <w:bCs/>
              </w:rPr>
              <w:t>年级</w:t>
            </w:r>
          </w:p>
        </w:tc>
        <w:tc>
          <w:tcPr>
            <w:tcW w:w="992" w:type="dxa"/>
            <w:gridSpan w:val="2"/>
            <w:vMerge w:val="restart"/>
            <w:tcBorders>
              <w:top w:val="single" w:color="000000" w:sz="12"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2D2B9E04">
            <w:pPr>
              <w:keepNext w:val="0"/>
              <w:keepLines w:val="0"/>
              <w:suppressLineNumbers w:val="0"/>
              <w:spacing w:before="0" w:beforeAutospacing="0" w:afterAutospacing="0"/>
              <w:ind w:left="0" w:right="0"/>
              <w:jc w:val="center"/>
              <w:rPr>
                <w:rFonts w:hint="default"/>
              </w:rPr>
            </w:pPr>
            <w:r>
              <w:rPr>
                <w:rFonts w:hint="eastAsia"/>
                <w:b/>
                <w:bCs/>
              </w:rPr>
              <w:t>证书</w:t>
            </w:r>
          </w:p>
          <w:p w14:paraId="7D59D817">
            <w:pPr>
              <w:keepNext w:val="0"/>
              <w:keepLines w:val="0"/>
              <w:suppressLineNumbers w:val="0"/>
              <w:spacing w:before="0" w:beforeAutospacing="0" w:afterAutospacing="0"/>
              <w:ind w:left="0" w:right="0"/>
              <w:jc w:val="center"/>
              <w:rPr>
                <w:rFonts w:hint="default"/>
              </w:rPr>
            </w:pPr>
            <w:r>
              <w:rPr>
                <w:rFonts w:hint="eastAsia"/>
                <w:b/>
                <w:bCs/>
              </w:rPr>
              <w:t>类别</w:t>
            </w:r>
          </w:p>
        </w:tc>
        <w:tc>
          <w:tcPr>
            <w:tcW w:w="3261" w:type="dxa"/>
            <w:gridSpan w:val="2"/>
            <w:tcBorders>
              <w:top w:val="single" w:color="000000" w:sz="12"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7AC3E5FC">
            <w:pPr>
              <w:keepNext w:val="0"/>
              <w:keepLines w:val="0"/>
              <w:suppressLineNumbers w:val="0"/>
              <w:spacing w:before="0" w:beforeAutospacing="0" w:afterAutospacing="0"/>
              <w:ind w:left="0" w:right="0"/>
              <w:jc w:val="center"/>
              <w:rPr>
                <w:rFonts w:hint="default"/>
              </w:rPr>
            </w:pPr>
            <w:r>
              <w:rPr>
                <w:rFonts w:hint="eastAsia"/>
                <w:b/>
                <w:bCs/>
              </w:rPr>
              <w:t>原必备证书</w:t>
            </w:r>
          </w:p>
        </w:tc>
        <w:tc>
          <w:tcPr>
            <w:tcW w:w="3380" w:type="dxa"/>
            <w:gridSpan w:val="3"/>
            <w:tcBorders>
              <w:top w:val="single" w:color="000000" w:sz="12"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485AE9A9">
            <w:pPr>
              <w:keepNext w:val="0"/>
              <w:keepLines w:val="0"/>
              <w:suppressLineNumbers w:val="0"/>
              <w:spacing w:before="0" w:beforeAutospacing="0" w:afterAutospacing="0"/>
              <w:ind w:left="0" w:right="0"/>
              <w:jc w:val="center"/>
              <w:rPr>
                <w:rFonts w:hint="default"/>
              </w:rPr>
            </w:pPr>
            <w:r>
              <w:rPr>
                <w:rFonts w:hint="eastAsia"/>
                <w:b/>
                <w:bCs/>
              </w:rPr>
              <w:t>调整后必备证书</w:t>
            </w:r>
          </w:p>
        </w:tc>
        <w:tc>
          <w:tcPr>
            <w:tcW w:w="3282" w:type="dxa"/>
            <w:tcBorders>
              <w:top w:val="single" w:color="000000" w:sz="12" w:space="0"/>
              <w:left w:val="single" w:color="000000" w:sz="8" w:space="0"/>
              <w:bottom w:val="single" w:color="000000" w:sz="8" w:space="0"/>
              <w:right w:val="single" w:color="000000" w:sz="12" w:space="0"/>
            </w:tcBorders>
            <w:shd w:val="clear" w:color="auto" w:fill="C6D9F1"/>
            <w:tcMar>
              <w:top w:w="15" w:type="dxa"/>
              <w:left w:w="108" w:type="dxa"/>
              <w:bottom w:w="0" w:type="dxa"/>
              <w:right w:w="108" w:type="dxa"/>
            </w:tcMar>
            <w:vAlign w:val="center"/>
          </w:tcPr>
          <w:p w14:paraId="62C2CEA3">
            <w:pPr>
              <w:keepNext w:val="0"/>
              <w:keepLines w:val="0"/>
              <w:suppressLineNumbers w:val="0"/>
              <w:spacing w:before="0" w:beforeAutospacing="0" w:afterAutospacing="0"/>
              <w:ind w:left="0" w:right="0"/>
              <w:jc w:val="center"/>
              <w:rPr>
                <w:rFonts w:hint="default"/>
              </w:rPr>
            </w:pPr>
            <w:r>
              <w:rPr>
                <w:rFonts w:hint="eastAsia"/>
                <w:b/>
                <w:bCs/>
              </w:rPr>
              <w:t>调整类别</w:t>
            </w:r>
          </w:p>
        </w:tc>
      </w:tr>
      <w:tr w14:paraId="0462853A">
        <w:tblPrEx>
          <w:tblCellMar>
            <w:top w:w="0" w:type="dxa"/>
            <w:left w:w="0" w:type="dxa"/>
            <w:bottom w:w="0" w:type="dxa"/>
            <w:right w:w="0" w:type="dxa"/>
          </w:tblCellMar>
        </w:tblPrEx>
        <w:trPr>
          <w:trHeight w:val="624" w:hRule="atLeast"/>
        </w:trPr>
        <w:tc>
          <w:tcPr>
            <w:tcW w:w="1978" w:type="dxa"/>
            <w:vMerge w:val="continue"/>
            <w:tcBorders>
              <w:top w:val="single" w:color="000000" w:sz="12" w:space="0"/>
              <w:left w:val="single" w:color="000000" w:sz="12" w:space="0"/>
              <w:bottom w:val="single" w:color="000000" w:sz="8" w:space="0"/>
              <w:right w:val="single" w:color="000000" w:sz="8" w:space="0"/>
            </w:tcBorders>
            <w:shd w:val="clear" w:color="auto" w:fill="auto"/>
            <w:vAlign w:val="center"/>
          </w:tcPr>
          <w:p w14:paraId="0F920F3C">
            <w:pPr>
              <w:keepNext w:val="0"/>
              <w:keepLines w:val="0"/>
              <w:suppressLineNumbers w:val="0"/>
              <w:spacing w:before="0" w:beforeAutospacing="0" w:afterAutospacing="0"/>
              <w:ind w:left="0" w:right="0"/>
              <w:jc w:val="center"/>
              <w:rPr>
                <w:rFonts w:hint="default"/>
              </w:rPr>
            </w:pPr>
          </w:p>
        </w:tc>
        <w:tc>
          <w:tcPr>
            <w:tcW w:w="1107" w:type="dxa"/>
            <w:vMerge w:val="continue"/>
            <w:tcBorders>
              <w:top w:val="single" w:color="000000" w:sz="12" w:space="0"/>
              <w:left w:val="single" w:color="000000" w:sz="8" w:space="0"/>
              <w:bottom w:val="single" w:color="000000" w:sz="8" w:space="0"/>
              <w:right w:val="single" w:color="000000" w:sz="8" w:space="0"/>
            </w:tcBorders>
            <w:shd w:val="clear" w:color="auto" w:fill="auto"/>
            <w:vAlign w:val="center"/>
          </w:tcPr>
          <w:p w14:paraId="715F2D09">
            <w:pPr>
              <w:keepNext w:val="0"/>
              <w:keepLines w:val="0"/>
              <w:suppressLineNumbers w:val="0"/>
              <w:spacing w:before="0" w:beforeAutospacing="0" w:afterAutospacing="0"/>
              <w:ind w:left="0" w:right="0"/>
              <w:jc w:val="center"/>
              <w:rPr>
                <w:rFonts w:hint="default"/>
              </w:rPr>
            </w:pPr>
          </w:p>
        </w:tc>
        <w:tc>
          <w:tcPr>
            <w:tcW w:w="992" w:type="dxa"/>
            <w:gridSpan w:val="2"/>
            <w:vMerge w:val="continue"/>
            <w:tcBorders>
              <w:top w:val="single" w:color="000000" w:sz="12" w:space="0"/>
              <w:left w:val="single" w:color="000000" w:sz="8" w:space="0"/>
              <w:bottom w:val="single" w:color="000000" w:sz="8" w:space="0"/>
              <w:right w:val="single" w:color="000000" w:sz="8" w:space="0"/>
            </w:tcBorders>
            <w:shd w:val="clear" w:color="auto" w:fill="auto"/>
            <w:vAlign w:val="center"/>
          </w:tcPr>
          <w:p w14:paraId="6B4FB3F8">
            <w:pPr>
              <w:keepNext w:val="0"/>
              <w:keepLines w:val="0"/>
              <w:suppressLineNumbers w:val="0"/>
              <w:spacing w:before="0" w:beforeAutospacing="0" w:afterAutospacing="0"/>
              <w:ind w:left="0" w:right="0"/>
              <w:jc w:val="center"/>
              <w:rPr>
                <w:rFonts w:hint="default"/>
              </w:rPr>
            </w:pPr>
          </w:p>
        </w:tc>
        <w:tc>
          <w:tcPr>
            <w:tcW w:w="1560" w:type="dxa"/>
            <w:tcBorders>
              <w:top w:val="single" w:color="000000" w:sz="8"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6BB81B1D">
            <w:pPr>
              <w:keepNext w:val="0"/>
              <w:keepLines w:val="0"/>
              <w:suppressLineNumbers w:val="0"/>
              <w:spacing w:before="0" w:beforeAutospacing="0" w:afterAutospacing="0"/>
              <w:ind w:left="0" w:right="0"/>
              <w:jc w:val="center"/>
              <w:rPr>
                <w:rFonts w:hint="default"/>
              </w:rPr>
            </w:pPr>
            <w:r>
              <w:rPr>
                <w:rFonts w:hint="eastAsia"/>
                <w:b/>
                <w:bCs/>
              </w:rPr>
              <w:t>证书名称</w:t>
            </w:r>
          </w:p>
        </w:tc>
        <w:tc>
          <w:tcPr>
            <w:tcW w:w="1701" w:type="dxa"/>
            <w:tcBorders>
              <w:top w:val="single" w:color="000000" w:sz="8"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10F528A4">
            <w:pPr>
              <w:keepNext w:val="0"/>
              <w:keepLines w:val="0"/>
              <w:suppressLineNumbers w:val="0"/>
              <w:spacing w:before="0" w:beforeAutospacing="0" w:afterAutospacing="0"/>
              <w:ind w:left="0" w:right="0"/>
              <w:jc w:val="center"/>
              <w:rPr>
                <w:rFonts w:hint="default"/>
              </w:rPr>
            </w:pPr>
            <w:r>
              <w:rPr>
                <w:rFonts w:hint="eastAsia"/>
                <w:b/>
                <w:bCs/>
              </w:rPr>
              <w:t>证书发证机构</w:t>
            </w:r>
          </w:p>
        </w:tc>
        <w:tc>
          <w:tcPr>
            <w:tcW w:w="1559" w:type="dxa"/>
            <w:gridSpan w:val="2"/>
            <w:tcBorders>
              <w:top w:val="single" w:color="000000" w:sz="8"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2824CDDB">
            <w:pPr>
              <w:keepNext w:val="0"/>
              <w:keepLines w:val="0"/>
              <w:suppressLineNumbers w:val="0"/>
              <w:spacing w:before="0" w:beforeAutospacing="0" w:afterAutospacing="0"/>
              <w:ind w:left="0" w:right="0"/>
              <w:jc w:val="center"/>
              <w:rPr>
                <w:rFonts w:hint="default"/>
              </w:rPr>
            </w:pPr>
            <w:r>
              <w:rPr>
                <w:rFonts w:hint="eastAsia"/>
                <w:b/>
                <w:bCs/>
              </w:rPr>
              <w:t>证书名称</w:t>
            </w:r>
          </w:p>
        </w:tc>
        <w:tc>
          <w:tcPr>
            <w:tcW w:w="1821" w:type="dxa"/>
            <w:tcBorders>
              <w:top w:val="single" w:color="000000" w:sz="8"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26FA1FD4">
            <w:pPr>
              <w:keepNext w:val="0"/>
              <w:keepLines w:val="0"/>
              <w:suppressLineNumbers w:val="0"/>
              <w:spacing w:before="0" w:beforeAutospacing="0" w:afterAutospacing="0"/>
              <w:ind w:left="0" w:right="0"/>
              <w:jc w:val="center"/>
              <w:rPr>
                <w:rFonts w:hint="default"/>
              </w:rPr>
            </w:pPr>
            <w:r>
              <w:rPr>
                <w:rFonts w:hint="eastAsia"/>
                <w:b/>
                <w:bCs/>
              </w:rPr>
              <w:t>证书发证机构</w:t>
            </w:r>
          </w:p>
        </w:tc>
        <w:tc>
          <w:tcPr>
            <w:tcW w:w="3282" w:type="dxa"/>
            <w:tcBorders>
              <w:top w:val="single" w:color="000000" w:sz="8" w:space="0"/>
              <w:left w:val="single" w:color="000000" w:sz="8" w:space="0"/>
              <w:bottom w:val="single" w:color="000000" w:sz="8" w:space="0"/>
              <w:right w:val="single" w:color="000000" w:sz="12" w:space="0"/>
            </w:tcBorders>
            <w:shd w:val="clear" w:color="auto" w:fill="C6D9F1"/>
            <w:tcMar>
              <w:top w:w="15" w:type="dxa"/>
              <w:left w:w="108" w:type="dxa"/>
              <w:bottom w:w="0" w:type="dxa"/>
              <w:right w:w="108" w:type="dxa"/>
            </w:tcMar>
            <w:vAlign w:val="center"/>
          </w:tcPr>
          <w:p w14:paraId="64A3D69D">
            <w:pPr>
              <w:keepNext w:val="0"/>
              <w:keepLines w:val="0"/>
              <w:suppressLineNumbers w:val="0"/>
              <w:spacing w:before="0" w:beforeAutospacing="0" w:afterAutospacing="0"/>
              <w:ind w:left="0" w:right="0"/>
              <w:jc w:val="center"/>
              <w:rPr>
                <w:rFonts w:hint="default"/>
              </w:rPr>
            </w:pPr>
            <w:r>
              <w:rPr>
                <w:rFonts w:hint="eastAsia"/>
                <w:b/>
                <w:bCs/>
              </w:rPr>
              <w:t>①增加证书；②减少证书；</w:t>
            </w:r>
          </w:p>
          <w:p w14:paraId="7C6D33A0">
            <w:pPr>
              <w:keepNext w:val="0"/>
              <w:keepLines w:val="0"/>
              <w:suppressLineNumbers w:val="0"/>
              <w:spacing w:before="0" w:beforeAutospacing="0" w:afterAutospacing="0"/>
              <w:ind w:left="0" w:right="0"/>
              <w:jc w:val="center"/>
              <w:rPr>
                <w:rFonts w:hint="default"/>
              </w:rPr>
            </w:pPr>
            <w:r>
              <w:rPr>
                <w:rFonts w:hint="eastAsia"/>
                <w:b/>
                <w:bCs/>
              </w:rPr>
              <w:t>③变更证书名称；④变更发证机构</w:t>
            </w:r>
          </w:p>
        </w:tc>
      </w:tr>
      <w:tr w14:paraId="6623F788">
        <w:tblPrEx>
          <w:tblCellMar>
            <w:top w:w="0" w:type="dxa"/>
            <w:left w:w="0" w:type="dxa"/>
            <w:bottom w:w="0" w:type="dxa"/>
            <w:right w:w="0" w:type="dxa"/>
          </w:tblCellMar>
        </w:tblPrEx>
        <w:trPr>
          <w:trHeight w:val="499" w:hRule="atLeast"/>
        </w:trPr>
        <w:tc>
          <w:tcPr>
            <w:tcW w:w="1978" w:type="dxa"/>
            <w:tcBorders>
              <w:top w:val="single" w:color="000000" w:sz="8" w:space="0"/>
              <w:left w:val="single" w:color="000000" w:sz="12" w:space="0"/>
              <w:bottom w:val="single" w:color="000000" w:sz="8" w:space="0"/>
              <w:right w:val="single" w:color="000000" w:sz="8" w:space="0"/>
            </w:tcBorders>
            <w:tcMar>
              <w:top w:w="15" w:type="dxa"/>
              <w:left w:w="108" w:type="dxa"/>
              <w:bottom w:w="0" w:type="dxa"/>
              <w:right w:w="108" w:type="dxa"/>
            </w:tcMar>
            <w:vAlign w:val="center"/>
          </w:tcPr>
          <w:p w14:paraId="529DBE89">
            <w:pPr>
              <w:keepNext w:val="0"/>
              <w:keepLines w:val="0"/>
              <w:suppressLineNumbers w:val="0"/>
              <w:spacing w:before="0" w:beforeAutospacing="0" w:afterAutospacing="0"/>
              <w:ind w:left="0" w:right="0"/>
              <w:jc w:val="center"/>
              <w:rPr>
                <w:rFonts w:hint="default"/>
              </w:rPr>
            </w:pPr>
          </w:p>
        </w:tc>
        <w:tc>
          <w:tcPr>
            <w:tcW w:w="110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08A37E04">
            <w:pPr>
              <w:keepNext w:val="0"/>
              <w:keepLines w:val="0"/>
              <w:suppressLineNumbers w:val="0"/>
              <w:spacing w:before="0" w:beforeAutospacing="0" w:afterAutospacing="0"/>
              <w:ind w:left="0" w:right="0"/>
              <w:jc w:val="center"/>
              <w:rPr>
                <w:rFonts w:hint="default"/>
              </w:rPr>
            </w:pPr>
          </w:p>
        </w:tc>
        <w:tc>
          <w:tcPr>
            <w:tcW w:w="992"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032616AE">
            <w:pPr>
              <w:keepNext w:val="0"/>
              <w:keepLines w:val="0"/>
              <w:suppressLineNumbers w:val="0"/>
              <w:spacing w:before="0" w:beforeAutospacing="0" w:afterAutospacing="0"/>
              <w:ind w:left="0" w:right="0"/>
              <w:jc w:val="center"/>
              <w:rPr>
                <w:rFonts w:hint="default"/>
              </w:rPr>
            </w:pPr>
          </w:p>
        </w:tc>
        <w:tc>
          <w:tcPr>
            <w:tcW w:w="156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6740BFAA">
            <w:pPr>
              <w:keepNext w:val="0"/>
              <w:keepLines w:val="0"/>
              <w:suppressLineNumbers w:val="0"/>
              <w:spacing w:before="0" w:beforeAutospacing="0" w:afterAutospacing="0"/>
              <w:ind w:left="0" w:right="0"/>
              <w:jc w:val="center"/>
              <w:rPr>
                <w:rFonts w:hint="default"/>
              </w:rPr>
            </w:pPr>
          </w:p>
        </w:tc>
        <w:tc>
          <w:tcPr>
            <w:tcW w:w="170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3A05CE47">
            <w:pPr>
              <w:keepNext w:val="0"/>
              <w:keepLines w:val="0"/>
              <w:suppressLineNumbers w:val="0"/>
              <w:spacing w:before="0" w:beforeAutospacing="0" w:afterAutospacing="0"/>
              <w:ind w:left="0" w:right="0"/>
              <w:jc w:val="center"/>
              <w:rPr>
                <w:rFonts w:hint="default"/>
              </w:rPr>
            </w:pPr>
          </w:p>
        </w:tc>
        <w:tc>
          <w:tcPr>
            <w:tcW w:w="1559"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0BC74B65">
            <w:pPr>
              <w:keepNext w:val="0"/>
              <w:keepLines w:val="0"/>
              <w:suppressLineNumbers w:val="0"/>
              <w:spacing w:before="0" w:beforeAutospacing="0" w:afterAutospacing="0"/>
              <w:ind w:left="0" w:right="0"/>
              <w:jc w:val="center"/>
              <w:rPr>
                <w:rFonts w:hint="default"/>
              </w:rPr>
            </w:pPr>
          </w:p>
        </w:tc>
        <w:tc>
          <w:tcPr>
            <w:tcW w:w="182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77A40DBF">
            <w:pPr>
              <w:keepNext w:val="0"/>
              <w:keepLines w:val="0"/>
              <w:suppressLineNumbers w:val="0"/>
              <w:spacing w:before="0" w:beforeAutospacing="0" w:afterAutospacing="0"/>
              <w:ind w:left="0" w:right="0"/>
              <w:jc w:val="center"/>
              <w:rPr>
                <w:rFonts w:hint="default"/>
              </w:rPr>
            </w:pPr>
          </w:p>
        </w:tc>
        <w:tc>
          <w:tcPr>
            <w:tcW w:w="3282" w:type="dxa"/>
            <w:tcBorders>
              <w:top w:val="single" w:color="000000" w:sz="8" w:space="0"/>
              <w:left w:val="single" w:color="000000" w:sz="8" w:space="0"/>
              <w:bottom w:val="single" w:color="000000" w:sz="8" w:space="0"/>
              <w:right w:val="single" w:color="000000" w:sz="12" w:space="0"/>
            </w:tcBorders>
            <w:tcMar>
              <w:top w:w="15" w:type="dxa"/>
              <w:left w:w="108" w:type="dxa"/>
              <w:bottom w:w="0" w:type="dxa"/>
              <w:right w:w="108" w:type="dxa"/>
            </w:tcMar>
            <w:vAlign w:val="center"/>
          </w:tcPr>
          <w:p w14:paraId="6BB05118">
            <w:pPr>
              <w:keepNext w:val="0"/>
              <w:keepLines w:val="0"/>
              <w:suppressLineNumbers w:val="0"/>
              <w:spacing w:before="0" w:beforeAutospacing="0" w:afterAutospacing="0"/>
              <w:ind w:left="0" w:right="0"/>
              <w:jc w:val="center"/>
              <w:rPr>
                <w:rFonts w:hint="default"/>
              </w:rPr>
            </w:pPr>
          </w:p>
        </w:tc>
      </w:tr>
      <w:tr w14:paraId="2B4CE614">
        <w:tblPrEx>
          <w:tblCellMar>
            <w:top w:w="0" w:type="dxa"/>
            <w:left w:w="0" w:type="dxa"/>
            <w:bottom w:w="0" w:type="dxa"/>
            <w:right w:w="0" w:type="dxa"/>
          </w:tblCellMar>
        </w:tblPrEx>
        <w:trPr>
          <w:trHeight w:val="443" w:hRule="atLeast"/>
        </w:trPr>
        <w:tc>
          <w:tcPr>
            <w:tcW w:w="1978" w:type="dxa"/>
            <w:tcBorders>
              <w:top w:val="single" w:color="000000" w:sz="8" w:space="0"/>
              <w:left w:val="single" w:color="000000" w:sz="12" w:space="0"/>
              <w:bottom w:val="single" w:color="000000" w:sz="8" w:space="0"/>
              <w:right w:val="single" w:color="000000" w:sz="8" w:space="0"/>
            </w:tcBorders>
            <w:tcMar>
              <w:top w:w="15" w:type="dxa"/>
              <w:left w:w="108" w:type="dxa"/>
              <w:bottom w:w="0" w:type="dxa"/>
              <w:right w:w="108" w:type="dxa"/>
            </w:tcMar>
            <w:vAlign w:val="center"/>
          </w:tcPr>
          <w:p w14:paraId="0CDC1951">
            <w:pPr>
              <w:keepNext w:val="0"/>
              <w:keepLines w:val="0"/>
              <w:suppressLineNumbers w:val="0"/>
              <w:spacing w:before="0" w:beforeAutospacing="0" w:afterAutospacing="0"/>
              <w:ind w:left="0" w:right="0"/>
              <w:jc w:val="center"/>
              <w:rPr>
                <w:rFonts w:hint="default"/>
              </w:rPr>
            </w:pPr>
          </w:p>
        </w:tc>
        <w:tc>
          <w:tcPr>
            <w:tcW w:w="110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72C3E408">
            <w:pPr>
              <w:keepNext w:val="0"/>
              <w:keepLines w:val="0"/>
              <w:suppressLineNumbers w:val="0"/>
              <w:spacing w:before="0" w:beforeAutospacing="0" w:afterAutospacing="0"/>
              <w:ind w:left="0" w:right="0"/>
              <w:jc w:val="center"/>
              <w:rPr>
                <w:rFonts w:hint="default"/>
              </w:rPr>
            </w:pPr>
          </w:p>
        </w:tc>
        <w:tc>
          <w:tcPr>
            <w:tcW w:w="992"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600FFC2B">
            <w:pPr>
              <w:keepNext w:val="0"/>
              <w:keepLines w:val="0"/>
              <w:suppressLineNumbers w:val="0"/>
              <w:spacing w:before="0" w:beforeAutospacing="0" w:afterAutospacing="0"/>
              <w:ind w:left="0" w:right="0"/>
              <w:jc w:val="center"/>
              <w:rPr>
                <w:rFonts w:hint="default"/>
              </w:rPr>
            </w:pPr>
          </w:p>
        </w:tc>
        <w:tc>
          <w:tcPr>
            <w:tcW w:w="156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6049E1CC">
            <w:pPr>
              <w:keepNext w:val="0"/>
              <w:keepLines w:val="0"/>
              <w:suppressLineNumbers w:val="0"/>
              <w:spacing w:before="0" w:beforeAutospacing="0" w:afterAutospacing="0"/>
              <w:ind w:left="0" w:right="0"/>
              <w:jc w:val="center"/>
              <w:rPr>
                <w:rFonts w:hint="default"/>
              </w:rPr>
            </w:pPr>
          </w:p>
        </w:tc>
        <w:tc>
          <w:tcPr>
            <w:tcW w:w="170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0D6849B2">
            <w:pPr>
              <w:keepNext w:val="0"/>
              <w:keepLines w:val="0"/>
              <w:suppressLineNumbers w:val="0"/>
              <w:spacing w:before="0" w:beforeAutospacing="0" w:afterAutospacing="0"/>
              <w:ind w:left="0" w:right="0"/>
              <w:jc w:val="center"/>
              <w:rPr>
                <w:rFonts w:hint="default"/>
              </w:rPr>
            </w:pPr>
          </w:p>
        </w:tc>
        <w:tc>
          <w:tcPr>
            <w:tcW w:w="1559"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74DFEB6E">
            <w:pPr>
              <w:keepNext w:val="0"/>
              <w:keepLines w:val="0"/>
              <w:suppressLineNumbers w:val="0"/>
              <w:spacing w:before="0" w:beforeAutospacing="0" w:afterAutospacing="0"/>
              <w:ind w:left="0" w:right="0"/>
              <w:jc w:val="center"/>
              <w:rPr>
                <w:rFonts w:hint="default"/>
              </w:rPr>
            </w:pPr>
          </w:p>
        </w:tc>
        <w:tc>
          <w:tcPr>
            <w:tcW w:w="182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4D57DCE3">
            <w:pPr>
              <w:keepNext w:val="0"/>
              <w:keepLines w:val="0"/>
              <w:suppressLineNumbers w:val="0"/>
              <w:spacing w:before="0" w:beforeAutospacing="0" w:afterAutospacing="0"/>
              <w:ind w:left="0" w:right="0"/>
              <w:jc w:val="center"/>
              <w:rPr>
                <w:rFonts w:hint="default"/>
              </w:rPr>
            </w:pPr>
          </w:p>
        </w:tc>
        <w:tc>
          <w:tcPr>
            <w:tcW w:w="3282" w:type="dxa"/>
            <w:tcBorders>
              <w:top w:val="single" w:color="000000" w:sz="8" w:space="0"/>
              <w:left w:val="single" w:color="000000" w:sz="8" w:space="0"/>
              <w:bottom w:val="single" w:color="000000" w:sz="8" w:space="0"/>
              <w:right w:val="single" w:color="000000" w:sz="12" w:space="0"/>
            </w:tcBorders>
            <w:tcMar>
              <w:top w:w="15" w:type="dxa"/>
              <w:left w:w="108" w:type="dxa"/>
              <w:bottom w:w="0" w:type="dxa"/>
              <w:right w:w="108" w:type="dxa"/>
            </w:tcMar>
            <w:vAlign w:val="center"/>
          </w:tcPr>
          <w:p w14:paraId="3EC1C91B">
            <w:pPr>
              <w:keepNext w:val="0"/>
              <w:keepLines w:val="0"/>
              <w:suppressLineNumbers w:val="0"/>
              <w:spacing w:before="0" w:beforeAutospacing="0" w:afterAutospacing="0"/>
              <w:ind w:left="0" w:right="0"/>
              <w:jc w:val="center"/>
              <w:rPr>
                <w:rFonts w:hint="default"/>
              </w:rPr>
            </w:pPr>
          </w:p>
        </w:tc>
      </w:tr>
      <w:tr w14:paraId="4B42976C">
        <w:tblPrEx>
          <w:tblCellMar>
            <w:top w:w="0" w:type="dxa"/>
            <w:left w:w="0" w:type="dxa"/>
            <w:bottom w:w="0" w:type="dxa"/>
            <w:right w:w="0" w:type="dxa"/>
          </w:tblCellMar>
        </w:tblPrEx>
        <w:trPr>
          <w:trHeight w:val="470" w:hRule="atLeast"/>
        </w:trPr>
        <w:tc>
          <w:tcPr>
            <w:tcW w:w="1978" w:type="dxa"/>
            <w:tcBorders>
              <w:top w:val="single" w:color="000000" w:sz="8" w:space="0"/>
              <w:left w:val="single" w:color="000000" w:sz="12" w:space="0"/>
              <w:bottom w:val="single" w:color="000000" w:sz="8" w:space="0"/>
              <w:right w:val="single" w:color="000000" w:sz="8" w:space="0"/>
            </w:tcBorders>
            <w:tcMar>
              <w:top w:w="15" w:type="dxa"/>
              <w:left w:w="108" w:type="dxa"/>
              <w:bottom w:w="0" w:type="dxa"/>
              <w:right w:w="108" w:type="dxa"/>
            </w:tcMar>
            <w:vAlign w:val="center"/>
          </w:tcPr>
          <w:p w14:paraId="473EE59F">
            <w:pPr>
              <w:keepNext w:val="0"/>
              <w:keepLines w:val="0"/>
              <w:suppressLineNumbers w:val="0"/>
              <w:spacing w:before="0" w:beforeAutospacing="0" w:afterAutospacing="0"/>
              <w:ind w:left="0" w:right="0"/>
              <w:jc w:val="center"/>
              <w:rPr>
                <w:rFonts w:hint="default"/>
              </w:rPr>
            </w:pPr>
          </w:p>
        </w:tc>
        <w:tc>
          <w:tcPr>
            <w:tcW w:w="110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52FBEEEF">
            <w:pPr>
              <w:keepNext w:val="0"/>
              <w:keepLines w:val="0"/>
              <w:suppressLineNumbers w:val="0"/>
              <w:spacing w:before="0" w:beforeAutospacing="0" w:afterAutospacing="0"/>
              <w:ind w:left="0" w:right="0"/>
              <w:jc w:val="center"/>
              <w:rPr>
                <w:rFonts w:hint="default"/>
              </w:rPr>
            </w:pPr>
          </w:p>
        </w:tc>
        <w:tc>
          <w:tcPr>
            <w:tcW w:w="992"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260A2F6D">
            <w:pPr>
              <w:keepNext w:val="0"/>
              <w:keepLines w:val="0"/>
              <w:suppressLineNumbers w:val="0"/>
              <w:spacing w:before="0" w:beforeAutospacing="0" w:afterAutospacing="0"/>
              <w:ind w:left="0" w:right="0"/>
              <w:jc w:val="center"/>
              <w:rPr>
                <w:rFonts w:hint="default"/>
              </w:rPr>
            </w:pPr>
          </w:p>
        </w:tc>
        <w:tc>
          <w:tcPr>
            <w:tcW w:w="156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6FCA31F3">
            <w:pPr>
              <w:keepNext w:val="0"/>
              <w:keepLines w:val="0"/>
              <w:suppressLineNumbers w:val="0"/>
              <w:spacing w:before="0" w:beforeAutospacing="0" w:afterAutospacing="0"/>
              <w:ind w:left="0" w:right="0"/>
              <w:jc w:val="center"/>
              <w:rPr>
                <w:rFonts w:hint="default"/>
              </w:rPr>
            </w:pPr>
          </w:p>
        </w:tc>
        <w:tc>
          <w:tcPr>
            <w:tcW w:w="170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3AEB30D0">
            <w:pPr>
              <w:keepNext w:val="0"/>
              <w:keepLines w:val="0"/>
              <w:suppressLineNumbers w:val="0"/>
              <w:spacing w:before="0" w:beforeAutospacing="0" w:afterAutospacing="0"/>
              <w:ind w:left="0" w:right="0"/>
              <w:jc w:val="center"/>
              <w:rPr>
                <w:rFonts w:hint="default"/>
              </w:rPr>
            </w:pPr>
          </w:p>
        </w:tc>
        <w:tc>
          <w:tcPr>
            <w:tcW w:w="1559"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6BBC6703">
            <w:pPr>
              <w:keepNext w:val="0"/>
              <w:keepLines w:val="0"/>
              <w:suppressLineNumbers w:val="0"/>
              <w:spacing w:before="0" w:beforeAutospacing="0" w:afterAutospacing="0"/>
              <w:ind w:left="0" w:right="0"/>
              <w:jc w:val="center"/>
              <w:rPr>
                <w:rFonts w:hint="default"/>
              </w:rPr>
            </w:pPr>
          </w:p>
        </w:tc>
        <w:tc>
          <w:tcPr>
            <w:tcW w:w="182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35C8DAEC">
            <w:pPr>
              <w:keepNext w:val="0"/>
              <w:keepLines w:val="0"/>
              <w:suppressLineNumbers w:val="0"/>
              <w:spacing w:before="0" w:beforeAutospacing="0" w:afterAutospacing="0"/>
              <w:ind w:left="0" w:right="0"/>
              <w:jc w:val="center"/>
              <w:rPr>
                <w:rFonts w:hint="default"/>
              </w:rPr>
            </w:pPr>
          </w:p>
        </w:tc>
        <w:tc>
          <w:tcPr>
            <w:tcW w:w="3282" w:type="dxa"/>
            <w:tcBorders>
              <w:top w:val="single" w:color="000000" w:sz="8" w:space="0"/>
              <w:left w:val="single" w:color="000000" w:sz="8" w:space="0"/>
              <w:bottom w:val="single" w:color="000000" w:sz="8" w:space="0"/>
              <w:right w:val="single" w:color="000000" w:sz="12" w:space="0"/>
            </w:tcBorders>
            <w:tcMar>
              <w:top w:w="15" w:type="dxa"/>
              <w:left w:w="108" w:type="dxa"/>
              <w:bottom w:w="0" w:type="dxa"/>
              <w:right w:w="108" w:type="dxa"/>
            </w:tcMar>
            <w:vAlign w:val="center"/>
          </w:tcPr>
          <w:p w14:paraId="75835AE2">
            <w:pPr>
              <w:keepNext w:val="0"/>
              <w:keepLines w:val="0"/>
              <w:suppressLineNumbers w:val="0"/>
              <w:spacing w:before="0" w:beforeAutospacing="0" w:afterAutospacing="0"/>
              <w:ind w:left="0" w:right="0"/>
              <w:jc w:val="center"/>
              <w:rPr>
                <w:rFonts w:hint="default"/>
              </w:rPr>
            </w:pPr>
          </w:p>
        </w:tc>
      </w:tr>
      <w:tr w14:paraId="2DFA7B79">
        <w:tblPrEx>
          <w:tblCellMar>
            <w:top w:w="0" w:type="dxa"/>
            <w:left w:w="0" w:type="dxa"/>
            <w:bottom w:w="0" w:type="dxa"/>
            <w:right w:w="0" w:type="dxa"/>
          </w:tblCellMar>
        </w:tblPrEx>
        <w:trPr>
          <w:trHeight w:val="1260" w:hRule="atLeast"/>
        </w:trPr>
        <w:tc>
          <w:tcPr>
            <w:tcW w:w="14000" w:type="dxa"/>
            <w:gridSpan w:val="10"/>
            <w:tcBorders>
              <w:top w:val="single" w:color="000000" w:sz="8" w:space="0"/>
              <w:left w:val="single" w:color="000000" w:sz="12" w:space="0"/>
              <w:bottom w:val="single" w:color="000000" w:sz="8" w:space="0"/>
              <w:right w:val="single" w:color="000000" w:sz="12" w:space="0"/>
            </w:tcBorders>
            <w:tcMar>
              <w:top w:w="15" w:type="dxa"/>
              <w:left w:w="108" w:type="dxa"/>
              <w:bottom w:w="0" w:type="dxa"/>
              <w:right w:w="108" w:type="dxa"/>
            </w:tcMar>
          </w:tcPr>
          <w:p w14:paraId="54B7E5DF">
            <w:pPr>
              <w:keepNext w:val="0"/>
              <w:keepLines w:val="0"/>
              <w:suppressLineNumbers w:val="0"/>
              <w:spacing w:before="0" w:beforeAutospacing="0" w:afterAutospacing="0"/>
              <w:ind w:left="0" w:right="0"/>
              <w:rPr>
                <w:rFonts w:hint="default"/>
              </w:rPr>
            </w:pPr>
            <w:r>
              <w:rPr>
                <w:rFonts w:hint="eastAsia"/>
                <w:b/>
                <w:bCs/>
              </w:rPr>
              <w:t>调整原因：</w:t>
            </w:r>
          </w:p>
        </w:tc>
      </w:tr>
      <w:tr w14:paraId="06E8C1D0">
        <w:tblPrEx>
          <w:tblCellMar>
            <w:top w:w="0" w:type="dxa"/>
            <w:left w:w="0" w:type="dxa"/>
            <w:bottom w:w="0" w:type="dxa"/>
            <w:right w:w="0" w:type="dxa"/>
          </w:tblCellMar>
        </w:tblPrEx>
        <w:trPr>
          <w:trHeight w:val="415" w:hRule="atLeast"/>
        </w:trPr>
        <w:tc>
          <w:tcPr>
            <w:tcW w:w="3227" w:type="dxa"/>
            <w:gridSpan w:val="3"/>
            <w:tcBorders>
              <w:top w:val="single" w:color="000000" w:sz="8" w:space="0"/>
              <w:left w:val="single" w:color="000000" w:sz="12" w:space="0"/>
              <w:bottom w:val="single" w:color="000000" w:sz="12" w:space="0"/>
              <w:right w:val="single" w:color="000000" w:sz="8" w:space="0"/>
            </w:tcBorders>
            <w:tcMar>
              <w:top w:w="15" w:type="dxa"/>
              <w:left w:w="108" w:type="dxa"/>
              <w:bottom w:w="0" w:type="dxa"/>
              <w:right w:w="108" w:type="dxa"/>
            </w:tcMar>
            <w:vAlign w:val="center"/>
          </w:tcPr>
          <w:p w14:paraId="7D5F942A">
            <w:pPr>
              <w:keepNext w:val="0"/>
              <w:keepLines w:val="0"/>
              <w:suppressLineNumbers w:val="0"/>
              <w:spacing w:before="0" w:beforeAutospacing="0" w:afterAutospacing="0"/>
              <w:ind w:left="0" w:right="0"/>
              <w:rPr>
                <w:rFonts w:hint="default"/>
              </w:rPr>
            </w:pPr>
            <w:r>
              <w:rPr>
                <w:rFonts w:hint="eastAsia"/>
                <w:b/>
                <w:bCs/>
              </w:rPr>
              <w:t>专业负责人：</w:t>
            </w:r>
          </w:p>
        </w:tc>
        <w:tc>
          <w:tcPr>
            <w:tcW w:w="4257" w:type="dxa"/>
            <w:gridSpan w:val="4"/>
            <w:tcBorders>
              <w:top w:val="single" w:color="000000" w:sz="8" w:space="0"/>
              <w:left w:val="single" w:color="000000" w:sz="8" w:space="0"/>
              <w:bottom w:val="single" w:color="000000" w:sz="12" w:space="0"/>
              <w:right w:val="single" w:color="000000" w:sz="8" w:space="0"/>
            </w:tcBorders>
            <w:tcMar>
              <w:top w:w="15" w:type="dxa"/>
              <w:left w:w="108" w:type="dxa"/>
              <w:bottom w:w="0" w:type="dxa"/>
              <w:right w:w="108" w:type="dxa"/>
            </w:tcMar>
            <w:vAlign w:val="center"/>
          </w:tcPr>
          <w:p w14:paraId="56C40CD6">
            <w:pPr>
              <w:keepNext w:val="0"/>
              <w:keepLines w:val="0"/>
              <w:suppressLineNumbers w:val="0"/>
              <w:spacing w:before="0" w:beforeAutospacing="0" w:afterAutospacing="0"/>
              <w:ind w:left="0" w:right="0"/>
              <w:rPr>
                <w:rFonts w:hint="default"/>
              </w:rPr>
            </w:pPr>
            <w:r>
              <w:rPr>
                <w:rFonts w:hint="eastAsia"/>
                <w:b/>
                <w:bCs/>
              </w:rPr>
              <w:t>学院院长：</w:t>
            </w:r>
          </w:p>
        </w:tc>
        <w:tc>
          <w:tcPr>
            <w:tcW w:w="3234" w:type="dxa"/>
            <w:gridSpan w:val="2"/>
            <w:tcBorders>
              <w:top w:val="single" w:color="000000" w:sz="8" w:space="0"/>
              <w:left w:val="single" w:color="000000" w:sz="8" w:space="0"/>
              <w:bottom w:val="single" w:color="000000" w:sz="12" w:space="0"/>
              <w:right w:val="single" w:color="000000" w:sz="8" w:space="0"/>
            </w:tcBorders>
            <w:tcMar>
              <w:top w:w="15" w:type="dxa"/>
              <w:left w:w="108" w:type="dxa"/>
              <w:bottom w:w="0" w:type="dxa"/>
              <w:right w:w="108" w:type="dxa"/>
            </w:tcMar>
            <w:vAlign w:val="center"/>
          </w:tcPr>
          <w:p w14:paraId="3A2D5811">
            <w:pPr>
              <w:keepNext w:val="0"/>
              <w:keepLines w:val="0"/>
              <w:suppressLineNumbers w:val="0"/>
              <w:spacing w:before="0" w:beforeAutospacing="0" w:afterAutospacing="0"/>
              <w:ind w:left="0" w:right="0"/>
              <w:rPr>
                <w:rFonts w:hint="default"/>
              </w:rPr>
            </w:pPr>
            <w:r>
              <w:rPr>
                <w:rFonts w:hint="eastAsia"/>
                <w:b/>
                <w:bCs/>
              </w:rPr>
              <w:t>教务处负责人：</w:t>
            </w:r>
          </w:p>
        </w:tc>
        <w:tc>
          <w:tcPr>
            <w:tcW w:w="3282" w:type="dxa"/>
            <w:tcBorders>
              <w:top w:val="single" w:color="000000" w:sz="8" w:space="0"/>
              <w:left w:val="single" w:color="000000" w:sz="8" w:space="0"/>
              <w:bottom w:val="single" w:color="000000" w:sz="12" w:space="0"/>
              <w:right w:val="single" w:color="000000" w:sz="12" w:space="0"/>
            </w:tcBorders>
            <w:tcMar>
              <w:top w:w="15" w:type="dxa"/>
              <w:left w:w="108" w:type="dxa"/>
              <w:bottom w:w="0" w:type="dxa"/>
              <w:right w:w="108" w:type="dxa"/>
            </w:tcMar>
            <w:vAlign w:val="center"/>
          </w:tcPr>
          <w:p w14:paraId="78985459">
            <w:pPr>
              <w:keepNext w:val="0"/>
              <w:keepLines w:val="0"/>
              <w:suppressLineNumbers w:val="0"/>
              <w:spacing w:before="0" w:beforeAutospacing="0" w:afterAutospacing="0"/>
              <w:ind w:left="0" w:right="0"/>
              <w:rPr>
                <w:rFonts w:hint="default"/>
              </w:rPr>
            </w:pPr>
            <w:r>
              <w:rPr>
                <w:rFonts w:hint="eastAsia"/>
                <w:b/>
                <w:bCs/>
              </w:rPr>
              <w:t>教学副校长：</w:t>
            </w:r>
          </w:p>
        </w:tc>
      </w:tr>
    </w:tbl>
    <w:p w14:paraId="2A5FF632">
      <w:pPr>
        <w:rPr>
          <w:sz w:val="24"/>
          <w:szCs w:val="24"/>
        </w:rPr>
      </w:pPr>
      <w:r>
        <w:rPr>
          <w:rFonts w:hint="eastAsia"/>
          <w:b/>
          <w:sz w:val="24"/>
          <w:szCs w:val="24"/>
        </w:rPr>
        <w:t>说明：</w:t>
      </w:r>
      <w:r>
        <w:rPr>
          <w:rFonts w:hint="eastAsia"/>
          <w:sz w:val="24"/>
          <w:szCs w:val="24"/>
        </w:rPr>
        <w:t>1.此表只需要填报有变更内容的证书信息，证书名称及发证机构。</w:t>
      </w:r>
    </w:p>
    <w:p w14:paraId="3E74A764">
      <w:pPr>
        <w:spacing w:line="360" w:lineRule="auto"/>
        <w:rPr>
          <w:sz w:val="24"/>
          <w:szCs w:val="24"/>
        </w:rPr>
      </w:pPr>
      <w:r>
        <w:rPr>
          <w:rFonts w:hint="eastAsia"/>
          <w:sz w:val="24"/>
          <w:szCs w:val="24"/>
        </w:rPr>
        <w:t xml:space="preserve">      2.此表须在教学设计定稿后，未进行毕业审核前交到教务处</w:t>
      </w:r>
    </w:p>
    <w:p w14:paraId="1C468F42">
      <w:pPr>
        <w:spacing w:line="360" w:lineRule="auto"/>
        <w:rPr>
          <w:sz w:val="24"/>
          <w:szCs w:val="24"/>
        </w:rPr>
        <w:sectPr>
          <w:pgSz w:w="16838" w:h="11906" w:orient="landscape"/>
          <w:pgMar w:top="1797" w:right="1440" w:bottom="1797" w:left="1440" w:header="851" w:footer="992" w:gutter="0"/>
          <w:pgNumType w:start="0"/>
          <w:cols w:space="720" w:num="1"/>
          <w:titlePg/>
          <w:docGrid w:type="linesAndChars" w:linePitch="312" w:charSpace="0"/>
        </w:sectPr>
      </w:pPr>
    </w:p>
    <w:tbl>
      <w:tblPr>
        <w:tblStyle w:val="10"/>
        <w:tblW w:w="9497" w:type="dxa"/>
        <w:tblInd w:w="97" w:type="dxa"/>
        <w:tblLayout w:type="fixed"/>
        <w:tblCellMar>
          <w:top w:w="0" w:type="dxa"/>
          <w:left w:w="108" w:type="dxa"/>
          <w:bottom w:w="0" w:type="dxa"/>
          <w:right w:w="108" w:type="dxa"/>
        </w:tblCellMar>
      </w:tblPr>
      <w:tblGrid>
        <w:gridCol w:w="1087"/>
        <w:gridCol w:w="767"/>
        <w:gridCol w:w="425"/>
        <w:gridCol w:w="426"/>
        <w:gridCol w:w="425"/>
        <w:gridCol w:w="425"/>
        <w:gridCol w:w="284"/>
        <w:gridCol w:w="141"/>
        <w:gridCol w:w="709"/>
        <w:gridCol w:w="425"/>
        <w:gridCol w:w="426"/>
        <w:gridCol w:w="425"/>
        <w:gridCol w:w="425"/>
        <w:gridCol w:w="425"/>
        <w:gridCol w:w="709"/>
        <w:gridCol w:w="992"/>
        <w:gridCol w:w="574"/>
        <w:gridCol w:w="407"/>
      </w:tblGrid>
      <w:tr w14:paraId="5EF33F8F">
        <w:tblPrEx>
          <w:tblCellMar>
            <w:top w:w="0" w:type="dxa"/>
            <w:left w:w="108" w:type="dxa"/>
            <w:bottom w:w="0" w:type="dxa"/>
            <w:right w:w="108" w:type="dxa"/>
          </w:tblCellMar>
        </w:tblPrEx>
        <w:trPr>
          <w:gridAfter w:val="1"/>
          <w:wAfter w:w="407" w:type="dxa"/>
          <w:trHeight w:val="840" w:hRule="atLeast"/>
        </w:trPr>
        <w:tc>
          <w:tcPr>
            <w:tcW w:w="8516" w:type="dxa"/>
            <w:gridSpan w:val="16"/>
            <w:tcBorders>
              <w:top w:val="nil"/>
              <w:left w:val="nil"/>
              <w:bottom w:val="nil"/>
              <w:right w:val="nil"/>
            </w:tcBorders>
            <w:vAlign w:val="center"/>
          </w:tcPr>
          <w:p w14:paraId="59F287FA">
            <w:pPr>
              <w:keepNext w:val="0"/>
              <w:keepLines w:val="0"/>
              <w:widowControl/>
              <w:suppressLineNumbers w:val="0"/>
              <w:spacing w:before="0" w:beforeAutospacing="0" w:afterAutospacing="0"/>
              <w:ind w:left="0" w:right="0"/>
              <w:jc w:val="center"/>
              <w:rPr>
                <w:rFonts w:hint="eastAsia" w:ascii="黑体" w:hAnsi="黑体" w:eastAsia="黑体"/>
                <w:color w:val="000000"/>
                <w:sz w:val="36"/>
                <w:szCs w:val="36"/>
              </w:rPr>
            </w:pPr>
            <w:bookmarkStart w:id="41" w:name="_Hlk46305179"/>
            <w:bookmarkStart w:id="42" w:name="OLE_LINK1"/>
            <w:bookmarkStart w:id="43" w:name="OLE_LINK2"/>
            <w:r>
              <w:rPr>
                <w:rFonts w:hint="eastAsia" w:ascii="微软雅黑" w:hAnsi="微软雅黑" w:eastAsia="微软雅黑"/>
                <w:color w:val="000000"/>
                <w:sz w:val="32"/>
                <w:szCs w:val="32"/>
              </w:rPr>
              <w:t>附表四：</w:t>
            </w:r>
            <w:r>
              <w:rPr>
                <w:rFonts w:hint="eastAsia" w:ascii="黑体" w:hAnsi="黑体" w:eastAsia="黑体"/>
                <w:color w:val="000000"/>
                <w:sz w:val="36"/>
                <w:szCs w:val="36"/>
              </w:rPr>
              <w:t>南通职业大学人才培养方案变更审批表</w:t>
            </w:r>
            <w:bookmarkEnd w:id="41"/>
          </w:p>
        </w:tc>
        <w:tc>
          <w:tcPr>
            <w:tcW w:w="574" w:type="dxa"/>
            <w:tcBorders>
              <w:top w:val="nil"/>
              <w:left w:val="nil"/>
              <w:bottom w:val="nil"/>
              <w:right w:val="nil"/>
            </w:tcBorders>
            <w:vAlign w:val="center"/>
          </w:tcPr>
          <w:p w14:paraId="48577A14">
            <w:pPr>
              <w:keepNext w:val="0"/>
              <w:keepLines w:val="0"/>
              <w:widowControl/>
              <w:suppressLineNumbers w:val="0"/>
              <w:spacing w:before="0" w:beforeAutospacing="0" w:afterAutospacing="0"/>
              <w:ind w:left="0" w:right="0"/>
              <w:jc w:val="left"/>
              <w:rPr>
                <w:rFonts w:hint="default"/>
                <w:color w:val="000000"/>
                <w:sz w:val="22"/>
              </w:rPr>
            </w:pPr>
          </w:p>
        </w:tc>
      </w:tr>
      <w:tr w14:paraId="1A6773A1">
        <w:tblPrEx>
          <w:tblCellMar>
            <w:top w:w="0" w:type="dxa"/>
            <w:left w:w="108" w:type="dxa"/>
            <w:bottom w:w="0" w:type="dxa"/>
            <w:right w:w="108" w:type="dxa"/>
          </w:tblCellMar>
        </w:tblPrEx>
        <w:trPr>
          <w:gridAfter w:val="1"/>
          <w:wAfter w:w="407" w:type="dxa"/>
          <w:trHeight w:val="420" w:hRule="atLeast"/>
        </w:trPr>
        <w:tc>
          <w:tcPr>
            <w:tcW w:w="1854" w:type="dxa"/>
            <w:gridSpan w:val="2"/>
            <w:tcBorders>
              <w:top w:val="single" w:color="000000" w:sz="8" w:space="0"/>
              <w:left w:val="single" w:color="000000" w:sz="8" w:space="0"/>
              <w:bottom w:val="single" w:color="000000" w:sz="4" w:space="0"/>
              <w:right w:val="single" w:color="000000" w:sz="4" w:space="0"/>
            </w:tcBorders>
            <w:vAlign w:val="center"/>
          </w:tcPr>
          <w:p w14:paraId="34DA392D">
            <w:pPr>
              <w:keepNext w:val="0"/>
              <w:keepLines w:val="0"/>
              <w:widowControl/>
              <w:suppressLineNumbers w:val="0"/>
              <w:spacing w:before="0" w:beforeAutospacing="0" w:afterAutospacing="0"/>
              <w:ind w:left="0" w:right="0"/>
              <w:jc w:val="center"/>
              <w:rPr>
                <w:rFonts w:hint="default"/>
                <w:color w:val="000000"/>
              </w:rPr>
            </w:pPr>
            <w:r>
              <w:rPr>
                <w:rFonts w:hint="eastAsia"/>
                <w:color w:val="000000"/>
              </w:rPr>
              <w:t>院部</w:t>
            </w:r>
          </w:p>
        </w:tc>
        <w:tc>
          <w:tcPr>
            <w:tcW w:w="1985" w:type="dxa"/>
            <w:gridSpan w:val="5"/>
            <w:tcBorders>
              <w:top w:val="single" w:color="000000" w:sz="8" w:space="0"/>
              <w:left w:val="single" w:color="000000" w:sz="4" w:space="0"/>
              <w:bottom w:val="single" w:color="000000" w:sz="4" w:space="0"/>
              <w:right w:val="single" w:color="000000" w:sz="4" w:space="0"/>
            </w:tcBorders>
            <w:vAlign w:val="center"/>
          </w:tcPr>
          <w:p w14:paraId="32D0403A">
            <w:pPr>
              <w:keepNext w:val="0"/>
              <w:keepLines w:val="0"/>
              <w:widowControl/>
              <w:suppressLineNumbers w:val="0"/>
              <w:spacing w:before="0" w:beforeAutospacing="0" w:afterAutospacing="0"/>
              <w:ind w:left="0" w:right="0"/>
              <w:jc w:val="center"/>
              <w:rPr>
                <w:rFonts w:hint="default"/>
                <w:color w:val="000000"/>
              </w:rPr>
            </w:pPr>
          </w:p>
        </w:tc>
        <w:tc>
          <w:tcPr>
            <w:tcW w:w="850" w:type="dxa"/>
            <w:gridSpan w:val="2"/>
            <w:tcBorders>
              <w:top w:val="single" w:color="000000" w:sz="8" w:space="0"/>
              <w:left w:val="single" w:color="000000" w:sz="4" w:space="0"/>
              <w:bottom w:val="single" w:color="000000" w:sz="4" w:space="0"/>
              <w:right w:val="single" w:color="000000" w:sz="4" w:space="0"/>
            </w:tcBorders>
            <w:vAlign w:val="center"/>
          </w:tcPr>
          <w:p w14:paraId="7A3CB27B">
            <w:pPr>
              <w:keepNext w:val="0"/>
              <w:keepLines w:val="0"/>
              <w:widowControl/>
              <w:suppressLineNumbers w:val="0"/>
              <w:spacing w:before="0" w:beforeAutospacing="0" w:afterAutospacing="0"/>
              <w:ind w:left="0" w:right="0"/>
              <w:jc w:val="center"/>
              <w:rPr>
                <w:rFonts w:hint="default"/>
                <w:color w:val="000000"/>
              </w:rPr>
            </w:pPr>
            <w:r>
              <w:rPr>
                <w:rFonts w:hint="eastAsia"/>
                <w:color w:val="000000"/>
              </w:rPr>
              <w:t>生源</w:t>
            </w:r>
          </w:p>
          <w:p w14:paraId="0598087B">
            <w:pPr>
              <w:keepNext w:val="0"/>
              <w:keepLines w:val="0"/>
              <w:widowControl/>
              <w:suppressLineNumbers w:val="0"/>
              <w:spacing w:before="0" w:beforeAutospacing="0" w:afterAutospacing="0"/>
              <w:ind w:left="0" w:right="0"/>
              <w:jc w:val="center"/>
              <w:rPr>
                <w:rFonts w:hint="default"/>
                <w:color w:val="000000"/>
              </w:rPr>
            </w:pPr>
            <w:r>
              <w:rPr>
                <w:rFonts w:hint="eastAsia"/>
                <w:color w:val="000000"/>
              </w:rPr>
              <w:t>类别</w:t>
            </w:r>
          </w:p>
        </w:tc>
        <w:tc>
          <w:tcPr>
            <w:tcW w:w="3827" w:type="dxa"/>
            <w:gridSpan w:val="7"/>
            <w:tcBorders>
              <w:top w:val="single" w:color="000000" w:sz="8" w:space="0"/>
              <w:left w:val="single" w:color="000000" w:sz="4" w:space="0"/>
              <w:bottom w:val="single" w:color="000000" w:sz="4" w:space="0"/>
              <w:right w:val="single" w:color="000000" w:sz="8" w:space="0"/>
            </w:tcBorders>
            <w:vAlign w:val="center"/>
          </w:tcPr>
          <w:p w14:paraId="348A0A76">
            <w:pPr>
              <w:keepNext w:val="0"/>
              <w:keepLines w:val="0"/>
              <w:widowControl/>
              <w:suppressLineNumbers w:val="0"/>
              <w:spacing w:before="0" w:beforeAutospacing="0" w:afterAutospacing="0"/>
              <w:ind w:left="0" w:right="0"/>
              <w:jc w:val="center"/>
              <w:rPr>
                <w:rFonts w:hint="default"/>
                <w:color w:val="000000"/>
              </w:rPr>
            </w:pPr>
          </w:p>
        </w:tc>
        <w:tc>
          <w:tcPr>
            <w:tcW w:w="574" w:type="dxa"/>
            <w:tcBorders>
              <w:top w:val="nil"/>
              <w:left w:val="nil"/>
              <w:bottom w:val="nil"/>
              <w:right w:val="nil"/>
            </w:tcBorders>
            <w:vAlign w:val="center"/>
          </w:tcPr>
          <w:p w14:paraId="2EC0180D">
            <w:pPr>
              <w:keepNext w:val="0"/>
              <w:keepLines w:val="0"/>
              <w:widowControl/>
              <w:suppressLineNumbers w:val="0"/>
              <w:spacing w:before="0" w:beforeAutospacing="0" w:afterAutospacing="0"/>
              <w:ind w:left="0" w:right="0"/>
              <w:jc w:val="left"/>
              <w:rPr>
                <w:rFonts w:hint="default"/>
                <w:color w:val="000000"/>
                <w:sz w:val="22"/>
              </w:rPr>
            </w:pPr>
          </w:p>
        </w:tc>
      </w:tr>
      <w:tr w14:paraId="0A7FD49A">
        <w:tblPrEx>
          <w:tblCellMar>
            <w:top w:w="0" w:type="dxa"/>
            <w:left w:w="108" w:type="dxa"/>
            <w:bottom w:w="0" w:type="dxa"/>
            <w:right w:w="108" w:type="dxa"/>
          </w:tblCellMar>
        </w:tblPrEx>
        <w:trPr>
          <w:gridAfter w:val="1"/>
          <w:wAfter w:w="407" w:type="dxa"/>
          <w:trHeight w:val="420" w:hRule="atLeast"/>
        </w:trPr>
        <w:tc>
          <w:tcPr>
            <w:tcW w:w="1854" w:type="dxa"/>
            <w:gridSpan w:val="2"/>
            <w:tcBorders>
              <w:top w:val="single" w:color="000000" w:sz="4" w:space="0"/>
              <w:left w:val="single" w:color="000000" w:sz="8" w:space="0"/>
              <w:bottom w:val="single" w:color="000000" w:sz="8" w:space="0"/>
              <w:right w:val="single" w:color="000000" w:sz="4" w:space="0"/>
            </w:tcBorders>
            <w:vAlign w:val="center"/>
          </w:tcPr>
          <w:p w14:paraId="0DCBB737">
            <w:pPr>
              <w:keepNext w:val="0"/>
              <w:keepLines w:val="0"/>
              <w:widowControl/>
              <w:suppressLineNumbers w:val="0"/>
              <w:spacing w:before="0" w:beforeAutospacing="0" w:afterAutospacing="0"/>
              <w:ind w:left="0" w:right="0"/>
              <w:jc w:val="center"/>
              <w:rPr>
                <w:rFonts w:hint="default"/>
                <w:color w:val="000000"/>
              </w:rPr>
            </w:pPr>
            <w:r>
              <w:rPr>
                <w:rFonts w:hint="eastAsia"/>
                <w:color w:val="000000"/>
              </w:rPr>
              <w:t>专业名称</w:t>
            </w:r>
          </w:p>
        </w:tc>
        <w:tc>
          <w:tcPr>
            <w:tcW w:w="1985" w:type="dxa"/>
            <w:gridSpan w:val="5"/>
            <w:tcBorders>
              <w:top w:val="single" w:color="000000" w:sz="4" w:space="0"/>
              <w:left w:val="single" w:color="000000" w:sz="4" w:space="0"/>
              <w:bottom w:val="single" w:color="000000" w:sz="8" w:space="0"/>
              <w:right w:val="single" w:color="000000" w:sz="4" w:space="0"/>
            </w:tcBorders>
            <w:vAlign w:val="center"/>
          </w:tcPr>
          <w:p w14:paraId="5B4076A5">
            <w:pPr>
              <w:keepNext w:val="0"/>
              <w:keepLines w:val="0"/>
              <w:widowControl/>
              <w:suppressLineNumbers w:val="0"/>
              <w:spacing w:before="0" w:beforeAutospacing="0" w:afterAutospacing="0"/>
              <w:ind w:left="0" w:right="0"/>
              <w:jc w:val="center"/>
              <w:rPr>
                <w:rFonts w:hint="default"/>
                <w:color w:val="000000"/>
              </w:rPr>
            </w:pPr>
          </w:p>
        </w:tc>
        <w:tc>
          <w:tcPr>
            <w:tcW w:w="850" w:type="dxa"/>
            <w:gridSpan w:val="2"/>
            <w:tcBorders>
              <w:top w:val="single" w:color="000000" w:sz="4" w:space="0"/>
              <w:left w:val="single" w:color="000000" w:sz="4" w:space="0"/>
              <w:bottom w:val="single" w:color="000000" w:sz="8" w:space="0"/>
              <w:right w:val="single" w:color="000000" w:sz="4" w:space="0"/>
            </w:tcBorders>
            <w:vAlign w:val="center"/>
          </w:tcPr>
          <w:p w14:paraId="53148496">
            <w:pPr>
              <w:keepNext w:val="0"/>
              <w:keepLines w:val="0"/>
              <w:widowControl/>
              <w:suppressLineNumbers w:val="0"/>
              <w:spacing w:before="0" w:beforeAutospacing="0" w:afterAutospacing="0"/>
              <w:ind w:left="0" w:right="0"/>
              <w:jc w:val="center"/>
              <w:rPr>
                <w:rFonts w:hint="default"/>
                <w:color w:val="000000"/>
              </w:rPr>
            </w:pPr>
            <w:r>
              <w:rPr>
                <w:rFonts w:hint="eastAsia"/>
                <w:color w:val="000000"/>
              </w:rPr>
              <w:t>专业</w:t>
            </w:r>
          </w:p>
          <w:p w14:paraId="552F56DE">
            <w:pPr>
              <w:keepNext w:val="0"/>
              <w:keepLines w:val="0"/>
              <w:widowControl/>
              <w:suppressLineNumbers w:val="0"/>
              <w:spacing w:before="0" w:beforeAutospacing="0" w:afterAutospacing="0"/>
              <w:ind w:left="0" w:right="0"/>
              <w:jc w:val="center"/>
              <w:rPr>
                <w:rFonts w:hint="default"/>
                <w:color w:val="000000"/>
              </w:rPr>
            </w:pPr>
            <w:r>
              <w:rPr>
                <w:rFonts w:hint="eastAsia"/>
                <w:color w:val="000000"/>
              </w:rPr>
              <w:t>负责人</w:t>
            </w:r>
          </w:p>
        </w:tc>
        <w:tc>
          <w:tcPr>
            <w:tcW w:w="3827" w:type="dxa"/>
            <w:gridSpan w:val="7"/>
            <w:tcBorders>
              <w:top w:val="single" w:color="000000" w:sz="4" w:space="0"/>
              <w:left w:val="single" w:color="000000" w:sz="4" w:space="0"/>
              <w:bottom w:val="single" w:color="000000" w:sz="8" w:space="0"/>
              <w:right w:val="single" w:color="000000" w:sz="8" w:space="0"/>
            </w:tcBorders>
            <w:vAlign w:val="center"/>
          </w:tcPr>
          <w:p w14:paraId="14245D77">
            <w:pPr>
              <w:keepNext w:val="0"/>
              <w:keepLines w:val="0"/>
              <w:widowControl/>
              <w:suppressLineNumbers w:val="0"/>
              <w:spacing w:before="0" w:beforeAutospacing="0" w:afterAutospacing="0"/>
              <w:ind w:left="0" w:right="0"/>
              <w:jc w:val="left"/>
              <w:rPr>
                <w:rFonts w:hint="default"/>
                <w:color w:val="000000"/>
              </w:rPr>
            </w:pPr>
          </w:p>
        </w:tc>
        <w:tc>
          <w:tcPr>
            <w:tcW w:w="574" w:type="dxa"/>
            <w:tcBorders>
              <w:top w:val="nil"/>
              <w:left w:val="nil"/>
              <w:bottom w:val="nil"/>
              <w:right w:val="nil"/>
            </w:tcBorders>
            <w:vAlign w:val="center"/>
          </w:tcPr>
          <w:p w14:paraId="52225766">
            <w:pPr>
              <w:keepNext w:val="0"/>
              <w:keepLines w:val="0"/>
              <w:widowControl/>
              <w:suppressLineNumbers w:val="0"/>
              <w:spacing w:before="0" w:beforeAutospacing="0" w:afterAutospacing="0"/>
              <w:ind w:left="0" w:right="0"/>
              <w:jc w:val="left"/>
              <w:rPr>
                <w:rFonts w:hint="default"/>
                <w:color w:val="000000"/>
                <w:sz w:val="22"/>
              </w:rPr>
            </w:pPr>
          </w:p>
        </w:tc>
      </w:tr>
      <w:tr w14:paraId="4E24D226">
        <w:tblPrEx>
          <w:tblCellMar>
            <w:top w:w="0" w:type="dxa"/>
            <w:left w:w="108" w:type="dxa"/>
            <w:bottom w:w="0" w:type="dxa"/>
            <w:right w:w="108" w:type="dxa"/>
          </w:tblCellMar>
        </w:tblPrEx>
        <w:trPr>
          <w:gridAfter w:val="1"/>
          <w:wAfter w:w="407" w:type="dxa"/>
          <w:trHeight w:val="420" w:hRule="atLeast"/>
        </w:trPr>
        <w:tc>
          <w:tcPr>
            <w:tcW w:w="1854" w:type="dxa"/>
            <w:gridSpan w:val="2"/>
            <w:vMerge w:val="restart"/>
            <w:tcBorders>
              <w:top w:val="nil"/>
              <w:left w:val="single" w:color="000000" w:sz="8" w:space="0"/>
              <w:bottom w:val="single" w:color="000000" w:sz="4" w:space="0"/>
              <w:right w:val="single" w:color="000000" w:sz="4" w:space="0"/>
            </w:tcBorders>
            <w:vAlign w:val="center"/>
          </w:tcPr>
          <w:p w14:paraId="650BC4AD">
            <w:pPr>
              <w:keepNext w:val="0"/>
              <w:keepLines w:val="0"/>
              <w:widowControl/>
              <w:suppressLineNumbers w:val="0"/>
              <w:spacing w:before="0" w:beforeAutospacing="0" w:afterAutospacing="0"/>
              <w:ind w:left="0" w:right="0"/>
              <w:jc w:val="center"/>
              <w:rPr>
                <w:rFonts w:hint="default"/>
                <w:color w:val="000000"/>
              </w:rPr>
            </w:pPr>
            <w:r>
              <w:rPr>
                <w:rFonts w:hint="eastAsia"/>
                <w:color w:val="000000"/>
              </w:rPr>
              <w:t>课程名称</w:t>
            </w:r>
          </w:p>
        </w:tc>
        <w:tc>
          <w:tcPr>
            <w:tcW w:w="2835" w:type="dxa"/>
            <w:gridSpan w:val="7"/>
            <w:tcBorders>
              <w:top w:val="nil"/>
              <w:left w:val="single" w:color="000000" w:sz="4" w:space="0"/>
              <w:bottom w:val="single" w:color="000000" w:sz="4" w:space="0"/>
              <w:right w:val="single" w:color="000000" w:sz="4" w:space="0"/>
            </w:tcBorders>
            <w:vAlign w:val="center"/>
          </w:tcPr>
          <w:p w14:paraId="0F850B8C">
            <w:pPr>
              <w:keepNext w:val="0"/>
              <w:keepLines w:val="0"/>
              <w:widowControl/>
              <w:suppressLineNumbers w:val="0"/>
              <w:spacing w:before="0" w:beforeAutospacing="0" w:afterAutospacing="0"/>
              <w:ind w:left="0" w:right="0"/>
              <w:jc w:val="center"/>
              <w:rPr>
                <w:rFonts w:hint="default"/>
                <w:color w:val="000000"/>
              </w:rPr>
            </w:pPr>
            <w:r>
              <w:rPr>
                <w:rFonts w:hint="eastAsia"/>
                <w:color w:val="000000"/>
              </w:rPr>
              <w:t>原方案</w:t>
            </w:r>
          </w:p>
        </w:tc>
        <w:tc>
          <w:tcPr>
            <w:tcW w:w="2835" w:type="dxa"/>
            <w:gridSpan w:val="6"/>
            <w:tcBorders>
              <w:top w:val="nil"/>
              <w:left w:val="single" w:color="000000" w:sz="4" w:space="0"/>
              <w:bottom w:val="single" w:color="000000" w:sz="4" w:space="0"/>
              <w:right w:val="single" w:color="000000" w:sz="4" w:space="0"/>
            </w:tcBorders>
            <w:vAlign w:val="center"/>
          </w:tcPr>
          <w:p w14:paraId="7E18C682">
            <w:pPr>
              <w:keepNext w:val="0"/>
              <w:keepLines w:val="0"/>
              <w:widowControl/>
              <w:suppressLineNumbers w:val="0"/>
              <w:spacing w:before="0" w:beforeAutospacing="0" w:afterAutospacing="0"/>
              <w:ind w:left="0" w:right="0"/>
              <w:jc w:val="center"/>
              <w:rPr>
                <w:rFonts w:hint="default"/>
                <w:color w:val="000000"/>
              </w:rPr>
            </w:pPr>
            <w:r>
              <w:rPr>
                <w:rFonts w:hint="eastAsia"/>
                <w:color w:val="000000"/>
              </w:rPr>
              <w:t>变更后</w:t>
            </w:r>
          </w:p>
        </w:tc>
        <w:tc>
          <w:tcPr>
            <w:tcW w:w="992" w:type="dxa"/>
            <w:tcBorders>
              <w:top w:val="nil"/>
              <w:left w:val="single" w:color="000000" w:sz="4" w:space="0"/>
              <w:bottom w:val="single" w:color="000000" w:sz="4" w:space="0"/>
              <w:right w:val="single" w:color="000000" w:sz="8" w:space="0"/>
            </w:tcBorders>
            <w:vAlign w:val="center"/>
          </w:tcPr>
          <w:p w14:paraId="17846277">
            <w:pPr>
              <w:keepNext w:val="0"/>
              <w:keepLines w:val="0"/>
              <w:widowControl/>
              <w:suppressLineNumbers w:val="0"/>
              <w:spacing w:before="0" w:beforeAutospacing="0" w:afterAutospacing="0"/>
              <w:ind w:left="0" w:right="0"/>
              <w:jc w:val="center"/>
              <w:rPr>
                <w:rFonts w:hint="default"/>
                <w:color w:val="000000"/>
              </w:rPr>
            </w:pPr>
            <w:r>
              <w:rPr>
                <w:rFonts w:hint="eastAsia"/>
                <w:color w:val="000000"/>
              </w:rPr>
              <w:t>备注</w:t>
            </w:r>
          </w:p>
        </w:tc>
        <w:tc>
          <w:tcPr>
            <w:tcW w:w="574" w:type="dxa"/>
            <w:tcBorders>
              <w:top w:val="nil"/>
              <w:left w:val="nil"/>
              <w:bottom w:val="nil"/>
              <w:right w:val="nil"/>
            </w:tcBorders>
            <w:vAlign w:val="center"/>
          </w:tcPr>
          <w:p w14:paraId="4CC21ECF">
            <w:pPr>
              <w:keepNext w:val="0"/>
              <w:keepLines w:val="0"/>
              <w:widowControl/>
              <w:suppressLineNumbers w:val="0"/>
              <w:spacing w:before="0" w:beforeAutospacing="0" w:afterAutospacing="0"/>
              <w:ind w:left="0" w:right="0"/>
              <w:jc w:val="left"/>
              <w:rPr>
                <w:rFonts w:hint="default"/>
                <w:color w:val="000000"/>
                <w:sz w:val="22"/>
              </w:rPr>
            </w:pPr>
          </w:p>
        </w:tc>
      </w:tr>
      <w:tr w14:paraId="51440DA2">
        <w:tblPrEx>
          <w:tblCellMar>
            <w:top w:w="0" w:type="dxa"/>
            <w:left w:w="108" w:type="dxa"/>
            <w:bottom w:w="0" w:type="dxa"/>
            <w:right w:w="108" w:type="dxa"/>
          </w:tblCellMar>
        </w:tblPrEx>
        <w:trPr>
          <w:trHeight w:val="660" w:hRule="atLeast"/>
        </w:trPr>
        <w:tc>
          <w:tcPr>
            <w:tcW w:w="1854" w:type="dxa"/>
            <w:gridSpan w:val="2"/>
            <w:vMerge w:val="continue"/>
            <w:tcBorders>
              <w:top w:val="nil"/>
              <w:left w:val="single" w:color="000000" w:sz="8" w:space="0"/>
              <w:bottom w:val="single" w:color="000000" w:sz="4" w:space="0"/>
              <w:right w:val="single" w:color="000000" w:sz="4" w:space="0"/>
            </w:tcBorders>
            <w:vAlign w:val="center"/>
          </w:tcPr>
          <w:p w14:paraId="759EEBAB">
            <w:pPr>
              <w:keepNext w:val="0"/>
              <w:keepLines w:val="0"/>
              <w:widowControl/>
              <w:suppressLineNumbers w:val="0"/>
              <w:spacing w:before="0" w:beforeAutospacing="0" w:afterAutospacing="0"/>
              <w:ind w:left="0" w:right="0"/>
              <w:jc w:val="left"/>
              <w:rPr>
                <w:rFonts w:hint="default"/>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6CC40697">
            <w:pPr>
              <w:keepNext w:val="0"/>
              <w:keepLines w:val="0"/>
              <w:widowControl/>
              <w:suppressLineNumbers w:val="0"/>
              <w:spacing w:before="0" w:beforeAutospacing="0" w:afterAutospacing="0"/>
              <w:ind w:left="0" w:right="0"/>
              <w:jc w:val="center"/>
              <w:rPr>
                <w:rFonts w:hint="default"/>
                <w:color w:val="000000"/>
              </w:rPr>
            </w:pPr>
            <w:r>
              <w:rPr>
                <w:rFonts w:hint="eastAsia"/>
                <w:color w:val="000000"/>
              </w:rPr>
              <w:t>学期</w:t>
            </w:r>
          </w:p>
        </w:tc>
        <w:tc>
          <w:tcPr>
            <w:tcW w:w="426" w:type="dxa"/>
            <w:tcBorders>
              <w:top w:val="single" w:color="000000" w:sz="4" w:space="0"/>
              <w:left w:val="single" w:color="000000" w:sz="4" w:space="0"/>
              <w:bottom w:val="single" w:color="000000" w:sz="4" w:space="0"/>
              <w:right w:val="single" w:color="000000" w:sz="4" w:space="0"/>
            </w:tcBorders>
            <w:vAlign w:val="center"/>
          </w:tcPr>
          <w:p w14:paraId="373DB848">
            <w:pPr>
              <w:keepNext w:val="0"/>
              <w:keepLines w:val="0"/>
              <w:widowControl/>
              <w:suppressLineNumbers w:val="0"/>
              <w:spacing w:before="0" w:beforeAutospacing="0" w:afterAutospacing="0"/>
              <w:ind w:left="0" w:right="0"/>
              <w:jc w:val="center"/>
              <w:rPr>
                <w:rFonts w:hint="default"/>
                <w:color w:val="000000"/>
              </w:rPr>
            </w:pPr>
            <w:r>
              <w:rPr>
                <w:rFonts w:hint="eastAsia"/>
                <w:color w:val="000000"/>
              </w:rPr>
              <w:t>学分</w:t>
            </w:r>
          </w:p>
        </w:tc>
        <w:tc>
          <w:tcPr>
            <w:tcW w:w="425" w:type="dxa"/>
            <w:tcBorders>
              <w:top w:val="single" w:color="000000" w:sz="4" w:space="0"/>
              <w:left w:val="single" w:color="000000" w:sz="4" w:space="0"/>
              <w:bottom w:val="single" w:color="000000" w:sz="4" w:space="0"/>
              <w:right w:val="single" w:color="000000" w:sz="4" w:space="0"/>
            </w:tcBorders>
            <w:vAlign w:val="center"/>
          </w:tcPr>
          <w:p w14:paraId="55D36B83">
            <w:pPr>
              <w:keepNext w:val="0"/>
              <w:keepLines w:val="0"/>
              <w:widowControl/>
              <w:suppressLineNumbers w:val="0"/>
              <w:spacing w:before="0" w:beforeAutospacing="0" w:afterAutospacing="0"/>
              <w:ind w:left="0" w:right="0"/>
              <w:jc w:val="center"/>
              <w:rPr>
                <w:rFonts w:hint="default"/>
                <w:color w:val="000000"/>
              </w:rPr>
            </w:pPr>
            <w:r>
              <w:rPr>
                <w:rFonts w:hint="eastAsia"/>
                <w:color w:val="000000"/>
              </w:rPr>
              <w:t>理论</w:t>
            </w:r>
          </w:p>
        </w:tc>
        <w:tc>
          <w:tcPr>
            <w:tcW w:w="425" w:type="dxa"/>
            <w:tcBorders>
              <w:top w:val="single" w:color="000000" w:sz="4" w:space="0"/>
              <w:left w:val="single" w:color="000000" w:sz="4" w:space="0"/>
              <w:bottom w:val="single" w:color="000000" w:sz="4" w:space="0"/>
              <w:right w:val="single" w:color="auto" w:sz="4" w:space="0"/>
            </w:tcBorders>
            <w:vAlign w:val="center"/>
          </w:tcPr>
          <w:p w14:paraId="2AD053C3">
            <w:pPr>
              <w:keepNext w:val="0"/>
              <w:keepLines w:val="0"/>
              <w:widowControl/>
              <w:suppressLineNumbers w:val="0"/>
              <w:spacing w:before="0" w:beforeAutospacing="0" w:afterAutospacing="0"/>
              <w:ind w:left="0" w:right="0"/>
              <w:rPr>
                <w:rFonts w:hint="default"/>
                <w:color w:val="000000"/>
              </w:rPr>
            </w:pPr>
            <w:r>
              <w:rPr>
                <w:rFonts w:hint="default"/>
                <w:color w:val="000000"/>
              </w:rPr>
              <w:t>实践</w:t>
            </w:r>
          </w:p>
        </w:tc>
        <w:tc>
          <w:tcPr>
            <w:tcW w:w="425" w:type="dxa"/>
            <w:gridSpan w:val="2"/>
            <w:tcBorders>
              <w:top w:val="single" w:color="000000" w:sz="4" w:space="0"/>
              <w:left w:val="single" w:color="auto" w:sz="4" w:space="0"/>
              <w:bottom w:val="single" w:color="000000" w:sz="4" w:space="0"/>
              <w:right w:val="single" w:color="000000" w:sz="4" w:space="0"/>
            </w:tcBorders>
            <w:vAlign w:val="center"/>
          </w:tcPr>
          <w:p w14:paraId="152A2B25">
            <w:pPr>
              <w:keepNext w:val="0"/>
              <w:keepLines w:val="0"/>
              <w:widowControl/>
              <w:suppressLineNumbers w:val="0"/>
              <w:spacing w:before="0" w:beforeAutospacing="0" w:afterAutospacing="0"/>
              <w:ind w:left="0" w:right="0"/>
              <w:rPr>
                <w:rFonts w:hint="default"/>
                <w:color w:val="000000"/>
              </w:rPr>
            </w:pPr>
            <w:r>
              <w:rPr>
                <w:rFonts w:hint="eastAsia"/>
                <w:color w:val="000000"/>
              </w:rPr>
              <w:t>起止周</w:t>
            </w:r>
          </w:p>
        </w:tc>
        <w:tc>
          <w:tcPr>
            <w:tcW w:w="709" w:type="dxa"/>
            <w:tcBorders>
              <w:top w:val="single" w:color="000000" w:sz="4" w:space="0"/>
              <w:left w:val="single" w:color="000000" w:sz="4" w:space="0"/>
              <w:bottom w:val="single" w:color="000000" w:sz="4" w:space="0"/>
              <w:right w:val="single" w:color="000000" w:sz="4" w:space="0"/>
            </w:tcBorders>
            <w:vAlign w:val="center"/>
          </w:tcPr>
          <w:p w14:paraId="0DC5F2FA">
            <w:pPr>
              <w:keepNext w:val="0"/>
              <w:keepLines w:val="0"/>
              <w:widowControl/>
              <w:suppressLineNumbers w:val="0"/>
              <w:spacing w:before="0" w:beforeAutospacing="0" w:afterAutospacing="0"/>
              <w:ind w:left="0" w:right="0"/>
              <w:jc w:val="center"/>
              <w:rPr>
                <w:rFonts w:hint="default"/>
                <w:color w:val="000000"/>
              </w:rPr>
            </w:pPr>
            <w:r>
              <w:rPr>
                <w:rFonts w:hint="eastAsia"/>
                <w:color w:val="000000"/>
              </w:rPr>
              <w:t>考试考查</w:t>
            </w:r>
          </w:p>
        </w:tc>
        <w:tc>
          <w:tcPr>
            <w:tcW w:w="425" w:type="dxa"/>
            <w:tcBorders>
              <w:top w:val="single" w:color="000000" w:sz="4" w:space="0"/>
              <w:left w:val="single" w:color="000000" w:sz="4" w:space="0"/>
              <w:bottom w:val="single" w:color="000000" w:sz="4" w:space="0"/>
              <w:right w:val="single" w:color="000000" w:sz="4" w:space="0"/>
            </w:tcBorders>
            <w:vAlign w:val="center"/>
          </w:tcPr>
          <w:p w14:paraId="7E070DB3">
            <w:pPr>
              <w:keepNext w:val="0"/>
              <w:keepLines w:val="0"/>
              <w:widowControl/>
              <w:suppressLineNumbers w:val="0"/>
              <w:spacing w:before="0" w:beforeAutospacing="0" w:afterAutospacing="0"/>
              <w:ind w:left="0" w:right="0"/>
              <w:jc w:val="center"/>
              <w:rPr>
                <w:rFonts w:hint="default"/>
                <w:color w:val="000000"/>
              </w:rPr>
            </w:pPr>
            <w:r>
              <w:rPr>
                <w:rFonts w:hint="eastAsia"/>
                <w:color w:val="000000"/>
              </w:rPr>
              <w:t>学期</w:t>
            </w:r>
          </w:p>
        </w:tc>
        <w:tc>
          <w:tcPr>
            <w:tcW w:w="426" w:type="dxa"/>
            <w:tcBorders>
              <w:top w:val="single" w:color="000000" w:sz="4" w:space="0"/>
              <w:left w:val="single" w:color="000000" w:sz="4" w:space="0"/>
              <w:bottom w:val="single" w:color="000000" w:sz="4" w:space="0"/>
              <w:right w:val="single" w:color="000000" w:sz="4" w:space="0"/>
            </w:tcBorders>
            <w:vAlign w:val="center"/>
          </w:tcPr>
          <w:p w14:paraId="6FA584A9">
            <w:pPr>
              <w:keepNext w:val="0"/>
              <w:keepLines w:val="0"/>
              <w:widowControl/>
              <w:suppressLineNumbers w:val="0"/>
              <w:spacing w:before="0" w:beforeAutospacing="0" w:afterAutospacing="0"/>
              <w:ind w:left="0" w:right="0"/>
              <w:jc w:val="center"/>
              <w:rPr>
                <w:rFonts w:hint="default"/>
                <w:color w:val="000000"/>
              </w:rPr>
            </w:pPr>
            <w:r>
              <w:rPr>
                <w:rFonts w:hint="eastAsia"/>
                <w:color w:val="000000"/>
              </w:rPr>
              <w:t>学分</w:t>
            </w:r>
          </w:p>
        </w:tc>
        <w:tc>
          <w:tcPr>
            <w:tcW w:w="425" w:type="dxa"/>
            <w:tcBorders>
              <w:top w:val="single" w:color="000000" w:sz="4" w:space="0"/>
              <w:left w:val="single" w:color="000000" w:sz="4" w:space="0"/>
              <w:bottom w:val="single" w:color="000000" w:sz="4" w:space="0"/>
              <w:right w:val="single" w:color="000000" w:sz="4" w:space="0"/>
            </w:tcBorders>
            <w:vAlign w:val="center"/>
          </w:tcPr>
          <w:p w14:paraId="3BDF3251">
            <w:pPr>
              <w:keepNext w:val="0"/>
              <w:keepLines w:val="0"/>
              <w:widowControl/>
              <w:suppressLineNumbers w:val="0"/>
              <w:spacing w:before="0" w:beforeAutospacing="0" w:afterAutospacing="0"/>
              <w:ind w:left="0" w:right="0"/>
              <w:jc w:val="center"/>
              <w:rPr>
                <w:rFonts w:hint="default"/>
                <w:color w:val="000000"/>
              </w:rPr>
            </w:pPr>
            <w:r>
              <w:rPr>
                <w:rFonts w:hint="eastAsia"/>
                <w:color w:val="000000"/>
              </w:rPr>
              <w:t>理论</w:t>
            </w:r>
          </w:p>
        </w:tc>
        <w:tc>
          <w:tcPr>
            <w:tcW w:w="425" w:type="dxa"/>
            <w:tcBorders>
              <w:top w:val="single" w:color="000000" w:sz="4" w:space="0"/>
              <w:left w:val="single" w:color="000000" w:sz="4" w:space="0"/>
              <w:bottom w:val="single" w:color="000000" w:sz="4" w:space="0"/>
              <w:right w:val="single" w:color="auto" w:sz="4" w:space="0"/>
            </w:tcBorders>
            <w:vAlign w:val="center"/>
          </w:tcPr>
          <w:p w14:paraId="7C9A2F0E">
            <w:pPr>
              <w:keepNext w:val="0"/>
              <w:keepLines w:val="0"/>
              <w:widowControl/>
              <w:suppressLineNumbers w:val="0"/>
              <w:spacing w:before="0" w:beforeAutospacing="0" w:afterAutospacing="0"/>
              <w:ind w:left="0" w:right="0"/>
              <w:jc w:val="center"/>
              <w:rPr>
                <w:rFonts w:hint="default"/>
                <w:color w:val="000000"/>
              </w:rPr>
            </w:pPr>
            <w:r>
              <w:rPr>
                <w:rFonts w:hint="default"/>
                <w:color w:val="000000"/>
              </w:rPr>
              <w:t>实践</w:t>
            </w:r>
          </w:p>
        </w:tc>
        <w:tc>
          <w:tcPr>
            <w:tcW w:w="425" w:type="dxa"/>
            <w:tcBorders>
              <w:top w:val="single" w:color="000000" w:sz="4" w:space="0"/>
              <w:left w:val="single" w:color="auto" w:sz="4" w:space="0"/>
              <w:bottom w:val="single" w:color="000000" w:sz="4" w:space="0"/>
              <w:right w:val="single" w:color="000000" w:sz="4" w:space="0"/>
            </w:tcBorders>
            <w:vAlign w:val="center"/>
          </w:tcPr>
          <w:p w14:paraId="420C1FED">
            <w:pPr>
              <w:keepNext w:val="0"/>
              <w:keepLines w:val="0"/>
              <w:widowControl/>
              <w:suppressLineNumbers w:val="0"/>
              <w:spacing w:before="0" w:beforeAutospacing="0" w:afterAutospacing="0"/>
              <w:ind w:left="0" w:right="0"/>
              <w:jc w:val="center"/>
              <w:rPr>
                <w:rFonts w:hint="default"/>
                <w:color w:val="000000"/>
              </w:rPr>
            </w:pPr>
            <w:r>
              <w:rPr>
                <w:rFonts w:hint="eastAsia"/>
                <w:color w:val="000000"/>
              </w:rPr>
              <w:t>起止周</w:t>
            </w:r>
          </w:p>
        </w:tc>
        <w:tc>
          <w:tcPr>
            <w:tcW w:w="709" w:type="dxa"/>
            <w:tcBorders>
              <w:top w:val="single" w:color="000000" w:sz="4" w:space="0"/>
              <w:left w:val="single" w:color="000000" w:sz="4" w:space="0"/>
              <w:bottom w:val="single" w:color="000000" w:sz="4" w:space="0"/>
              <w:right w:val="single" w:color="000000" w:sz="4" w:space="0"/>
            </w:tcBorders>
            <w:vAlign w:val="center"/>
          </w:tcPr>
          <w:p w14:paraId="66319A0B">
            <w:pPr>
              <w:keepNext w:val="0"/>
              <w:keepLines w:val="0"/>
              <w:widowControl/>
              <w:suppressLineNumbers w:val="0"/>
              <w:spacing w:before="0" w:beforeAutospacing="0" w:afterAutospacing="0"/>
              <w:ind w:left="0" w:right="0"/>
              <w:jc w:val="center"/>
              <w:rPr>
                <w:rFonts w:hint="default"/>
                <w:color w:val="000000"/>
              </w:rPr>
            </w:pPr>
            <w:r>
              <w:rPr>
                <w:rFonts w:hint="eastAsia"/>
                <w:color w:val="000000"/>
              </w:rPr>
              <w:t>考试考查</w:t>
            </w:r>
          </w:p>
        </w:tc>
        <w:tc>
          <w:tcPr>
            <w:tcW w:w="992" w:type="dxa"/>
            <w:tcBorders>
              <w:top w:val="nil"/>
              <w:left w:val="single" w:color="000000" w:sz="4" w:space="0"/>
              <w:bottom w:val="single" w:color="000000" w:sz="4" w:space="0"/>
              <w:right w:val="single" w:color="000000" w:sz="8" w:space="0"/>
            </w:tcBorders>
            <w:vAlign w:val="center"/>
          </w:tcPr>
          <w:p w14:paraId="17EF74C3">
            <w:pPr>
              <w:keepNext w:val="0"/>
              <w:keepLines w:val="0"/>
              <w:widowControl/>
              <w:suppressLineNumbers w:val="0"/>
              <w:spacing w:before="0" w:beforeAutospacing="0" w:afterAutospacing="0"/>
              <w:ind w:left="0" w:right="0"/>
              <w:jc w:val="left"/>
              <w:rPr>
                <w:rFonts w:hint="default"/>
                <w:color w:val="000000"/>
              </w:rPr>
            </w:pPr>
          </w:p>
        </w:tc>
        <w:tc>
          <w:tcPr>
            <w:tcW w:w="981" w:type="dxa"/>
            <w:gridSpan w:val="2"/>
            <w:tcBorders>
              <w:top w:val="nil"/>
              <w:left w:val="nil"/>
              <w:bottom w:val="nil"/>
              <w:right w:val="nil"/>
            </w:tcBorders>
            <w:vAlign w:val="center"/>
          </w:tcPr>
          <w:p w14:paraId="585F0B5F">
            <w:pPr>
              <w:keepNext w:val="0"/>
              <w:keepLines w:val="0"/>
              <w:widowControl/>
              <w:suppressLineNumbers w:val="0"/>
              <w:spacing w:before="0" w:beforeAutospacing="0" w:afterAutospacing="0"/>
              <w:ind w:left="0" w:right="0"/>
              <w:jc w:val="left"/>
              <w:rPr>
                <w:rFonts w:hint="default"/>
                <w:color w:val="000000"/>
                <w:sz w:val="22"/>
              </w:rPr>
            </w:pPr>
          </w:p>
        </w:tc>
      </w:tr>
      <w:tr w14:paraId="36DF1525">
        <w:tblPrEx>
          <w:tblCellMar>
            <w:top w:w="0" w:type="dxa"/>
            <w:left w:w="108" w:type="dxa"/>
            <w:bottom w:w="0" w:type="dxa"/>
            <w:right w:w="108" w:type="dxa"/>
          </w:tblCellMar>
        </w:tblPrEx>
        <w:trPr>
          <w:trHeight w:val="420" w:hRule="atLeast"/>
        </w:trPr>
        <w:tc>
          <w:tcPr>
            <w:tcW w:w="1854" w:type="dxa"/>
            <w:gridSpan w:val="2"/>
            <w:tcBorders>
              <w:top w:val="single" w:color="000000" w:sz="4" w:space="0"/>
              <w:left w:val="single" w:color="000000" w:sz="8" w:space="0"/>
              <w:bottom w:val="single" w:color="000000" w:sz="4" w:space="0"/>
              <w:right w:val="single" w:color="000000" w:sz="4" w:space="0"/>
            </w:tcBorders>
            <w:vAlign w:val="center"/>
          </w:tcPr>
          <w:p w14:paraId="3ACBDCB0">
            <w:pPr>
              <w:keepNext w:val="0"/>
              <w:keepLines w:val="0"/>
              <w:widowControl/>
              <w:suppressLineNumbers w:val="0"/>
              <w:spacing w:before="0" w:beforeAutospacing="0" w:afterAutospacing="0"/>
              <w:ind w:left="0" w:right="0"/>
              <w:jc w:val="left"/>
              <w:rPr>
                <w:rFonts w:hint="default"/>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39DE27CD">
            <w:pPr>
              <w:keepNext w:val="0"/>
              <w:keepLines w:val="0"/>
              <w:widowControl/>
              <w:suppressLineNumbers w:val="0"/>
              <w:spacing w:before="0" w:beforeAutospacing="0" w:afterAutospacing="0"/>
              <w:ind w:left="0" w:right="0"/>
              <w:jc w:val="center"/>
              <w:rPr>
                <w:rFonts w:hint="default"/>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1AA9B17A">
            <w:pPr>
              <w:keepNext w:val="0"/>
              <w:keepLines w:val="0"/>
              <w:widowControl/>
              <w:suppressLineNumbers w:val="0"/>
              <w:spacing w:before="0" w:beforeAutospacing="0" w:afterAutospacing="0"/>
              <w:ind w:left="0" w:right="0"/>
              <w:jc w:val="center"/>
              <w:rPr>
                <w:rFonts w:hint="default"/>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7B0A4C2A">
            <w:pPr>
              <w:keepNext w:val="0"/>
              <w:keepLines w:val="0"/>
              <w:widowControl/>
              <w:suppressLineNumbers w:val="0"/>
              <w:spacing w:before="0" w:beforeAutospacing="0" w:afterAutospacing="0"/>
              <w:ind w:left="0" w:right="0"/>
              <w:jc w:val="center"/>
              <w:rPr>
                <w:rFonts w:hint="default"/>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14:paraId="5518E5F6">
            <w:pPr>
              <w:keepNext w:val="0"/>
              <w:keepLines w:val="0"/>
              <w:widowControl/>
              <w:suppressLineNumbers w:val="0"/>
              <w:spacing w:before="0" w:beforeAutospacing="0" w:afterAutospacing="0"/>
              <w:ind w:left="0" w:right="0"/>
              <w:jc w:val="center"/>
              <w:rPr>
                <w:rFonts w:hint="default"/>
                <w:color w:val="000000"/>
              </w:rPr>
            </w:pPr>
          </w:p>
        </w:tc>
        <w:tc>
          <w:tcPr>
            <w:tcW w:w="425" w:type="dxa"/>
            <w:gridSpan w:val="2"/>
            <w:tcBorders>
              <w:top w:val="single" w:color="000000" w:sz="4" w:space="0"/>
              <w:left w:val="single" w:color="auto" w:sz="4" w:space="0"/>
              <w:bottom w:val="single" w:color="000000" w:sz="4" w:space="0"/>
              <w:right w:val="single" w:color="000000" w:sz="4" w:space="0"/>
            </w:tcBorders>
            <w:vAlign w:val="center"/>
          </w:tcPr>
          <w:p w14:paraId="373AEE34">
            <w:pPr>
              <w:keepNext w:val="0"/>
              <w:keepLines w:val="0"/>
              <w:widowControl/>
              <w:suppressLineNumbers w:val="0"/>
              <w:spacing w:before="0" w:beforeAutospacing="0" w:afterAutospacing="0"/>
              <w:ind w:left="0" w:right="0"/>
              <w:jc w:val="center"/>
              <w:rPr>
                <w:rFonts w:hint="default"/>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6AD10094">
            <w:pPr>
              <w:keepNext w:val="0"/>
              <w:keepLines w:val="0"/>
              <w:widowControl/>
              <w:suppressLineNumbers w:val="0"/>
              <w:spacing w:before="0" w:beforeAutospacing="0" w:afterAutospacing="0"/>
              <w:ind w:left="0" w:right="0"/>
              <w:jc w:val="center"/>
              <w:rPr>
                <w:rFonts w:hint="default"/>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6F1016BD">
            <w:pPr>
              <w:keepNext w:val="0"/>
              <w:keepLines w:val="0"/>
              <w:widowControl/>
              <w:suppressLineNumbers w:val="0"/>
              <w:spacing w:before="0" w:beforeAutospacing="0" w:afterAutospacing="0"/>
              <w:ind w:left="0" w:right="0"/>
              <w:jc w:val="center"/>
              <w:rPr>
                <w:rFonts w:hint="default"/>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57453CEE">
            <w:pPr>
              <w:keepNext w:val="0"/>
              <w:keepLines w:val="0"/>
              <w:widowControl/>
              <w:suppressLineNumbers w:val="0"/>
              <w:spacing w:before="0" w:beforeAutospacing="0" w:afterAutospacing="0"/>
              <w:ind w:left="0" w:right="0"/>
              <w:jc w:val="center"/>
              <w:rPr>
                <w:rFonts w:hint="default"/>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163F626F">
            <w:pPr>
              <w:keepNext w:val="0"/>
              <w:keepLines w:val="0"/>
              <w:widowControl/>
              <w:suppressLineNumbers w:val="0"/>
              <w:spacing w:before="0" w:beforeAutospacing="0" w:afterAutospacing="0"/>
              <w:ind w:left="0" w:right="0"/>
              <w:jc w:val="center"/>
              <w:rPr>
                <w:rFonts w:hint="default"/>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14:paraId="18B00C5A">
            <w:pPr>
              <w:keepNext w:val="0"/>
              <w:keepLines w:val="0"/>
              <w:widowControl/>
              <w:suppressLineNumbers w:val="0"/>
              <w:spacing w:before="0" w:beforeAutospacing="0" w:afterAutospacing="0"/>
              <w:ind w:left="0" w:right="0"/>
              <w:jc w:val="center"/>
              <w:rPr>
                <w:rFonts w:hint="default"/>
                <w:color w:val="000000"/>
              </w:rPr>
            </w:pPr>
          </w:p>
        </w:tc>
        <w:tc>
          <w:tcPr>
            <w:tcW w:w="425" w:type="dxa"/>
            <w:tcBorders>
              <w:top w:val="single" w:color="000000" w:sz="4" w:space="0"/>
              <w:left w:val="single" w:color="auto" w:sz="4" w:space="0"/>
              <w:bottom w:val="single" w:color="000000" w:sz="4" w:space="0"/>
              <w:right w:val="single" w:color="000000" w:sz="4" w:space="0"/>
            </w:tcBorders>
            <w:vAlign w:val="center"/>
          </w:tcPr>
          <w:p w14:paraId="34D68BDF">
            <w:pPr>
              <w:keepNext w:val="0"/>
              <w:keepLines w:val="0"/>
              <w:widowControl/>
              <w:suppressLineNumbers w:val="0"/>
              <w:spacing w:before="0" w:beforeAutospacing="0" w:afterAutospacing="0"/>
              <w:ind w:left="0" w:right="0"/>
              <w:jc w:val="center"/>
              <w:rPr>
                <w:rFonts w:hint="default"/>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25C0C62D">
            <w:pPr>
              <w:keepNext w:val="0"/>
              <w:keepLines w:val="0"/>
              <w:widowControl/>
              <w:suppressLineNumbers w:val="0"/>
              <w:spacing w:before="0" w:beforeAutospacing="0" w:afterAutospacing="0"/>
              <w:ind w:left="0" w:right="0"/>
              <w:jc w:val="center"/>
              <w:rPr>
                <w:rFonts w:hint="default"/>
                <w:color w:val="000000"/>
              </w:rPr>
            </w:pPr>
          </w:p>
        </w:tc>
        <w:tc>
          <w:tcPr>
            <w:tcW w:w="992" w:type="dxa"/>
            <w:tcBorders>
              <w:top w:val="single" w:color="000000" w:sz="4" w:space="0"/>
              <w:left w:val="single" w:color="000000" w:sz="4" w:space="0"/>
              <w:bottom w:val="single" w:color="000000" w:sz="4" w:space="0"/>
              <w:right w:val="single" w:color="000000" w:sz="8" w:space="0"/>
            </w:tcBorders>
            <w:vAlign w:val="center"/>
          </w:tcPr>
          <w:p w14:paraId="6F7F6FDB">
            <w:pPr>
              <w:keepNext w:val="0"/>
              <w:keepLines w:val="0"/>
              <w:widowControl/>
              <w:suppressLineNumbers w:val="0"/>
              <w:spacing w:before="0" w:beforeAutospacing="0" w:afterAutospacing="0"/>
              <w:ind w:left="0" w:right="0"/>
              <w:jc w:val="left"/>
              <w:rPr>
                <w:rFonts w:hint="default"/>
                <w:color w:val="000000"/>
              </w:rPr>
            </w:pPr>
          </w:p>
        </w:tc>
        <w:tc>
          <w:tcPr>
            <w:tcW w:w="981" w:type="dxa"/>
            <w:gridSpan w:val="2"/>
            <w:tcBorders>
              <w:top w:val="nil"/>
              <w:left w:val="nil"/>
              <w:bottom w:val="nil"/>
              <w:right w:val="nil"/>
            </w:tcBorders>
            <w:vAlign w:val="center"/>
          </w:tcPr>
          <w:p w14:paraId="06F317A7">
            <w:pPr>
              <w:keepNext w:val="0"/>
              <w:keepLines w:val="0"/>
              <w:widowControl/>
              <w:suppressLineNumbers w:val="0"/>
              <w:spacing w:before="0" w:beforeAutospacing="0" w:afterAutospacing="0"/>
              <w:ind w:left="0" w:right="0"/>
              <w:jc w:val="left"/>
              <w:rPr>
                <w:rFonts w:hint="default"/>
                <w:color w:val="000000"/>
                <w:sz w:val="22"/>
              </w:rPr>
            </w:pPr>
          </w:p>
        </w:tc>
      </w:tr>
      <w:tr w14:paraId="25209EC2">
        <w:tblPrEx>
          <w:tblCellMar>
            <w:top w:w="0" w:type="dxa"/>
            <w:left w:w="108" w:type="dxa"/>
            <w:bottom w:w="0" w:type="dxa"/>
            <w:right w:w="108" w:type="dxa"/>
          </w:tblCellMar>
        </w:tblPrEx>
        <w:trPr>
          <w:trHeight w:val="420" w:hRule="atLeast"/>
        </w:trPr>
        <w:tc>
          <w:tcPr>
            <w:tcW w:w="1854" w:type="dxa"/>
            <w:gridSpan w:val="2"/>
            <w:tcBorders>
              <w:top w:val="single" w:color="000000" w:sz="4" w:space="0"/>
              <w:left w:val="single" w:color="000000" w:sz="8" w:space="0"/>
              <w:bottom w:val="single" w:color="000000" w:sz="4" w:space="0"/>
              <w:right w:val="single" w:color="000000" w:sz="4" w:space="0"/>
            </w:tcBorders>
            <w:vAlign w:val="center"/>
          </w:tcPr>
          <w:p w14:paraId="273AFE1D">
            <w:pPr>
              <w:keepNext w:val="0"/>
              <w:keepLines w:val="0"/>
              <w:widowControl/>
              <w:suppressLineNumbers w:val="0"/>
              <w:spacing w:before="0" w:beforeAutospacing="0" w:afterAutospacing="0"/>
              <w:ind w:left="0" w:right="0"/>
              <w:jc w:val="left"/>
              <w:rPr>
                <w:rFonts w:hint="default"/>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1D3377ED">
            <w:pPr>
              <w:keepNext w:val="0"/>
              <w:keepLines w:val="0"/>
              <w:widowControl/>
              <w:suppressLineNumbers w:val="0"/>
              <w:spacing w:before="0" w:beforeAutospacing="0" w:afterAutospacing="0"/>
              <w:ind w:left="0" w:right="0"/>
              <w:jc w:val="center"/>
              <w:rPr>
                <w:rFonts w:hint="default"/>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5A8C8D52">
            <w:pPr>
              <w:keepNext w:val="0"/>
              <w:keepLines w:val="0"/>
              <w:widowControl/>
              <w:suppressLineNumbers w:val="0"/>
              <w:spacing w:before="0" w:beforeAutospacing="0" w:afterAutospacing="0"/>
              <w:ind w:left="0" w:right="0"/>
              <w:jc w:val="center"/>
              <w:rPr>
                <w:rFonts w:hint="default"/>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5D1674E7">
            <w:pPr>
              <w:keepNext w:val="0"/>
              <w:keepLines w:val="0"/>
              <w:widowControl/>
              <w:suppressLineNumbers w:val="0"/>
              <w:spacing w:before="0" w:beforeAutospacing="0" w:afterAutospacing="0"/>
              <w:ind w:left="0" w:right="0"/>
              <w:jc w:val="center"/>
              <w:rPr>
                <w:rFonts w:hint="default"/>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14:paraId="418FB442">
            <w:pPr>
              <w:keepNext w:val="0"/>
              <w:keepLines w:val="0"/>
              <w:widowControl/>
              <w:suppressLineNumbers w:val="0"/>
              <w:spacing w:before="0" w:beforeAutospacing="0" w:afterAutospacing="0"/>
              <w:ind w:left="0" w:right="0"/>
              <w:jc w:val="center"/>
              <w:rPr>
                <w:rFonts w:hint="default"/>
                <w:color w:val="000000"/>
              </w:rPr>
            </w:pPr>
          </w:p>
        </w:tc>
        <w:tc>
          <w:tcPr>
            <w:tcW w:w="425" w:type="dxa"/>
            <w:gridSpan w:val="2"/>
            <w:tcBorders>
              <w:top w:val="single" w:color="000000" w:sz="4" w:space="0"/>
              <w:left w:val="single" w:color="auto" w:sz="4" w:space="0"/>
              <w:bottom w:val="single" w:color="000000" w:sz="4" w:space="0"/>
              <w:right w:val="single" w:color="000000" w:sz="4" w:space="0"/>
            </w:tcBorders>
            <w:vAlign w:val="center"/>
          </w:tcPr>
          <w:p w14:paraId="410328DC">
            <w:pPr>
              <w:keepNext w:val="0"/>
              <w:keepLines w:val="0"/>
              <w:widowControl/>
              <w:suppressLineNumbers w:val="0"/>
              <w:spacing w:before="0" w:beforeAutospacing="0" w:afterAutospacing="0"/>
              <w:ind w:left="0" w:right="0"/>
              <w:jc w:val="center"/>
              <w:rPr>
                <w:rFonts w:hint="default"/>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31435471">
            <w:pPr>
              <w:keepNext w:val="0"/>
              <w:keepLines w:val="0"/>
              <w:widowControl/>
              <w:suppressLineNumbers w:val="0"/>
              <w:spacing w:before="0" w:beforeAutospacing="0" w:afterAutospacing="0"/>
              <w:ind w:left="0" w:right="0"/>
              <w:jc w:val="center"/>
              <w:rPr>
                <w:rFonts w:hint="default"/>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7F0B48B1">
            <w:pPr>
              <w:keepNext w:val="0"/>
              <w:keepLines w:val="0"/>
              <w:widowControl/>
              <w:suppressLineNumbers w:val="0"/>
              <w:spacing w:before="0" w:beforeAutospacing="0" w:afterAutospacing="0"/>
              <w:ind w:left="0" w:right="0"/>
              <w:jc w:val="center"/>
              <w:rPr>
                <w:rFonts w:hint="default"/>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6EF09FBD">
            <w:pPr>
              <w:keepNext w:val="0"/>
              <w:keepLines w:val="0"/>
              <w:widowControl/>
              <w:suppressLineNumbers w:val="0"/>
              <w:spacing w:before="0" w:beforeAutospacing="0" w:afterAutospacing="0"/>
              <w:ind w:left="0" w:right="0"/>
              <w:jc w:val="center"/>
              <w:rPr>
                <w:rFonts w:hint="default"/>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202D162A">
            <w:pPr>
              <w:keepNext w:val="0"/>
              <w:keepLines w:val="0"/>
              <w:widowControl/>
              <w:suppressLineNumbers w:val="0"/>
              <w:spacing w:before="0" w:beforeAutospacing="0" w:afterAutospacing="0"/>
              <w:ind w:left="0" w:right="0"/>
              <w:jc w:val="center"/>
              <w:rPr>
                <w:rFonts w:hint="default"/>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14:paraId="7CB81083">
            <w:pPr>
              <w:keepNext w:val="0"/>
              <w:keepLines w:val="0"/>
              <w:widowControl/>
              <w:suppressLineNumbers w:val="0"/>
              <w:spacing w:before="0" w:beforeAutospacing="0" w:afterAutospacing="0"/>
              <w:ind w:left="0" w:right="0"/>
              <w:jc w:val="center"/>
              <w:rPr>
                <w:rFonts w:hint="default"/>
                <w:color w:val="000000"/>
              </w:rPr>
            </w:pPr>
          </w:p>
        </w:tc>
        <w:tc>
          <w:tcPr>
            <w:tcW w:w="425" w:type="dxa"/>
            <w:tcBorders>
              <w:top w:val="single" w:color="000000" w:sz="4" w:space="0"/>
              <w:left w:val="single" w:color="auto" w:sz="4" w:space="0"/>
              <w:bottom w:val="single" w:color="000000" w:sz="4" w:space="0"/>
              <w:right w:val="single" w:color="000000" w:sz="4" w:space="0"/>
            </w:tcBorders>
            <w:vAlign w:val="center"/>
          </w:tcPr>
          <w:p w14:paraId="3C5E67D4">
            <w:pPr>
              <w:keepNext w:val="0"/>
              <w:keepLines w:val="0"/>
              <w:widowControl/>
              <w:suppressLineNumbers w:val="0"/>
              <w:spacing w:before="0" w:beforeAutospacing="0" w:afterAutospacing="0"/>
              <w:ind w:left="0" w:right="0"/>
              <w:jc w:val="center"/>
              <w:rPr>
                <w:rFonts w:hint="default"/>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0CC1FBC6">
            <w:pPr>
              <w:keepNext w:val="0"/>
              <w:keepLines w:val="0"/>
              <w:widowControl/>
              <w:suppressLineNumbers w:val="0"/>
              <w:spacing w:before="0" w:beforeAutospacing="0" w:afterAutospacing="0"/>
              <w:ind w:left="0" w:right="0"/>
              <w:jc w:val="center"/>
              <w:rPr>
                <w:rFonts w:hint="default"/>
                <w:color w:val="000000"/>
              </w:rPr>
            </w:pPr>
          </w:p>
        </w:tc>
        <w:tc>
          <w:tcPr>
            <w:tcW w:w="992" w:type="dxa"/>
            <w:tcBorders>
              <w:top w:val="single" w:color="000000" w:sz="4" w:space="0"/>
              <w:left w:val="single" w:color="000000" w:sz="4" w:space="0"/>
              <w:bottom w:val="single" w:color="000000" w:sz="4" w:space="0"/>
              <w:right w:val="single" w:color="000000" w:sz="8" w:space="0"/>
            </w:tcBorders>
            <w:vAlign w:val="center"/>
          </w:tcPr>
          <w:p w14:paraId="08E4808C">
            <w:pPr>
              <w:keepNext w:val="0"/>
              <w:keepLines w:val="0"/>
              <w:widowControl/>
              <w:suppressLineNumbers w:val="0"/>
              <w:spacing w:before="0" w:beforeAutospacing="0" w:afterAutospacing="0"/>
              <w:ind w:left="0" w:right="0"/>
              <w:jc w:val="left"/>
              <w:rPr>
                <w:rFonts w:hint="default"/>
                <w:color w:val="000000"/>
              </w:rPr>
            </w:pPr>
          </w:p>
        </w:tc>
        <w:tc>
          <w:tcPr>
            <w:tcW w:w="981" w:type="dxa"/>
            <w:gridSpan w:val="2"/>
            <w:tcBorders>
              <w:top w:val="nil"/>
              <w:left w:val="nil"/>
              <w:bottom w:val="nil"/>
              <w:right w:val="nil"/>
            </w:tcBorders>
            <w:vAlign w:val="center"/>
          </w:tcPr>
          <w:p w14:paraId="41243561">
            <w:pPr>
              <w:keepNext w:val="0"/>
              <w:keepLines w:val="0"/>
              <w:widowControl/>
              <w:suppressLineNumbers w:val="0"/>
              <w:spacing w:before="0" w:beforeAutospacing="0" w:afterAutospacing="0"/>
              <w:ind w:left="0" w:right="0"/>
              <w:jc w:val="left"/>
              <w:rPr>
                <w:rFonts w:hint="default"/>
                <w:color w:val="000000"/>
                <w:sz w:val="22"/>
              </w:rPr>
            </w:pPr>
          </w:p>
        </w:tc>
      </w:tr>
      <w:tr w14:paraId="6A6D4B93">
        <w:tblPrEx>
          <w:tblCellMar>
            <w:top w:w="0" w:type="dxa"/>
            <w:left w:w="108" w:type="dxa"/>
            <w:bottom w:w="0" w:type="dxa"/>
            <w:right w:w="108" w:type="dxa"/>
          </w:tblCellMar>
        </w:tblPrEx>
        <w:trPr>
          <w:trHeight w:val="420" w:hRule="atLeast"/>
        </w:trPr>
        <w:tc>
          <w:tcPr>
            <w:tcW w:w="1854" w:type="dxa"/>
            <w:gridSpan w:val="2"/>
            <w:tcBorders>
              <w:top w:val="single" w:color="000000" w:sz="4" w:space="0"/>
              <w:left w:val="single" w:color="000000" w:sz="8" w:space="0"/>
              <w:bottom w:val="single" w:color="000000" w:sz="4" w:space="0"/>
              <w:right w:val="single" w:color="000000" w:sz="4" w:space="0"/>
            </w:tcBorders>
            <w:vAlign w:val="center"/>
          </w:tcPr>
          <w:p w14:paraId="6F774E1E">
            <w:pPr>
              <w:keepNext w:val="0"/>
              <w:keepLines w:val="0"/>
              <w:widowControl/>
              <w:suppressLineNumbers w:val="0"/>
              <w:spacing w:before="0" w:beforeAutospacing="0" w:afterAutospacing="0"/>
              <w:ind w:left="0" w:right="0"/>
              <w:jc w:val="left"/>
              <w:rPr>
                <w:rFonts w:hint="default"/>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4EFCC657">
            <w:pPr>
              <w:keepNext w:val="0"/>
              <w:keepLines w:val="0"/>
              <w:widowControl/>
              <w:suppressLineNumbers w:val="0"/>
              <w:spacing w:before="0" w:beforeAutospacing="0" w:afterAutospacing="0"/>
              <w:ind w:left="0" w:right="0"/>
              <w:jc w:val="center"/>
              <w:rPr>
                <w:rFonts w:hint="default"/>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5251D1BE">
            <w:pPr>
              <w:keepNext w:val="0"/>
              <w:keepLines w:val="0"/>
              <w:widowControl/>
              <w:suppressLineNumbers w:val="0"/>
              <w:spacing w:before="0" w:beforeAutospacing="0" w:afterAutospacing="0"/>
              <w:ind w:left="0" w:right="0"/>
              <w:jc w:val="center"/>
              <w:rPr>
                <w:rFonts w:hint="default"/>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27E85392">
            <w:pPr>
              <w:keepNext w:val="0"/>
              <w:keepLines w:val="0"/>
              <w:widowControl/>
              <w:suppressLineNumbers w:val="0"/>
              <w:spacing w:before="0" w:beforeAutospacing="0" w:afterAutospacing="0"/>
              <w:ind w:left="0" w:right="0"/>
              <w:jc w:val="center"/>
              <w:rPr>
                <w:rFonts w:hint="default"/>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14:paraId="16DAD0F2">
            <w:pPr>
              <w:keepNext w:val="0"/>
              <w:keepLines w:val="0"/>
              <w:widowControl/>
              <w:suppressLineNumbers w:val="0"/>
              <w:spacing w:before="0" w:beforeAutospacing="0" w:afterAutospacing="0"/>
              <w:ind w:left="0" w:right="0"/>
              <w:jc w:val="center"/>
              <w:rPr>
                <w:rFonts w:hint="default"/>
                <w:color w:val="000000"/>
              </w:rPr>
            </w:pPr>
          </w:p>
        </w:tc>
        <w:tc>
          <w:tcPr>
            <w:tcW w:w="425" w:type="dxa"/>
            <w:gridSpan w:val="2"/>
            <w:tcBorders>
              <w:top w:val="single" w:color="000000" w:sz="4" w:space="0"/>
              <w:left w:val="single" w:color="auto" w:sz="4" w:space="0"/>
              <w:bottom w:val="single" w:color="000000" w:sz="4" w:space="0"/>
              <w:right w:val="single" w:color="000000" w:sz="4" w:space="0"/>
            </w:tcBorders>
            <w:vAlign w:val="center"/>
          </w:tcPr>
          <w:p w14:paraId="638EA3A3">
            <w:pPr>
              <w:keepNext w:val="0"/>
              <w:keepLines w:val="0"/>
              <w:widowControl/>
              <w:suppressLineNumbers w:val="0"/>
              <w:spacing w:before="0" w:beforeAutospacing="0" w:afterAutospacing="0"/>
              <w:ind w:left="0" w:right="0"/>
              <w:jc w:val="center"/>
              <w:rPr>
                <w:rFonts w:hint="default"/>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7228883E">
            <w:pPr>
              <w:keepNext w:val="0"/>
              <w:keepLines w:val="0"/>
              <w:widowControl/>
              <w:suppressLineNumbers w:val="0"/>
              <w:spacing w:before="0" w:beforeAutospacing="0" w:afterAutospacing="0"/>
              <w:ind w:left="0" w:right="0"/>
              <w:jc w:val="center"/>
              <w:rPr>
                <w:rFonts w:hint="default"/>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17FF9F2C">
            <w:pPr>
              <w:keepNext w:val="0"/>
              <w:keepLines w:val="0"/>
              <w:widowControl/>
              <w:suppressLineNumbers w:val="0"/>
              <w:spacing w:before="0" w:beforeAutospacing="0" w:afterAutospacing="0"/>
              <w:ind w:left="0" w:right="0"/>
              <w:jc w:val="center"/>
              <w:rPr>
                <w:rFonts w:hint="default"/>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448A1D25">
            <w:pPr>
              <w:keepNext w:val="0"/>
              <w:keepLines w:val="0"/>
              <w:widowControl/>
              <w:suppressLineNumbers w:val="0"/>
              <w:spacing w:before="0" w:beforeAutospacing="0" w:afterAutospacing="0"/>
              <w:ind w:left="0" w:right="0"/>
              <w:jc w:val="center"/>
              <w:rPr>
                <w:rFonts w:hint="default"/>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018CFD32">
            <w:pPr>
              <w:keepNext w:val="0"/>
              <w:keepLines w:val="0"/>
              <w:widowControl/>
              <w:suppressLineNumbers w:val="0"/>
              <w:spacing w:before="0" w:beforeAutospacing="0" w:afterAutospacing="0"/>
              <w:ind w:left="0" w:right="0"/>
              <w:jc w:val="center"/>
              <w:rPr>
                <w:rFonts w:hint="default"/>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14:paraId="18DA1818">
            <w:pPr>
              <w:keepNext w:val="0"/>
              <w:keepLines w:val="0"/>
              <w:widowControl/>
              <w:suppressLineNumbers w:val="0"/>
              <w:spacing w:before="0" w:beforeAutospacing="0" w:afterAutospacing="0"/>
              <w:ind w:left="0" w:right="0"/>
              <w:jc w:val="center"/>
              <w:rPr>
                <w:rFonts w:hint="default"/>
                <w:color w:val="000000"/>
              </w:rPr>
            </w:pPr>
          </w:p>
        </w:tc>
        <w:tc>
          <w:tcPr>
            <w:tcW w:w="425" w:type="dxa"/>
            <w:tcBorders>
              <w:top w:val="single" w:color="000000" w:sz="4" w:space="0"/>
              <w:left w:val="single" w:color="auto" w:sz="4" w:space="0"/>
              <w:bottom w:val="single" w:color="000000" w:sz="4" w:space="0"/>
              <w:right w:val="single" w:color="000000" w:sz="4" w:space="0"/>
            </w:tcBorders>
            <w:vAlign w:val="center"/>
          </w:tcPr>
          <w:p w14:paraId="01DB1BA7">
            <w:pPr>
              <w:keepNext w:val="0"/>
              <w:keepLines w:val="0"/>
              <w:widowControl/>
              <w:suppressLineNumbers w:val="0"/>
              <w:spacing w:before="0" w:beforeAutospacing="0" w:afterAutospacing="0"/>
              <w:ind w:left="0" w:right="0"/>
              <w:jc w:val="center"/>
              <w:rPr>
                <w:rFonts w:hint="default"/>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4DC086DC">
            <w:pPr>
              <w:keepNext w:val="0"/>
              <w:keepLines w:val="0"/>
              <w:widowControl/>
              <w:suppressLineNumbers w:val="0"/>
              <w:spacing w:before="0" w:beforeAutospacing="0" w:afterAutospacing="0"/>
              <w:ind w:left="0" w:right="0"/>
              <w:jc w:val="center"/>
              <w:rPr>
                <w:rFonts w:hint="default"/>
                <w:color w:val="000000"/>
              </w:rPr>
            </w:pPr>
          </w:p>
        </w:tc>
        <w:tc>
          <w:tcPr>
            <w:tcW w:w="992" w:type="dxa"/>
            <w:tcBorders>
              <w:top w:val="single" w:color="000000" w:sz="4" w:space="0"/>
              <w:left w:val="single" w:color="000000" w:sz="4" w:space="0"/>
              <w:bottom w:val="single" w:color="000000" w:sz="4" w:space="0"/>
              <w:right w:val="single" w:color="000000" w:sz="8" w:space="0"/>
            </w:tcBorders>
            <w:vAlign w:val="center"/>
          </w:tcPr>
          <w:p w14:paraId="6E02760F">
            <w:pPr>
              <w:keepNext w:val="0"/>
              <w:keepLines w:val="0"/>
              <w:widowControl/>
              <w:suppressLineNumbers w:val="0"/>
              <w:spacing w:before="0" w:beforeAutospacing="0" w:afterAutospacing="0"/>
              <w:ind w:left="0" w:right="0"/>
              <w:jc w:val="left"/>
              <w:rPr>
                <w:rFonts w:hint="default"/>
                <w:color w:val="000000"/>
              </w:rPr>
            </w:pPr>
          </w:p>
        </w:tc>
        <w:tc>
          <w:tcPr>
            <w:tcW w:w="981" w:type="dxa"/>
            <w:gridSpan w:val="2"/>
            <w:tcBorders>
              <w:top w:val="nil"/>
              <w:left w:val="nil"/>
              <w:bottom w:val="nil"/>
              <w:right w:val="nil"/>
            </w:tcBorders>
            <w:vAlign w:val="center"/>
          </w:tcPr>
          <w:p w14:paraId="6F780539">
            <w:pPr>
              <w:keepNext w:val="0"/>
              <w:keepLines w:val="0"/>
              <w:widowControl/>
              <w:suppressLineNumbers w:val="0"/>
              <w:spacing w:before="0" w:beforeAutospacing="0" w:afterAutospacing="0"/>
              <w:ind w:left="0" w:right="0"/>
              <w:jc w:val="left"/>
              <w:rPr>
                <w:rFonts w:hint="default"/>
                <w:color w:val="000000"/>
                <w:sz w:val="22"/>
              </w:rPr>
            </w:pPr>
          </w:p>
        </w:tc>
      </w:tr>
      <w:tr w14:paraId="7B77EB10">
        <w:tblPrEx>
          <w:tblCellMar>
            <w:top w:w="0" w:type="dxa"/>
            <w:left w:w="108" w:type="dxa"/>
            <w:bottom w:w="0" w:type="dxa"/>
            <w:right w:w="108" w:type="dxa"/>
          </w:tblCellMar>
        </w:tblPrEx>
        <w:trPr>
          <w:trHeight w:val="420" w:hRule="atLeast"/>
        </w:trPr>
        <w:tc>
          <w:tcPr>
            <w:tcW w:w="1854" w:type="dxa"/>
            <w:gridSpan w:val="2"/>
            <w:tcBorders>
              <w:top w:val="single" w:color="000000" w:sz="4" w:space="0"/>
              <w:left w:val="single" w:color="000000" w:sz="8" w:space="0"/>
              <w:bottom w:val="single" w:color="000000" w:sz="4" w:space="0"/>
              <w:right w:val="single" w:color="000000" w:sz="4" w:space="0"/>
            </w:tcBorders>
            <w:vAlign w:val="center"/>
          </w:tcPr>
          <w:p w14:paraId="7DF92795">
            <w:pPr>
              <w:keepNext w:val="0"/>
              <w:keepLines w:val="0"/>
              <w:widowControl/>
              <w:suppressLineNumbers w:val="0"/>
              <w:spacing w:before="0" w:beforeAutospacing="0" w:afterAutospacing="0"/>
              <w:ind w:left="0" w:right="0"/>
              <w:jc w:val="left"/>
              <w:rPr>
                <w:rFonts w:hint="default"/>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5A706F85">
            <w:pPr>
              <w:keepNext w:val="0"/>
              <w:keepLines w:val="0"/>
              <w:widowControl/>
              <w:suppressLineNumbers w:val="0"/>
              <w:spacing w:before="0" w:beforeAutospacing="0" w:afterAutospacing="0"/>
              <w:ind w:left="0" w:right="0"/>
              <w:jc w:val="center"/>
              <w:rPr>
                <w:rFonts w:hint="default"/>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26732CD7">
            <w:pPr>
              <w:keepNext w:val="0"/>
              <w:keepLines w:val="0"/>
              <w:widowControl/>
              <w:suppressLineNumbers w:val="0"/>
              <w:spacing w:before="0" w:beforeAutospacing="0" w:afterAutospacing="0"/>
              <w:ind w:left="0" w:right="0"/>
              <w:jc w:val="center"/>
              <w:rPr>
                <w:rFonts w:hint="default"/>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2B8C00AF">
            <w:pPr>
              <w:keepNext w:val="0"/>
              <w:keepLines w:val="0"/>
              <w:widowControl/>
              <w:suppressLineNumbers w:val="0"/>
              <w:spacing w:before="0" w:beforeAutospacing="0" w:afterAutospacing="0"/>
              <w:ind w:left="0" w:right="0"/>
              <w:jc w:val="center"/>
              <w:rPr>
                <w:rFonts w:hint="default"/>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14:paraId="3503057A">
            <w:pPr>
              <w:keepNext w:val="0"/>
              <w:keepLines w:val="0"/>
              <w:widowControl/>
              <w:suppressLineNumbers w:val="0"/>
              <w:spacing w:before="0" w:beforeAutospacing="0" w:afterAutospacing="0"/>
              <w:ind w:left="0" w:right="0"/>
              <w:jc w:val="center"/>
              <w:rPr>
                <w:rFonts w:hint="default"/>
                <w:color w:val="000000"/>
              </w:rPr>
            </w:pPr>
          </w:p>
        </w:tc>
        <w:tc>
          <w:tcPr>
            <w:tcW w:w="425" w:type="dxa"/>
            <w:gridSpan w:val="2"/>
            <w:tcBorders>
              <w:top w:val="single" w:color="000000" w:sz="4" w:space="0"/>
              <w:left w:val="single" w:color="auto" w:sz="4" w:space="0"/>
              <w:bottom w:val="single" w:color="000000" w:sz="4" w:space="0"/>
              <w:right w:val="single" w:color="000000" w:sz="4" w:space="0"/>
            </w:tcBorders>
            <w:vAlign w:val="center"/>
          </w:tcPr>
          <w:p w14:paraId="4FF5F33C">
            <w:pPr>
              <w:keepNext w:val="0"/>
              <w:keepLines w:val="0"/>
              <w:widowControl/>
              <w:suppressLineNumbers w:val="0"/>
              <w:spacing w:before="0" w:beforeAutospacing="0" w:afterAutospacing="0"/>
              <w:ind w:left="0" w:right="0"/>
              <w:jc w:val="center"/>
              <w:rPr>
                <w:rFonts w:hint="default"/>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29811D70">
            <w:pPr>
              <w:keepNext w:val="0"/>
              <w:keepLines w:val="0"/>
              <w:widowControl/>
              <w:suppressLineNumbers w:val="0"/>
              <w:spacing w:before="0" w:beforeAutospacing="0" w:afterAutospacing="0"/>
              <w:ind w:left="0" w:right="0"/>
              <w:jc w:val="center"/>
              <w:rPr>
                <w:rFonts w:hint="default"/>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595326F4">
            <w:pPr>
              <w:keepNext w:val="0"/>
              <w:keepLines w:val="0"/>
              <w:widowControl/>
              <w:suppressLineNumbers w:val="0"/>
              <w:spacing w:before="0" w:beforeAutospacing="0" w:afterAutospacing="0"/>
              <w:ind w:left="0" w:right="0"/>
              <w:jc w:val="center"/>
              <w:rPr>
                <w:rFonts w:hint="default"/>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660A539A">
            <w:pPr>
              <w:keepNext w:val="0"/>
              <w:keepLines w:val="0"/>
              <w:widowControl/>
              <w:suppressLineNumbers w:val="0"/>
              <w:spacing w:before="0" w:beforeAutospacing="0" w:afterAutospacing="0"/>
              <w:ind w:left="0" w:right="0"/>
              <w:jc w:val="center"/>
              <w:rPr>
                <w:rFonts w:hint="default"/>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3536298A">
            <w:pPr>
              <w:keepNext w:val="0"/>
              <w:keepLines w:val="0"/>
              <w:widowControl/>
              <w:suppressLineNumbers w:val="0"/>
              <w:spacing w:before="0" w:beforeAutospacing="0" w:afterAutospacing="0"/>
              <w:ind w:left="0" w:right="0"/>
              <w:jc w:val="center"/>
              <w:rPr>
                <w:rFonts w:hint="default"/>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14:paraId="79E470DD">
            <w:pPr>
              <w:keepNext w:val="0"/>
              <w:keepLines w:val="0"/>
              <w:widowControl/>
              <w:suppressLineNumbers w:val="0"/>
              <w:spacing w:before="0" w:beforeAutospacing="0" w:afterAutospacing="0"/>
              <w:ind w:left="0" w:right="0"/>
              <w:jc w:val="center"/>
              <w:rPr>
                <w:rFonts w:hint="default"/>
                <w:color w:val="000000"/>
              </w:rPr>
            </w:pPr>
          </w:p>
        </w:tc>
        <w:tc>
          <w:tcPr>
            <w:tcW w:w="425" w:type="dxa"/>
            <w:tcBorders>
              <w:top w:val="single" w:color="000000" w:sz="4" w:space="0"/>
              <w:left w:val="single" w:color="auto" w:sz="4" w:space="0"/>
              <w:bottom w:val="single" w:color="000000" w:sz="4" w:space="0"/>
              <w:right w:val="single" w:color="000000" w:sz="4" w:space="0"/>
            </w:tcBorders>
            <w:vAlign w:val="center"/>
          </w:tcPr>
          <w:p w14:paraId="4BCAD767">
            <w:pPr>
              <w:keepNext w:val="0"/>
              <w:keepLines w:val="0"/>
              <w:widowControl/>
              <w:suppressLineNumbers w:val="0"/>
              <w:spacing w:before="0" w:beforeAutospacing="0" w:afterAutospacing="0"/>
              <w:ind w:left="0" w:right="0"/>
              <w:jc w:val="center"/>
              <w:rPr>
                <w:rFonts w:hint="default"/>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3FB673D8">
            <w:pPr>
              <w:keepNext w:val="0"/>
              <w:keepLines w:val="0"/>
              <w:widowControl/>
              <w:suppressLineNumbers w:val="0"/>
              <w:spacing w:before="0" w:beforeAutospacing="0" w:afterAutospacing="0"/>
              <w:ind w:left="0" w:right="0"/>
              <w:jc w:val="center"/>
              <w:rPr>
                <w:rFonts w:hint="default"/>
                <w:color w:val="000000"/>
              </w:rPr>
            </w:pPr>
          </w:p>
        </w:tc>
        <w:tc>
          <w:tcPr>
            <w:tcW w:w="992" w:type="dxa"/>
            <w:tcBorders>
              <w:top w:val="single" w:color="000000" w:sz="4" w:space="0"/>
              <w:left w:val="single" w:color="000000" w:sz="4" w:space="0"/>
              <w:bottom w:val="single" w:color="000000" w:sz="4" w:space="0"/>
              <w:right w:val="single" w:color="000000" w:sz="8" w:space="0"/>
            </w:tcBorders>
            <w:vAlign w:val="center"/>
          </w:tcPr>
          <w:p w14:paraId="5586EEBF">
            <w:pPr>
              <w:keepNext w:val="0"/>
              <w:keepLines w:val="0"/>
              <w:widowControl/>
              <w:suppressLineNumbers w:val="0"/>
              <w:spacing w:before="0" w:beforeAutospacing="0" w:afterAutospacing="0"/>
              <w:ind w:left="0" w:right="0"/>
              <w:jc w:val="left"/>
              <w:rPr>
                <w:rFonts w:hint="default"/>
                <w:color w:val="000000"/>
              </w:rPr>
            </w:pPr>
          </w:p>
        </w:tc>
        <w:tc>
          <w:tcPr>
            <w:tcW w:w="981" w:type="dxa"/>
            <w:gridSpan w:val="2"/>
            <w:tcBorders>
              <w:top w:val="nil"/>
              <w:left w:val="nil"/>
              <w:bottom w:val="nil"/>
              <w:right w:val="nil"/>
            </w:tcBorders>
            <w:vAlign w:val="center"/>
          </w:tcPr>
          <w:p w14:paraId="348207F4">
            <w:pPr>
              <w:keepNext w:val="0"/>
              <w:keepLines w:val="0"/>
              <w:widowControl/>
              <w:suppressLineNumbers w:val="0"/>
              <w:spacing w:before="0" w:beforeAutospacing="0" w:afterAutospacing="0"/>
              <w:ind w:left="0" w:right="0"/>
              <w:jc w:val="left"/>
              <w:rPr>
                <w:rFonts w:hint="default"/>
                <w:color w:val="000000"/>
                <w:sz w:val="22"/>
              </w:rPr>
            </w:pPr>
          </w:p>
        </w:tc>
      </w:tr>
      <w:tr w14:paraId="7C01589B">
        <w:tblPrEx>
          <w:tblCellMar>
            <w:top w:w="0" w:type="dxa"/>
            <w:left w:w="108" w:type="dxa"/>
            <w:bottom w:w="0" w:type="dxa"/>
            <w:right w:w="108" w:type="dxa"/>
          </w:tblCellMar>
        </w:tblPrEx>
        <w:trPr>
          <w:trHeight w:val="420" w:hRule="atLeast"/>
        </w:trPr>
        <w:tc>
          <w:tcPr>
            <w:tcW w:w="1854" w:type="dxa"/>
            <w:gridSpan w:val="2"/>
            <w:tcBorders>
              <w:top w:val="single" w:color="000000" w:sz="4" w:space="0"/>
              <w:left w:val="single" w:color="000000" w:sz="8" w:space="0"/>
              <w:bottom w:val="single" w:color="000000" w:sz="4" w:space="0"/>
              <w:right w:val="single" w:color="000000" w:sz="4" w:space="0"/>
            </w:tcBorders>
            <w:vAlign w:val="center"/>
          </w:tcPr>
          <w:p w14:paraId="4281B355">
            <w:pPr>
              <w:keepNext w:val="0"/>
              <w:keepLines w:val="0"/>
              <w:widowControl/>
              <w:suppressLineNumbers w:val="0"/>
              <w:spacing w:before="0" w:beforeAutospacing="0" w:afterAutospacing="0"/>
              <w:ind w:left="0" w:right="0"/>
              <w:jc w:val="left"/>
              <w:rPr>
                <w:rFonts w:hint="default"/>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04C99ABA">
            <w:pPr>
              <w:keepNext w:val="0"/>
              <w:keepLines w:val="0"/>
              <w:widowControl/>
              <w:suppressLineNumbers w:val="0"/>
              <w:spacing w:before="0" w:beforeAutospacing="0" w:afterAutospacing="0"/>
              <w:ind w:left="0" w:right="0"/>
              <w:jc w:val="center"/>
              <w:rPr>
                <w:rFonts w:hint="default"/>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454172B0">
            <w:pPr>
              <w:keepNext w:val="0"/>
              <w:keepLines w:val="0"/>
              <w:widowControl/>
              <w:suppressLineNumbers w:val="0"/>
              <w:spacing w:before="0" w:beforeAutospacing="0" w:afterAutospacing="0"/>
              <w:ind w:left="0" w:right="0"/>
              <w:jc w:val="center"/>
              <w:rPr>
                <w:rFonts w:hint="default"/>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7AD9AEB6">
            <w:pPr>
              <w:keepNext w:val="0"/>
              <w:keepLines w:val="0"/>
              <w:widowControl/>
              <w:suppressLineNumbers w:val="0"/>
              <w:spacing w:before="0" w:beforeAutospacing="0" w:afterAutospacing="0"/>
              <w:ind w:left="0" w:right="0"/>
              <w:jc w:val="center"/>
              <w:rPr>
                <w:rFonts w:hint="default"/>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14:paraId="0C108816">
            <w:pPr>
              <w:keepNext w:val="0"/>
              <w:keepLines w:val="0"/>
              <w:widowControl/>
              <w:suppressLineNumbers w:val="0"/>
              <w:spacing w:before="0" w:beforeAutospacing="0" w:afterAutospacing="0"/>
              <w:ind w:left="0" w:right="0"/>
              <w:jc w:val="center"/>
              <w:rPr>
                <w:rFonts w:hint="default"/>
                <w:color w:val="000000"/>
              </w:rPr>
            </w:pPr>
          </w:p>
        </w:tc>
        <w:tc>
          <w:tcPr>
            <w:tcW w:w="425" w:type="dxa"/>
            <w:gridSpan w:val="2"/>
            <w:tcBorders>
              <w:top w:val="single" w:color="000000" w:sz="4" w:space="0"/>
              <w:left w:val="single" w:color="auto" w:sz="4" w:space="0"/>
              <w:bottom w:val="single" w:color="000000" w:sz="4" w:space="0"/>
              <w:right w:val="single" w:color="000000" w:sz="4" w:space="0"/>
            </w:tcBorders>
            <w:vAlign w:val="center"/>
          </w:tcPr>
          <w:p w14:paraId="71417327">
            <w:pPr>
              <w:keepNext w:val="0"/>
              <w:keepLines w:val="0"/>
              <w:widowControl/>
              <w:suppressLineNumbers w:val="0"/>
              <w:spacing w:before="0" w:beforeAutospacing="0" w:afterAutospacing="0"/>
              <w:ind w:left="0" w:right="0"/>
              <w:jc w:val="center"/>
              <w:rPr>
                <w:rFonts w:hint="default"/>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76EBA416">
            <w:pPr>
              <w:keepNext w:val="0"/>
              <w:keepLines w:val="0"/>
              <w:widowControl/>
              <w:suppressLineNumbers w:val="0"/>
              <w:spacing w:before="0" w:beforeAutospacing="0" w:afterAutospacing="0"/>
              <w:ind w:left="0" w:right="0"/>
              <w:jc w:val="center"/>
              <w:rPr>
                <w:rFonts w:hint="default"/>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4902E930">
            <w:pPr>
              <w:keepNext w:val="0"/>
              <w:keepLines w:val="0"/>
              <w:widowControl/>
              <w:suppressLineNumbers w:val="0"/>
              <w:spacing w:before="0" w:beforeAutospacing="0" w:afterAutospacing="0"/>
              <w:ind w:left="0" w:right="0"/>
              <w:jc w:val="center"/>
              <w:rPr>
                <w:rFonts w:hint="default"/>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0FB8A065">
            <w:pPr>
              <w:keepNext w:val="0"/>
              <w:keepLines w:val="0"/>
              <w:widowControl/>
              <w:suppressLineNumbers w:val="0"/>
              <w:spacing w:before="0" w:beforeAutospacing="0" w:afterAutospacing="0"/>
              <w:ind w:left="0" w:right="0"/>
              <w:jc w:val="center"/>
              <w:rPr>
                <w:rFonts w:hint="default"/>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38EE00E2">
            <w:pPr>
              <w:keepNext w:val="0"/>
              <w:keepLines w:val="0"/>
              <w:widowControl/>
              <w:suppressLineNumbers w:val="0"/>
              <w:spacing w:before="0" w:beforeAutospacing="0" w:afterAutospacing="0"/>
              <w:ind w:left="0" w:right="0"/>
              <w:jc w:val="center"/>
              <w:rPr>
                <w:rFonts w:hint="default"/>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14:paraId="1DA4AECD">
            <w:pPr>
              <w:keepNext w:val="0"/>
              <w:keepLines w:val="0"/>
              <w:widowControl/>
              <w:suppressLineNumbers w:val="0"/>
              <w:spacing w:before="0" w:beforeAutospacing="0" w:afterAutospacing="0"/>
              <w:ind w:left="0" w:right="0"/>
              <w:jc w:val="center"/>
              <w:rPr>
                <w:rFonts w:hint="default"/>
                <w:color w:val="000000"/>
              </w:rPr>
            </w:pPr>
          </w:p>
        </w:tc>
        <w:tc>
          <w:tcPr>
            <w:tcW w:w="425" w:type="dxa"/>
            <w:tcBorders>
              <w:top w:val="single" w:color="000000" w:sz="4" w:space="0"/>
              <w:left w:val="single" w:color="auto" w:sz="4" w:space="0"/>
              <w:bottom w:val="single" w:color="000000" w:sz="4" w:space="0"/>
              <w:right w:val="single" w:color="000000" w:sz="4" w:space="0"/>
            </w:tcBorders>
            <w:vAlign w:val="center"/>
          </w:tcPr>
          <w:p w14:paraId="51D2BA00">
            <w:pPr>
              <w:keepNext w:val="0"/>
              <w:keepLines w:val="0"/>
              <w:widowControl/>
              <w:suppressLineNumbers w:val="0"/>
              <w:spacing w:before="0" w:beforeAutospacing="0" w:afterAutospacing="0"/>
              <w:ind w:left="0" w:right="0"/>
              <w:jc w:val="center"/>
              <w:rPr>
                <w:rFonts w:hint="default"/>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1C366F70">
            <w:pPr>
              <w:keepNext w:val="0"/>
              <w:keepLines w:val="0"/>
              <w:widowControl/>
              <w:suppressLineNumbers w:val="0"/>
              <w:spacing w:before="0" w:beforeAutospacing="0" w:afterAutospacing="0"/>
              <w:ind w:left="0" w:right="0"/>
              <w:jc w:val="center"/>
              <w:rPr>
                <w:rFonts w:hint="default"/>
                <w:color w:val="000000"/>
              </w:rPr>
            </w:pPr>
          </w:p>
        </w:tc>
        <w:tc>
          <w:tcPr>
            <w:tcW w:w="992" w:type="dxa"/>
            <w:tcBorders>
              <w:top w:val="single" w:color="000000" w:sz="4" w:space="0"/>
              <w:left w:val="single" w:color="000000" w:sz="4" w:space="0"/>
              <w:bottom w:val="single" w:color="000000" w:sz="4" w:space="0"/>
              <w:right w:val="single" w:color="000000" w:sz="8" w:space="0"/>
            </w:tcBorders>
            <w:vAlign w:val="center"/>
          </w:tcPr>
          <w:p w14:paraId="6F5DE291">
            <w:pPr>
              <w:keepNext w:val="0"/>
              <w:keepLines w:val="0"/>
              <w:widowControl/>
              <w:suppressLineNumbers w:val="0"/>
              <w:spacing w:before="0" w:beforeAutospacing="0" w:afterAutospacing="0"/>
              <w:ind w:left="0" w:right="0"/>
              <w:jc w:val="left"/>
              <w:rPr>
                <w:rFonts w:hint="default"/>
                <w:color w:val="000000"/>
              </w:rPr>
            </w:pPr>
          </w:p>
        </w:tc>
        <w:tc>
          <w:tcPr>
            <w:tcW w:w="981" w:type="dxa"/>
            <w:gridSpan w:val="2"/>
            <w:tcBorders>
              <w:top w:val="nil"/>
              <w:left w:val="nil"/>
              <w:bottom w:val="nil"/>
              <w:right w:val="nil"/>
            </w:tcBorders>
            <w:vAlign w:val="center"/>
          </w:tcPr>
          <w:p w14:paraId="7FC9CE6E">
            <w:pPr>
              <w:keepNext w:val="0"/>
              <w:keepLines w:val="0"/>
              <w:widowControl/>
              <w:suppressLineNumbers w:val="0"/>
              <w:spacing w:before="0" w:beforeAutospacing="0" w:afterAutospacing="0"/>
              <w:ind w:left="0" w:right="0"/>
              <w:jc w:val="left"/>
              <w:rPr>
                <w:rFonts w:hint="default"/>
                <w:color w:val="000000"/>
                <w:sz w:val="22"/>
              </w:rPr>
            </w:pPr>
          </w:p>
        </w:tc>
      </w:tr>
      <w:tr w14:paraId="0A73A287">
        <w:tblPrEx>
          <w:tblCellMar>
            <w:top w:w="0" w:type="dxa"/>
            <w:left w:w="108" w:type="dxa"/>
            <w:bottom w:w="0" w:type="dxa"/>
            <w:right w:w="108" w:type="dxa"/>
          </w:tblCellMar>
        </w:tblPrEx>
        <w:trPr>
          <w:trHeight w:val="420" w:hRule="atLeast"/>
        </w:trPr>
        <w:tc>
          <w:tcPr>
            <w:tcW w:w="1854" w:type="dxa"/>
            <w:gridSpan w:val="2"/>
            <w:tcBorders>
              <w:top w:val="single" w:color="000000" w:sz="4" w:space="0"/>
              <w:left w:val="single" w:color="000000" w:sz="8" w:space="0"/>
              <w:bottom w:val="single" w:color="000000" w:sz="4" w:space="0"/>
              <w:right w:val="single" w:color="000000" w:sz="4" w:space="0"/>
            </w:tcBorders>
            <w:vAlign w:val="center"/>
          </w:tcPr>
          <w:p w14:paraId="65428580">
            <w:pPr>
              <w:keepNext w:val="0"/>
              <w:keepLines w:val="0"/>
              <w:widowControl/>
              <w:suppressLineNumbers w:val="0"/>
              <w:spacing w:before="0" w:beforeAutospacing="0" w:afterAutospacing="0"/>
              <w:ind w:left="0" w:right="0"/>
              <w:jc w:val="left"/>
              <w:rPr>
                <w:rFonts w:hint="default"/>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440868B3">
            <w:pPr>
              <w:keepNext w:val="0"/>
              <w:keepLines w:val="0"/>
              <w:widowControl/>
              <w:suppressLineNumbers w:val="0"/>
              <w:spacing w:before="0" w:beforeAutospacing="0" w:afterAutospacing="0"/>
              <w:ind w:left="0" w:right="0"/>
              <w:jc w:val="center"/>
              <w:rPr>
                <w:rFonts w:hint="default"/>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11A575C5">
            <w:pPr>
              <w:keepNext w:val="0"/>
              <w:keepLines w:val="0"/>
              <w:widowControl/>
              <w:suppressLineNumbers w:val="0"/>
              <w:spacing w:before="0" w:beforeAutospacing="0" w:afterAutospacing="0"/>
              <w:ind w:left="0" w:right="0"/>
              <w:jc w:val="center"/>
              <w:rPr>
                <w:rFonts w:hint="default"/>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13A3B8C5">
            <w:pPr>
              <w:keepNext w:val="0"/>
              <w:keepLines w:val="0"/>
              <w:widowControl/>
              <w:suppressLineNumbers w:val="0"/>
              <w:spacing w:before="0" w:beforeAutospacing="0" w:afterAutospacing="0"/>
              <w:ind w:left="0" w:right="0"/>
              <w:jc w:val="center"/>
              <w:rPr>
                <w:rFonts w:hint="default"/>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14:paraId="0AF42BDF">
            <w:pPr>
              <w:keepNext w:val="0"/>
              <w:keepLines w:val="0"/>
              <w:widowControl/>
              <w:suppressLineNumbers w:val="0"/>
              <w:spacing w:before="0" w:beforeAutospacing="0" w:afterAutospacing="0"/>
              <w:ind w:left="0" w:right="0"/>
              <w:jc w:val="center"/>
              <w:rPr>
                <w:rFonts w:hint="default"/>
                <w:color w:val="000000"/>
              </w:rPr>
            </w:pPr>
          </w:p>
        </w:tc>
        <w:tc>
          <w:tcPr>
            <w:tcW w:w="425" w:type="dxa"/>
            <w:gridSpan w:val="2"/>
            <w:tcBorders>
              <w:top w:val="single" w:color="000000" w:sz="4" w:space="0"/>
              <w:left w:val="single" w:color="auto" w:sz="4" w:space="0"/>
              <w:bottom w:val="single" w:color="000000" w:sz="4" w:space="0"/>
              <w:right w:val="single" w:color="000000" w:sz="4" w:space="0"/>
            </w:tcBorders>
            <w:vAlign w:val="center"/>
          </w:tcPr>
          <w:p w14:paraId="5443B65E">
            <w:pPr>
              <w:keepNext w:val="0"/>
              <w:keepLines w:val="0"/>
              <w:widowControl/>
              <w:suppressLineNumbers w:val="0"/>
              <w:spacing w:before="0" w:beforeAutospacing="0" w:afterAutospacing="0"/>
              <w:ind w:left="0" w:right="0"/>
              <w:jc w:val="center"/>
              <w:rPr>
                <w:rFonts w:hint="default"/>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44B8225E">
            <w:pPr>
              <w:keepNext w:val="0"/>
              <w:keepLines w:val="0"/>
              <w:widowControl/>
              <w:suppressLineNumbers w:val="0"/>
              <w:spacing w:before="0" w:beforeAutospacing="0" w:afterAutospacing="0"/>
              <w:ind w:left="0" w:right="0"/>
              <w:jc w:val="center"/>
              <w:rPr>
                <w:rFonts w:hint="default"/>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670B5167">
            <w:pPr>
              <w:keepNext w:val="0"/>
              <w:keepLines w:val="0"/>
              <w:widowControl/>
              <w:suppressLineNumbers w:val="0"/>
              <w:spacing w:before="0" w:beforeAutospacing="0" w:afterAutospacing="0"/>
              <w:ind w:left="0" w:right="0"/>
              <w:jc w:val="center"/>
              <w:rPr>
                <w:rFonts w:hint="default"/>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383ED3C8">
            <w:pPr>
              <w:keepNext w:val="0"/>
              <w:keepLines w:val="0"/>
              <w:widowControl/>
              <w:suppressLineNumbers w:val="0"/>
              <w:spacing w:before="0" w:beforeAutospacing="0" w:afterAutospacing="0"/>
              <w:ind w:left="0" w:right="0"/>
              <w:jc w:val="center"/>
              <w:rPr>
                <w:rFonts w:hint="default"/>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5D4F60B1">
            <w:pPr>
              <w:keepNext w:val="0"/>
              <w:keepLines w:val="0"/>
              <w:widowControl/>
              <w:suppressLineNumbers w:val="0"/>
              <w:spacing w:before="0" w:beforeAutospacing="0" w:afterAutospacing="0"/>
              <w:ind w:left="0" w:right="0"/>
              <w:jc w:val="center"/>
              <w:rPr>
                <w:rFonts w:hint="default"/>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14:paraId="493D599D">
            <w:pPr>
              <w:keepNext w:val="0"/>
              <w:keepLines w:val="0"/>
              <w:widowControl/>
              <w:suppressLineNumbers w:val="0"/>
              <w:spacing w:before="0" w:beforeAutospacing="0" w:afterAutospacing="0"/>
              <w:ind w:left="0" w:right="0"/>
              <w:jc w:val="center"/>
              <w:rPr>
                <w:rFonts w:hint="default"/>
                <w:color w:val="000000"/>
              </w:rPr>
            </w:pPr>
          </w:p>
        </w:tc>
        <w:tc>
          <w:tcPr>
            <w:tcW w:w="425" w:type="dxa"/>
            <w:tcBorders>
              <w:top w:val="single" w:color="000000" w:sz="4" w:space="0"/>
              <w:left w:val="single" w:color="auto" w:sz="4" w:space="0"/>
              <w:bottom w:val="single" w:color="000000" w:sz="4" w:space="0"/>
              <w:right w:val="single" w:color="000000" w:sz="4" w:space="0"/>
            </w:tcBorders>
            <w:vAlign w:val="center"/>
          </w:tcPr>
          <w:p w14:paraId="51A3CAC7">
            <w:pPr>
              <w:keepNext w:val="0"/>
              <w:keepLines w:val="0"/>
              <w:widowControl/>
              <w:suppressLineNumbers w:val="0"/>
              <w:spacing w:before="0" w:beforeAutospacing="0" w:afterAutospacing="0"/>
              <w:ind w:left="0" w:right="0"/>
              <w:jc w:val="center"/>
              <w:rPr>
                <w:rFonts w:hint="default"/>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13A71FF8">
            <w:pPr>
              <w:keepNext w:val="0"/>
              <w:keepLines w:val="0"/>
              <w:widowControl/>
              <w:suppressLineNumbers w:val="0"/>
              <w:spacing w:before="0" w:beforeAutospacing="0" w:afterAutospacing="0"/>
              <w:ind w:left="0" w:right="0"/>
              <w:jc w:val="center"/>
              <w:rPr>
                <w:rFonts w:hint="default"/>
                <w:color w:val="000000"/>
              </w:rPr>
            </w:pPr>
          </w:p>
        </w:tc>
        <w:tc>
          <w:tcPr>
            <w:tcW w:w="992" w:type="dxa"/>
            <w:tcBorders>
              <w:top w:val="single" w:color="000000" w:sz="4" w:space="0"/>
              <w:left w:val="single" w:color="000000" w:sz="4" w:space="0"/>
              <w:bottom w:val="single" w:color="000000" w:sz="4" w:space="0"/>
              <w:right w:val="single" w:color="000000" w:sz="8" w:space="0"/>
            </w:tcBorders>
            <w:vAlign w:val="center"/>
          </w:tcPr>
          <w:p w14:paraId="0D82213F">
            <w:pPr>
              <w:keepNext w:val="0"/>
              <w:keepLines w:val="0"/>
              <w:widowControl/>
              <w:suppressLineNumbers w:val="0"/>
              <w:spacing w:before="0" w:beforeAutospacing="0" w:afterAutospacing="0"/>
              <w:ind w:left="0" w:right="0"/>
              <w:jc w:val="left"/>
              <w:rPr>
                <w:rFonts w:hint="default"/>
                <w:color w:val="000000"/>
              </w:rPr>
            </w:pPr>
          </w:p>
        </w:tc>
        <w:tc>
          <w:tcPr>
            <w:tcW w:w="981" w:type="dxa"/>
            <w:gridSpan w:val="2"/>
            <w:tcBorders>
              <w:top w:val="nil"/>
              <w:left w:val="nil"/>
              <w:bottom w:val="nil"/>
              <w:right w:val="nil"/>
            </w:tcBorders>
            <w:vAlign w:val="center"/>
          </w:tcPr>
          <w:p w14:paraId="5442318C">
            <w:pPr>
              <w:keepNext w:val="0"/>
              <w:keepLines w:val="0"/>
              <w:widowControl/>
              <w:suppressLineNumbers w:val="0"/>
              <w:spacing w:before="0" w:beforeAutospacing="0" w:afterAutospacing="0"/>
              <w:ind w:left="0" w:right="0"/>
              <w:jc w:val="left"/>
              <w:rPr>
                <w:rFonts w:hint="default"/>
                <w:color w:val="000000"/>
                <w:sz w:val="22"/>
              </w:rPr>
            </w:pPr>
          </w:p>
        </w:tc>
      </w:tr>
      <w:tr w14:paraId="2F93AE54">
        <w:tblPrEx>
          <w:tblCellMar>
            <w:top w:w="0" w:type="dxa"/>
            <w:left w:w="108" w:type="dxa"/>
            <w:bottom w:w="0" w:type="dxa"/>
            <w:right w:w="108" w:type="dxa"/>
          </w:tblCellMar>
        </w:tblPrEx>
        <w:trPr>
          <w:gridAfter w:val="1"/>
          <w:wAfter w:w="407" w:type="dxa"/>
          <w:trHeight w:val="2115" w:hRule="atLeast"/>
        </w:trPr>
        <w:tc>
          <w:tcPr>
            <w:tcW w:w="8516" w:type="dxa"/>
            <w:gridSpan w:val="16"/>
            <w:tcBorders>
              <w:top w:val="nil"/>
              <w:left w:val="single" w:color="000000" w:sz="8" w:space="0"/>
              <w:bottom w:val="nil"/>
              <w:right w:val="single" w:color="000000" w:sz="8" w:space="0"/>
            </w:tcBorders>
          </w:tcPr>
          <w:p w14:paraId="112EC048">
            <w:pPr>
              <w:keepNext w:val="0"/>
              <w:keepLines w:val="0"/>
              <w:widowControl/>
              <w:suppressLineNumbers w:val="0"/>
              <w:spacing w:before="0" w:beforeAutospacing="0" w:afterAutospacing="0"/>
              <w:ind w:left="0" w:right="0"/>
              <w:jc w:val="left"/>
              <w:rPr>
                <w:rFonts w:hint="default"/>
                <w:color w:val="000000"/>
                <w:sz w:val="22"/>
              </w:rPr>
            </w:pPr>
            <w:r>
              <w:rPr>
                <w:rFonts w:hint="eastAsia"/>
                <w:color w:val="000000"/>
                <w:sz w:val="22"/>
              </w:rPr>
              <w:t>变更原因：</w:t>
            </w:r>
          </w:p>
        </w:tc>
        <w:tc>
          <w:tcPr>
            <w:tcW w:w="574" w:type="dxa"/>
            <w:tcBorders>
              <w:top w:val="nil"/>
              <w:left w:val="nil"/>
              <w:bottom w:val="nil"/>
              <w:right w:val="nil"/>
            </w:tcBorders>
            <w:vAlign w:val="center"/>
          </w:tcPr>
          <w:p w14:paraId="49933637">
            <w:pPr>
              <w:keepNext w:val="0"/>
              <w:keepLines w:val="0"/>
              <w:widowControl/>
              <w:suppressLineNumbers w:val="0"/>
              <w:spacing w:before="0" w:beforeAutospacing="0" w:afterAutospacing="0"/>
              <w:ind w:left="0" w:right="0"/>
              <w:jc w:val="left"/>
              <w:rPr>
                <w:rFonts w:hint="default"/>
                <w:color w:val="000000"/>
                <w:sz w:val="22"/>
              </w:rPr>
            </w:pPr>
          </w:p>
        </w:tc>
      </w:tr>
      <w:tr w14:paraId="1462846E">
        <w:tblPrEx>
          <w:tblCellMar>
            <w:top w:w="0" w:type="dxa"/>
            <w:left w:w="108" w:type="dxa"/>
            <w:bottom w:w="0" w:type="dxa"/>
            <w:right w:w="108" w:type="dxa"/>
          </w:tblCellMar>
        </w:tblPrEx>
        <w:trPr>
          <w:gridAfter w:val="1"/>
          <w:wAfter w:w="407" w:type="dxa"/>
          <w:trHeight w:val="510" w:hRule="atLeast"/>
        </w:trPr>
        <w:tc>
          <w:tcPr>
            <w:tcW w:w="8516" w:type="dxa"/>
            <w:gridSpan w:val="16"/>
            <w:tcBorders>
              <w:top w:val="nil"/>
              <w:left w:val="single" w:color="000000" w:sz="8" w:space="0"/>
              <w:bottom w:val="nil"/>
              <w:right w:val="single" w:color="000000" w:sz="8" w:space="0"/>
            </w:tcBorders>
            <w:vAlign w:val="center"/>
          </w:tcPr>
          <w:p w14:paraId="4F9397E5">
            <w:pPr>
              <w:keepNext w:val="0"/>
              <w:keepLines w:val="0"/>
              <w:widowControl/>
              <w:suppressLineNumbers w:val="0"/>
              <w:spacing w:before="0" w:beforeAutospacing="0" w:afterAutospacing="0"/>
              <w:ind w:left="0" w:right="0"/>
              <w:jc w:val="center"/>
              <w:rPr>
                <w:rFonts w:hint="default"/>
                <w:color w:val="000000"/>
                <w:sz w:val="22"/>
              </w:rPr>
            </w:pPr>
            <w:r>
              <w:rPr>
                <w:rFonts w:hint="eastAsia"/>
                <w:color w:val="000000"/>
                <w:sz w:val="22"/>
              </w:rPr>
              <w:t xml:space="preserve">                    学院院长签字：</w:t>
            </w:r>
          </w:p>
        </w:tc>
        <w:tc>
          <w:tcPr>
            <w:tcW w:w="574" w:type="dxa"/>
            <w:tcBorders>
              <w:top w:val="nil"/>
              <w:left w:val="nil"/>
              <w:bottom w:val="nil"/>
              <w:right w:val="nil"/>
            </w:tcBorders>
            <w:vAlign w:val="center"/>
          </w:tcPr>
          <w:p w14:paraId="6C36FBB0">
            <w:pPr>
              <w:keepNext w:val="0"/>
              <w:keepLines w:val="0"/>
              <w:widowControl/>
              <w:suppressLineNumbers w:val="0"/>
              <w:spacing w:before="0" w:beforeAutospacing="0" w:afterAutospacing="0"/>
              <w:ind w:left="0" w:right="0"/>
              <w:jc w:val="left"/>
              <w:rPr>
                <w:rFonts w:hint="default"/>
                <w:color w:val="000000"/>
                <w:sz w:val="22"/>
              </w:rPr>
            </w:pPr>
          </w:p>
        </w:tc>
      </w:tr>
      <w:tr w14:paraId="0EF95A50">
        <w:tblPrEx>
          <w:tblCellMar>
            <w:top w:w="0" w:type="dxa"/>
            <w:left w:w="108" w:type="dxa"/>
            <w:bottom w:w="0" w:type="dxa"/>
            <w:right w:w="108" w:type="dxa"/>
          </w:tblCellMar>
        </w:tblPrEx>
        <w:trPr>
          <w:gridAfter w:val="1"/>
          <w:wAfter w:w="407" w:type="dxa"/>
          <w:trHeight w:val="85" w:hRule="atLeast"/>
        </w:trPr>
        <w:tc>
          <w:tcPr>
            <w:tcW w:w="8516" w:type="dxa"/>
            <w:gridSpan w:val="16"/>
            <w:tcBorders>
              <w:top w:val="nil"/>
              <w:left w:val="single" w:color="000000" w:sz="8" w:space="0"/>
              <w:bottom w:val="single" w:color="000000" w:sz="8" w:space="0"/>
              <w:right w:val="single" w:color="000000" w:sz="8" w:space="0"/>
            </w:tcBorders>
            <w:vAlign w:val="center"/>
          </w:tcPr>
          <w:p w14:paraId="227F1C3F">
            <w:pPr>
              <w:keepNext w:val="0"/>
              <w:keepLines w:val="0"/>
              <w:widowControl/>
              <w:suppressLineNumbers w:val="0"/>
              <w:spacing w:before="0" w:beforeAutospacing="0" w:afterAutospacing="0"/>
              <w:ind w:left="0" w:right="0"/>
              <w:jc w:val="center"/>
              <w:rPr>
                <w:rFonts w:hint="default"/>
                <w:color w:val="000000"/>
                <w:sz w:val="22"/>
              </w:rPr>
            </w:pPr>
            <w:r>
              <w:rPr>
                <w:rFonts w:hint="eastAsia"/>
                <w:color w:val="000000"/>
                <w:sz w:val="22"/>
              </w:rPr>
              <w:t xml:space="preserve">                               年    月    日</w:t>
            </w:r>
          </w:p>
        </w:tc>
        <w:tc>
          <w:tcPr>
            <w:tcW w:w="574" w:type="dxa"/>
            <w:tcBorders>
              <w:top w:val="nil"/>
              <w:left w:val="nil"/>
              <w:bottom w:val="nil"/>
              <w:right w:val="nil"/>
            </w:tcBorders>
            <w:vAlign w:val="center"/>
          </w:tcPr>
          <w:p w14:paraId="016B5DC7">
            <w:pPr>
              <w:keepNext w:val="0"/>
              <w:keepLines w:val="0"/>
              <w:widowControl/>
              <w:suppressLineNumbers w:val="0"/>
              <w:spacing w:before="0" w:beforeAutospacing="0" w:afterAutospacing="0"/>
              <w:ind w:left="0" w:right="0"/>
              <w:jc w:val="left"/>
              <w:rPr>
                <w:rFonts w:hint="default"/>
                <w:color w:val="000000"/>
                <w:sz w:val="22"/>
              </w:rPr>
            </w:pPr>
          </w:p>
        </w:tc>
      </w:tr>
      <w:tr w14:paraId="77A8ED92">
        <w:tblPrEx>
          <w:tblCellMar>
            <w:top w:w="0" w:type="dxa"/>
            <w:left w:w="108" w:type="dxa"/>
            <w:bottom w:w="0" w:type="dxa"/>
            <w:right w:w="108" w:type="dxa"/>
          </w:tblCellMar>
        </w:tblPrEx>
        <w:trPr>
          <w:gridAfter w:val="1"/>
          <w:wAfter w:w="407" w:type="dxa"/>
          <w:trHeight w:val="1112" w:hRule="atLeast"/>
        </w:trPr>
        <w:tc>
          <w:tcPr>
            <w:tcW w:w="1087" w:type="dxa"/>
            <w:tcBorders>
              <w:top w:val="nil"/>
              <w:left w:val="single" w:color="000000" w:sz="8" w:space="0"/>
              <w:bottom w:val="single" w:color="000000" w:sz="8" w:space="0"/>
              <w:right w:val="single" w:color="000000" w:sz="8" w:space="0"/>
            </w:tcBorders>
            <w:vAlign w:val="center"/>
          </w:tcPr>
          <w:p w14:paraId="0F0A5954">
            <w:pPr>
              <w:keepNext w:val="0"/>
              <w:keepLines w:val="0"/>
              <w:widowControl/>
              <w:suppressLineNumbers w:val="0"/>
              <w:spacing w:before="0" w:beforeAutospacing="0" w:afterAutospacing="0"/>
              <w:ind w:left="0" w:right="0"/>
              <w:jc w:val="center"/>
              <w:rPr>
                <w:rFonts w:hint="default"/>
                <w:color w:val="000000"/>
                <w:sz w:val="24"/>
                <w:szCs w:val="24"/>
              </w:rPr>
            </w:pPr>
            <w:r>
              <w:rPr>
                <w:rFonts w:hint="eastAsia"/>
                <w:color w:val="000000"/>
                <w:sz w:val="24"/>
                <w:szCs w:val="24"/>
              </w:rPr>
              <w:t>教务处负责人意见</w:t>
            </w:r>
          </w:p>
        </w:tc>
        <w:tc>
          <w:tcPr>
            <w:tcW w:w="7429" w:type="dxa"/>
            <w:gridSpan w:val="15"/>
            <w:tcBorders>
              <w:top w:val="nil"/>
              <w:left w:val="nil"/>
              <w:bottom w:val="single" w:color="000000" w:sz="8" w:space="0"/>
              <w:right w:val="single" w:color="000000" w:sz="4" w:space="0"/>
            </w:tcBorders>
            <w:vAlign w:val="center"/>
          </w:tcPr>
          <w:p w14:paraId="1B119537">
            <w:pPr>
              <w:keepNext w:val="0"/>
              <w:keepLines w:val="0"/>
              <w:widowControl/>
              <w:suppressLineNumbers w:val="0"/>
              <w:spacing w:before="0" w:beforeAutospacing="0" w:afterAutospacing="0"/>
              <w:ind w:left="0" w:right="0"/>
              <w:jc w:val="left"/>
              <w:rPr>
                <w:rFonts w:hint="default"/>
                <w:color w:val="000000"/>
                <w:sz w:val="22"/>
              </w:rPr>
            </w:pPr>
          </w:p>
        </w:tc>
        <w:tc>
          <w:tcPr>
            <w:tcW w:w="574" w:type="dxa"/>
            <w:tcBorders>
              <w:top w:val="nil"/>
              <w:left w:val="nil"/>
              <w:bottom w:val="nil"/>
              <w:right w:val="nil"/>
            </w:tcBorders>
            <w:vAlign w:val="center"/>
          </w:tcPr>
          <w:p w14:paraId="0C9628D3">
            <w:pPr>
              <w:keepNext w:val="0"/>
              <w:keepLines w:val="0"/>
              <w:widowControl/>
              <w:suppressLineNumbers w:val="0"/>
              <w:spacing w:before="0" w:beforeAutospacing="0" w:afterAutospacing="0"/>
              <w:ind w:left="0" w:right="0"/>
              <w:jc w:val="left"/>
              <w:rPr>
                <w:rFonts w:hint="default"/>
                <w:color w:val="000000"/>
                <w:sz w:val="22"/>
              </w:rPr>
            </w:pPr>
          </w:p>
        </w:tc>
      </w:tr>
      <w:tr w14:paraId="1CBF2FD7">
        <w:tblPrEx>
          <w:tblCellMar>
            <w:top w:w="0" w:type="dxa"/>
            <w:left w:w="108" w:type="dxa"/>
            <w:bottom w:w="0" w:type="dxa"/>
            <w:right w:w="108" w:type="dxa"/>
          </w:tblCellMar>
        </w:tblPrEx>
        <w:trPr>
          <w:gridAfter w:val="1"/>
          <w:wAfter w:w="407" w:type="dxa"/>
          <w:trHeight w:val="973" w:hRule="atLeast"/>
        </w:trPr>
        <w:tc>
          <w:tcPr>
            <w:tcW w:w="1087" w:type="dxa"/>
            <w:tcBorders>
              <w:top w:val="single" w:color="000000" w:sz="8" w:space="0"/>
              <w:left w:val="single" w:color="000000" w:sz="8" w:space="0"/>
              <w:bottom w:val="single" w:color="000000" w:sz="8" w:space="0"/>
              <w:right w:val="single" w:color="000000" w:sz="8" w:space="0"/>
            </w:tcBorders>
            <w:vAlign w:val="center"/>
          </w:tcPr>
          <w:p w14:paraId="26AEE41A">
            <w:pPr>
              <w:keepNext w:val="0"/>
              <w:keepLines w:val="0"/>
              <w:widowControl/>
              <w:suppressLineNumbers w:val="0"/>
              <w:spacing w:before="0" w:beforeAutospacing="0" w:afterAutospacing="0"/>
              <w:ind w:left="0" w:right="0"/>
              <w:jc w:val="center"/>
              <w:rPr>
                <w:rFonts w:hint="default"/>
                <w:color w:val="000000"/>
                <w:sz w:val="24"/>
                <w:szCs w:val="24"/>
              </w:rPr>
            </w:pPr>
            <w:r>
              <w:rPr>
                <w:rFonts w:hint="eastAsia"/>
                <w:color w:val="000000"/>
                <w:sz w:val="24"/>
                <w:szCs w:val="24"/>
              </w:rPr>
              <w:t>分管校长意见</w:t>
            </w:r>
          </w:p>
        </w:tc>
        <w:tc>
          <w:tcPr>
            <w:tcW w:w="7429" w:type="dxa"/>
            <w:gridSpan w:val="15"/>
            <w:tcBorders>
              <w:top w:val="single" w:color="000000" w:sz="8" w:space="0"/>
              <w:left w:val="nil"/>
              <w:bottom w:val="single" w:color="000000" w:sz="8" w:space="0"/>
              <w:right w:val="single" w:color="000000" w:sz="4" w:space="0"/>
            </w:tcBorders>
            <w:vAlign w:val="center"/>
          </w:tcPr>
          <w:p w14:paraId="1E718473">
            <w:pPr>
              <w:keepNext w:val="0"/>
              <w:keepLines w:val="0"/>
              <w:widowControl/>
              <w:suppressLineNumbers w:val="0"/>
              <w:spacing w:before="0" w:beforeAutospacing="0" w:afterAutospacing="0"/>
              <w:ind w:left="0" w:right="0"/>
              <w:jc w:val="left"/>
              <w:rPr>
                <w:rFonts w:hint="default"/>
                <w:color w:val="000000"/>
                <w:sz w:val="22"/>
              </w:rPr>
            </w:pPr>
          </w:p>
        </w:tc>
        <w:tc>
          <w:tcPr>
            <w:tcW w:w="574" w:type="dxa"/>
            <w:tcBorders>
              <w:top w:val="nil"/>
              <w:left w:val="nil"/>
              <w:bottom w:val="nil"/>
              <w:right w:val="nil"/>
            </w:tcBorders>
            <w:vAlign w:val="center"/>
          </w:tcPr>
          <w:p w14:paraId="03F302CD">
            <w:pPr>
              <w:keepNext w:val="0"/>
              <w:keepLines w:val="0"/>
              <w:widowControl/>
              <w:suppressLineNumbers w:val="0"/>
              <w:spacing w:before="0" w:beforeAutospacing="0" w:afterAutospacing="0"/>
              <w:ind w:left="0" w:right="0"/>
              <w:jc w:val="left"/>
              <w:rPr>
                <w:rFonts w:hint="default"/>
                <w:color w:val="000000"/>
                <w:sz w:val="22"/>
              </w:rPr>
            </w:pPr>
          </w:p>
        </w:tc>
      </w:tr>
    </w:tbl>
    <w:p w14:paraId="7289593B">
      <w:r>
        <w:rPr>
          <w:rFonts w:hint="eastAsia"/>
        </w:rPr>
        <w:t>说明：此表须在教学任务下达后，未编排课表前交到教务处。</w:t>
      </w:r>
      <w:bookmarkEnd w:id="42"/>
      <w:bookmarkEnd w:id="43"/>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华文细黑">
    <w:altName w:val="微软雅黑"/>
    <w:panose1 w:val="02010600040101010101"/>
    <w:charset w:val="86"/>
    <w:family w:val="auto"/>
    <w:pitch w:val="default"/>
    <w:sig w:usb0="00000000" w:usb1="0000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3B8879"/>
    <w:multiLevelType w:val="multilevel"/>
    <w:tmpl w:val="5F3B8879"/>
    <w:lvl w:ilvl="0" w:tentative="0">
      <w:start w:val="0"/>
      <w:numFmt w:val="bullet"/>
      <w:lvlText w:val="◇"/>
      <w:lvlJc w:val="left"/>
      <w:pPr>
        <w:ind w:left="283" w:hanging="181"/>
      </w:pPr>
      <w:rPr>
        <w:rFonts w:hint="default" w:ascii="宋体" w:hAnsi="宋体" w:eastAsia="宋体" w:cs="宋体"/>
        <w:b/>
        <w:bCs/>
        <w:w w:val="99"/>
        <w:sz w:val="16"/>
        <w:szCs w:val="16"/>
        <w:lang w:val="en-US" w:eastAsia="zh-CN" w:bidi="ar-SA"/>
      </w:rPr>
    </w:lvl>
    <w:lvl w:ilvl="1" w:tentative="0">
      <w:start w:val="0"/>
      <w:numFmt w:val="bullet"/>
      <w:lvlText w:val="•"/>
      <w:lvlJc w:val="left"/>
      <w:pPr>
        <w:ind w:left="313" w:hanging="181"/>
      </w:pPr>
      <w:rPr>
        <w:rFonts w:hint="default"/>
        <w:lang w:val="en-US" w:eastAsia="zh-CN" w:bidi="ar-SA"/>
      </w:rPr>
    </w:lvl>
    <w:lvl w:ilvl="2" w:tentative="0">
      <w:start w:val="0"/>
      <w:numFmt w:val="bullet"/>
      <w:lvlText w:val="•"/>
      <w:lvlJc w:val="left"/>
      <w:pPr>
        <w:ind w:left="347" w:hanging="181"/>
      </w:pPr>
      <w:rPr>
        <w:rFonts w:hint="default"/>
        <w:lang w:val="en-US" w:eastAsia="zh-CN" w:bidi="ar-SA"/>
      </w:rPr>
    </w:lvl>
    <w:lvl w:ilvl="3" w:tentative="0">
      <w:start w:val="0"/>
      <w:numFmt w:val="bullet"/>
      <w:lvlText w:val="•"/>
      <w:lvlJc w:val="left"/>
      <w:pPr>
        <w:ind w:left="381" w:hanging="181"/>
      </w:pPr>
      <w:rPr>
        <w:rFonts w:hint="default"/>
        <w:lang w:val="en-US" w:eastAsia="zh-CN" w:bidi="ar-SA"/>
      </w:rPr>
    </w:lvl>
    <w:lvl w:ilvl="4" w:tentative="0">
      <w:start w:val="0"/>
      <w:numFmt w:val="bullet"/>
      <w:lvlText w:val="•"/>
      <w:lvlJc w:val="left"/>
      <w:pPr>
        <w:ind w:left="415" w:hanging="181"/>
      </w:pPr>
      <w:rPr>
        <w:rFonts w:hint="default"/>
        <w:lang w:val="en-US" w:eastAsia="zh-CN" w:bidi="ar-SA"/>
      </w:rPr>
    </w:lvl>
    <w:lvl w:ilvl="5" w:tentative="0">
      <w:start w:val="0"/>
      <w:numFmt w:val="bullet"/>
      <w:lvlText w:val="•"/>
      <w:lvlJc w:val="left"/>
      <w:pPr>
        <w:ind w:left="449" w:hanging="181"/>
      </w:pPr>
      <w:rPr>
        <w:rFonts w:hint="default"/>
        <w:lang w:val="en-US" w:eastAsia="zh-CN" w:bidi="ar-SA"/>
      </w:rPr>
    </w:lvl>
    <w:lvl w:ilvl="6" w:tentative="0">
      <w:start w:val="0"/>
      <w:numFmt w:val="bullet"/>
      <w:lvlText w:val="•"/>
      <w:lvlJc w:val="left"/>
      <w:pPr>
        <w:ind w:left="483" w:hanging="181"/>
      </w:pPr>
      <w:rPr>
        <w:rFonts w:hint="default"/>
        <w:lang w:val="en-US" w:eastAsia="zh-CN" w:bidi="ar-SA"/>
      </w:rPr>
    </w:lvl>
    <w:lvl w:ilvl="7" w:tentative="0">
      <w:start w:val="0"/>
      <w:numFmt w:val="bullet"/>
      <w:lvlText w:val="•"/>
      <w:lvlJc w:val="left"/>
      <w:pPr>
        <w:ind w:left="517" w:hanging="181"/>
      </w:pPr>
      <w:rPr>
        <w:rFonts w:hint="default"/>
        <w:lang w:val="en-US" w:eastAsia="zh-CN" w:bidi="ar-SA"/>
      </w:rPr>
    </w:lvl>
    <w:lvl w:ilvl="8" w:tentative="0">
      <w:start w:val="0"/>
      <w:numFmt w:val="bullet"/>
      <w:lvlText w:val="•"/>
      <w:lvlJc w:val="left"/>
      <w:pPr>
        <w:ind w:left="551" w:hanging="181"/>
      </w:pPr>
      <w:rPr>
        <w:rFonts w:hint="default"/>
        <w:lang w:val="en-US" w:eastAsia="zh-CN" w:bidi="ar-SA"/>
      </w:rPr>
    </w:lvl>
  </w:abstractNum>
  <w:abstractNum w:abstractNumId="1">
    <w:nsid w:val="5F3B8884"/>
    <w:multiLevelType w:val="multilevel"/>
    <w:tmpl w:val="5F3B8884"/>
    <w:lvl w:ilvl="0" w:tentative="0">
      <w:start w:val="0"/>
      <w:numFmt w:val="bullet"/>
      <w:lvlText w:val="◇"/>
      <w:lvlJc w:val="left"/>
      <w:pPr>
        <w:ind w:left="285" w:hanging="181"/>
      </w:pPr>
      <w:rPr>
        <w:rFonts w:hint="default" w:ascii="宋体" w:hAnsi="宋体" w:eastAsia="宋体" w:cs="宋体"/>
        <w:b/>
        <w:bCs/>
        <w:w w:val="99"/>
        <w:sz w:val="16"/>
        <w:szCs w:val="16"/>
        <w:lang w:val="en-US" w:eastAsia="zh-CN" w:bidi="ar-SA"/>
      </w:rPr>
    </w:lvl>
    <w:lvl w:ilvl="1" w:tentative="0">
      <w:start w:val="0"/>
      <w:numFmt w:val="bullet"/>
      <w:lvlText w:val="•"/>
      <w:lvlJc w:val="left"/>
      <w:pPr>
        <w:ind w:left="313" w:hanging="181"/>
      </w:pPr>
      <w:rPr>
        <w:rFonts w:hint="default"/>
        <w:lang w:val="en-US" w:eastAsia="zh-CN" w:bidi="ar-SA"/>
      </w:rPr>
    </w:lvl>
    <w:lvl w:ilvl="2" w:tentative="0">
      <w:start w:val="0"/>
      <w:numFmt w:val="bullet"/>
      <w:lvlText w:val="•"/>
      <w:lvlJc w:val="left"/>
      <w:pPr>
        <w:ind w:left="347" w:hanging="181"/>
      </w:pPr>
      <w:rPr>
        <w:rFonts w:hint="default"/>
        <w:lang w:val="en-US" w:eastAsia="zh-CN" w:bidi="ar-SA"/>
      </w:rPr>
    </w:lvl>
    <w:lvl w:ilvl="3" w:tentative="0">
      <w:start w:val="0"/>
      <w:numFmt w:val="bullet"/>
      <w:lvlText w:val="•"/>
      <w:lvlJc w:val="left"/>
      <w:pPr>
        <w:ind w:left="381" w:hanging="181"/>
      </w:pPr>
      <w:rPr>
        <w:rFonts w:hint="default"/>
        <w:lang w:val="en-US" w:eastAsia="zh-CN" w:bidi="ar-SA"/>
      </w:rPr>
    </w:lvl>
    <w:lvl w:ilvl="4" w:tentative="0">
      <w:start w:val="0"/>
      <w:numFmt w:val="bullet"/>
      <w:lvlText w:val="•"/>
      <w:lvlJc w:val="left"/>
      <w:pPr>
        <w:ind w:left="415" w:hanging="181"/>
      </w:pPr>
      <w:rPr>
        <w:rFonts w:hint="default"/>
        <w:lang w:val="en-US" w:eastAsia="zh-CN" w:bidi="ar-SA"/>
      </w:rPr>
    </w:lvl>
    <w:lvl w:ilvl="5" w:tentative="0">
      <w:start w:val="0"/>
      <w:numFmt w:val="bullet"/>
      <w:lvlText w:val="•"/>
      <w:lvlJc w:val="left"/>
      <w:pPr>
        <w:ind w:left="449" w:hanging="181"/>
      </w:pPr>
      <w:rPr>
        <w:rFonts w:hint="default"/>
        <w:lang w:val="en-US" w:eastAsia="zh-CN" w:bidi="ar-SA"/>
      </w:rPr>
    </w:lvl>
    <w:lvl w:ilvl="6" w:tentative="0">
      <w:start w:val="0"/>
      <w:numFmt w:val="bullet"/>
      <w:lvlText w:val="•"/>
      <w:lvlJc w:val="left"/>
      <w:pPr>
        <w:ind w:left="483" w:hanging="181"/>
      </w:pPr>
      <w:rPr>
        <w:rFonts w:hint="default"/>
        <w:lang w:val="en-US" w:eastAsia="zh-CN" w:bidi="ar-SA"/>
      </w:rPr>
    </w:lvl>
    <w:lvl w:ilvl="7" w:tentative="0">
      <w:start w:val="0"/>
      <w:numFmt w:val="bullet"/>
      <w:lvlText w:val="•"/>
      <w:lvlJc w:val="left"/>
      <w:pPr>
        <w:ind w:left="517" w:hanging="181"/>
      </w:pPr>
      <w:rPr>
        <w:rFonts w:hint="default"/>
        <w:lang w:val="en-US" w:eastAsia="zh-CN" w:bidi="ar-SA"/>
      </w:rPr>
    </w:lvl>
    <w:lvl w:ilvl="8" w:tentative="0">
      <w:start w:val="0"/>
      <w:numFmt w:val="bullet"/>
      <w:lvlText w:val="•"/>
      <w:lvlJc w:val="left"/>
      <w:pPr>
        <w:ind w:left="551" w:hanging="181"/>
      </w:pPr>
      <w:rPr>
        <w:rFonts w:hint="default"/>
        <w:lang w:val="en-US" w:eastAsia="zh-CN" w:bidi="ar-SA"/>
      </w:rPr>
    </w:lvl>
  </w:abstractNum>
  <w:abstractNum w:abstractNumId="2">
    <w:nsid w:val="5F3B888F"/>
    <w:multiLevelType w:val="multilevel"/>
    <w:tmpl w:val="5F3B888F"/>
    <w:lvl w:ilvl="0" w:tentative="0">
      <w:start w:val="0"/>
      <w:numFmt w:val="bullet"/>
      <w:lvlText w:val="◇"/>
      <w:lvlJc w:val="left"/>
      <w:pPr>
        <w:ind w:left="285" w:hanging="181"/>
      </w:pPr>
      <w:rPr>
        <w:rFonts w:hint="default" w:ascii="宋体" w:hAnsi="宋体" w:eastAsia="宋体" w:cs="宋体"/>
        <w:b/>
        <w:bCs/>
        <w:w w:val="99"/>
        <w:sz w:val="16"/>
        <w:szCs w:val="16"/>
        <w:lang w:val="en-US" w:eastAsia="zh-CN" w:bidi="ar-SA"/>
      </w:rPr>
    </w:lvl>
    <w:lvl w:ilvl="1" w:tentative="0">
      <w:start w:val="0"/>
      <w:numFmt w:val="bullet"/>
      <w:lvlText w:val="•"/>
      <w:lvlJc w:val="left"/>
      <w:pPr>
        <w:ind w:left="313" w:hanging="181"/>
      </w:pPr>
      <w:rPr>
        <w:rFonts w:hint="default"/>
        <w:lang w:val="en-US" w:eastAsia="zh-CN" w:bidi="ar-SA"/>
      </w:rPr>
    </w:lvl>
    <w:lvl w:ilvl="2" w:tentative="0">
      <w:start w:val="0"/>
      <w:numFmt w:val="bullet"/>
      <w:lvlText w:val="•"/>
      <w:lvlJc w:val="left"/>
      <w:pPr>
        <w:ind w:left="347" w:hanging="181"/>
      </w:pPr>
      <w:rPr>
        <w:rFonts w:hint="default"/>
        <w:lang w:val="en-US" w:eastAsia="zh-CN" w:bidi="ar-SA"/>
      </w:rPr>
    </w:lvl>
    <w:lvl w:ilvl="3" w:tentative="0">
      <w:start w:val="0"/>
      <w:numFmt w:val="bullet"/>
      <w:lvlText w:val="•"/>
      <w:lvlJc w:val="left"/>
      <w:pPr>
        <w:ind w:left="381" w:hanging="181"/>
      </w:pPr>
      <w:rPr>
        <w:rFonts w:hint="default"/>
        <w:lang w:val="en-US" w:eastAsia="zh-CN" w:bidi="ar-SA"/>
      </w:rPr>
    </w:lvl>
    <w:lvl w:ilvl="4" w:tentative="0">
      <w:start w:val="0"/>
      <w:numFmt w:val="bullet"/>
      <w:lvlText w:val="•"/>
      <w:lvlJc w:val="left"/>
      <w:pPr>
        <w:ind w:left="415" w:hanging="181"/>
      </w:pPr>
      <w:rPr>
        <w:rFonts w:hint="default"/>
        <w:lang w:val="en-US" w:eastAsia="zh-CN" w:bidi="ar-SA"/>
      </w:rPr>
    </w:lvl>
    <w:lvl w:ilvl="5" w:tentative="0">
      <w:start w:val="0"/>
      <w:numFmt w:val="bullet"/>
      <w:lvlText w:val="•"/>
      <w:lvlJc w:val="left"/>
      <w:pPr>
        <w:ind w:left="449" w:hanging="181"/>
      </w:pPr>
      <w:rPr>
        <w:rFonts w:hint="default"/>
        <w:lang w:val="en-US" w:eastAsia="zh-CN" w:bidi="ar-SA"/>
      </w:rPr>
    </w:lvl>
    <w:lvl w:ilvl="6" w:tentative="0">
      <w:start w:val="0"/>
      <w:numFmt w:val="bullet"/>
      <w:lvlText w:val="•"/>
      <w:lvlJc w:val="left"/>
      <w:pPr>
        <w:ind w:left="483" w:hanging="181"/>
      </w:pPr>
      <w:rPr>
        <w:rFonts w:hint="default"/>
        <w:lang w:val="en-US" w:eastAsia="zh-CN" w:bidi="ar-SA"/>
      </w:rPr>
    </w:lvl>
    <w:lvl w:ilvl="7" w:tentative="0">
      <w:start w:val="0"/>
      <w:numFmt w:val="bullet"/>
      <w:lvlText w:val="•"/>
      <w:lvlJc w:val="left"/>
      <w:pPr>
        <w:ind w:left="517" w:hanging="181"/>
      </w:pPr>
      <w:rPr>
        <w:rFonts w:hint="default"/>
        <w:lang w:val="en-US" w:eastAsia="zh-CN" w:bidi="ar-SA"/>
      </w:rPr>
    </w:lvl>
    <w:lvl w:ilvl="8" w:tentative="0">
      <w:start w:val="0"/>
      <w:numFmt w:val="bullet"/>
      <w:lvlText w:val="•"/>
      <w:lvlJc w:val="left"/>
      <w:pPr>
        <w:ind w:left="551" w:hanging="181"/>
      </w:pPr>
      <w:rPr>
        <w:rFonts w:hint="default"/>
        <w:lang w:val="en-US" w:eastAsia="zh-CN"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2ZGZiNzZiNDVlOGViOWVmM2JhOTY0NGJkNjUyYzgifQ=="/>
  </w:docVars>
  <w:rsids>
    <w:rsidRoot w:val="00B956C2"/>
    <w:rsid w:val="00006958"/>
    <w:rsid w:val="000747E6"/>
    <w:rsid w:val="0007623F"/>
    <w:rsid w:val="00093AD0"/>
    <w:rsid w:val="000A2E35"/>
    <w:rsid w:val="000F17CA"/>
    <w:rsid w:val="00122034"/>
    <w:rsid w:val="001B6A93"/>
    <w:rsid w:val="001C468D"/>
    <w:rsid w:val="001F08FA"/>
    <w:rsid w:val="001F4605"/>
    <w:rsid w:val="00200DEB"/>
    <w:rsid w:val="00212543"/>
    <w:rsid w:val="00234F59"/>
    <w:rsid w:val="002373DC"/>
    <w:rsid w:val="0028013C"/>
    <w:rsid w:val="0028604B"/>
    <w:rsid w:val="00296011"/>
    <w:rsid w:val="00296A63"/>
    <w:rsid w:val="00297A86"/>
    <w:rsid w:val="002C35B2"/>
    <w:rsid w:val="00302763"/>
    <w:rsid w:val="0031583B"/>
    <w:rsid w:val="003572A3"/>
    <w:rsid w:val="00396B59"/>
    <w:rsid w:val="003A4934"/>
    <w:rsid w:val="003C488A"/>
    <w:rsid w:val="003D417E"/>
    <w:rsid w:val="003F140B"/>
    <w:rsid w:val="003F3B5B"/>
    <w:rsid w:val="00447B8F"/>
    <w:rsid w:val="00480917"/>
    <w:rsid w:val="004C3002"/>
    <w:rsid w:val="004F5BB3"/>
    <w:rsid w:val="005148F4"/>
    <w:rsid w:val="00517F38"/>
    <w:rsid w:val="00525929"/>
    <w:rsid w:val="0053092B"/>
    <w:rsid w:val="005377D9"/>
    <w:rsid w:val="00553D3A"/>
    <w:rsid w:val="0056413D"/>
    <w:rsid w:val="005760C6"/>
    <w:rsid w:val="00585E4D"/>
    <w:rsid w:val="005966F6"/>
    <w:rsid w:val="005B621F"/>
    <w:rsid w:val="005C6D48"/>
    <w:rsid w:val="00617572"/>
    <w:rsid w:val="00641AE0"/>
    <w:rsid w:val="0065223E"/>
    <w:rsid w:val="006B36A0"/>
    <w:rsid w:val="006C11D8"/>
    <w:rsid w:val="006E2554"/>
    <w:rsid w:val="006E2A7B"/>
    <w:rsid w:val="007133F2"/>
    <w:rsid w:val="00751C76"/>
    <w:rsid w:val="00772A9E"/>
    <w:rsid w:val="00781CD2"/>
    <w:rsid w:val="007835F5"/>
    <w:rsid w:val="007A03D1"/>
    <w:rsid w:val="007B00D3"/>
    <w:rsid w:val="007D26D6"/>
    <w:rsid w:val="00805253"/>
    <w:rsid w:val="00841FDA"/>
    <w:rsid w:val="00843A63"/>
    <w:rsid w:val="0085282D"/>
    <w:rsid w:val="008615F1"/>
    <w:rsid w:val="00863AD3"/>
    <w:rsid w:val="00884DB5"/>
    <w:rsid w:val="008D6DFA"/>
    <w:rsid w:val="00920B3E"/>
    <w:rsid w:val="00925E11"/>
    <w:rsid w:val="0093037B"/>
    <w:rsid w:val="00933098"/>
    <w:rsid w:val="009A225C"/>
    <w:rsid w:val="009B014D"/>
    <w:rsid w:val="009C4E00"/>
    <w:rsid w:val="009D4908"/>
    <w:rsid w:val="009E325D"/>
    <w:rsid w:val="00B13685"/>
    <w:rsid w:val="00B2637D"/>
    <w:rsid w:val="00B43ACF"/>
    <w:rsid w:val="00B5025F"/>
    <w:rsid w:val="00B52A30"/>
    <w:rsid w:val="00B931F5"/>
    <w:rsid w:val="00B94462"/>
    <w:rsid w:val="00B956C2"/>
    <w:rsid w:val="00BB7C56"/>
    <w:rsid w:val="00BC6CAA"/>
    <w:rsid w:val="00BF030F"/>
    <w:rsid w:val="00C06628"/>
    <w:rsid w:val="00C26924"/>
    <w:rsid w:val="00C457B7"/>
    <w:rsid w:val="00C63A9D"/>
    <w:rsid w:val="00CB33AC"/>
    <w:rsid w:val="00D51E79"/>
    <w:rsid w:val="00D5207A"/>
    <w:rsid w:val="00D730B4"/>
    <w:rsid w:val="00D817F9"/>
    <w:rsid w:val="00DC331B"/>
    <w:rsid w:val="00DC44A3"/>
    <w:rsid w:val="00DD0A2F"/>
    <w:rsid w:val="00E370BF"/>
    <w:rsid w:val="00EB21C9"/>
    <w:rsid w:val="00ED0AC8"/>
    <w:rsid w:val="00ED37C1"/>
    <w:rsid w:val="00EE41FF"/>
    <w:rsid w:val="00EF3B99"/>
    <w:rsid w:val="00EF42E5"/>
    <w:rsid w:val="00F120A5"/>
    <w:rsid w:val="00F443A3"/>
    <w:rsid w:val="00FA210C"/>
    <w:rsid w:val="00FC5181"/>
    <w:rsid w:val="028A5FCD"/>
    <w:rsid w:val="0C3950FA"/>
    <w:rsid w:val="0FF636F7"/>
    <w:rsid w:val="11B12390"/>
    <w:rsid w:val="15E37C56"/>
    <w:rsid w:val="1BF067BA"/>
    <w:rsid w:val="1FAC4124"/>
    <w:rsid w:val="23040E81"/>
    <w:rsid w:val="235D12A7"/>
    <w:rsid w:val="28A406C5"/>
    <w:rsid w:val="2D271934"/>
    <w:rsid w:val="2D8823A9"/>
    <w:rsid w:val="2D8B4708"/>
    <w:rsid w:val="2EF658A4"/>
    <w:rsid w:val="329C6EE9"/>
    <w:rsid w:val="34151808"/>
    <w:rsid w:val="35CF1A92"/>
    <w:rsid w:val="360175AB"/>
    <w:rsid w:val="36094C05"/>
    <w:rsid w:val="36FD72BD"/>
    <w:rsid w:val="3879118E"/>
    <w:rsid w:val="3B3704CD"/>
    <w:rsid w:val="3CA82D1B"/>
    <w:rsid w:val="3CAB7913"/>
    <w:rsid w:val="3DEA1681"/>
    <w:rsid w:val="42BF54A5"/>
    <w:rsid w:val="43322FD5"/>
    <w:rsid w:val="43A8589B"/>
    <w:rsid w:val="45C07EB4"/>
    <w:rsid w:val="45CD6968"/>
    <w:rsid w:val="4B466744"/>
    <w:rsid w:val="4BBE6F27"/>
    <w:rsid w:val="4BD46745"/>
    <w:rsid w:val="4C7A76B6"/>
    <w:rsid w:val="4F6215BC"/>
    <w:rsid w:val="50393086"/>
    <w:rsid w:val="50886BAF"/>
    <w:rsid w:val="52E04A36"/>
    <w:rsid w:val="56C61815"/>
    <w:rsid w:val="5BB21EDA"/>
    <w:rsid w:val="5C992559"/>
    <w:rsid w:val="627663B6"/>
    <w:rsid w:val="62A87408"/>
    <w:rsid w:val="649D7BD4"/>
    <w:rsid w:val="66117256"/>
    <w:rsid w:val="68834B23"/>
    <w:rsid w:val="6F874E4D"/>
    <w:rsid w:val="73E33C32"/>
    <w:rsid w:val="7CAE6C4B"/>
    <w:rsid w:val="7DA97A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b/>
      <w:bCs/>
      <w:kern w:val="44"/>
      <w:sz w:val="48"/>
      <w:szCs w:val="48"/>
    </w:rPr>
  </w:style>
  <w:style w:type="character" w:default="1" w:styleId="12">
    <w:name w:val="Default Paragraph Font"/>
    <w:unhideWhenUsed/>
    <w:qFormat/>
    <w:uiPriority w:val="1"/>
  </w:style>
  <w:style w:type="table" w:default="1" w:styleId="1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Normal Indent"/>
    <w:basedOn w:val="1"/>
    <w:qFormat/>
    <w:uiPriority w:val="99"/>
    <w:pPr>
      <w:ind w:firstLine="420" w:firstLineChars="200"/>
    </w:pPr>
    <w:rPr>
      <w:kern w:val="0"/>
      <w:sz w:val="20"/>
    </w:rPr>
  </w:style>
  <w:style w:type="paragraph" w:styleId="4">
    <w:name w:val="Body Text"/>
    <w:basedOn w:val="1"/>
    <w:next w:val="1"/>
    <w:link w:val="21"/>
    <w:qFormat/>
    <w:uiPriority w:val="1"/>
    <w:pPr>
      <w:autoSpaceDE w:val="0"/>
      <w:autoSpaceDN w:val="0"/>
      <w:spacing w:after="0" w:line="240" w:lineRule="auto"/>
      <w:jc w:val="left"/>
    </w:pPr>
    <w:rPr>
      <w:rFonts w:ascii="宋体" w:hAnsi="宋体" w:cs="宋体"/>
      <w:kern w:val="0"/>
      <w:sz w:val="24"/>
      <w:szCs w:val="24"/>
    </w:rPr>
  </w:style>
  <w:style w:type="paragraph" w:styleId="5">
    <w:name w:val="Body Text Indent"/>
    <w:basedOn w:val="1"/>
    <w:link w:val="22"/>
    <w:semiHidden/>
    <w:unhideWhenUsed/>
    <w:qFormat/>
    <w:uiPriority w:val="99"/>
    <w:pPr>
      <w:spacing w:after="120"/>
      <w:ind w:left="420" w:leftChars="200"/>
    </w:pPr>
  </w:style>
  <w:style w:type="paragraph" w:styleId="6">
    <w:name w:val="Balloon Text"/>
    <w:basedOn w:val="1"/>
    <w:link w:val="19"/>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Normal (Web)"/>
    <w:basedOn w:val="1"/>
    <w:qFormat/>
    <w:uiPriority w:val="99"/>
    <w:pPr>
      <w:widowControl/>
      <w:spacing w:before="100" w:beforeAutospacing="1" w:after="100" w:afterAutospacing="1"/>
      <w:jc w:val="left"/>
    </w:pPr>
    <w:rPr>
      <w:rFonts w:ascii="宋体" w:hAnsi="宋体"/>
      <w:kern w:val="0"/>
      <w:sz w:val="24"/>
      <w:szCs w:val="24"/>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22"/>
    <w:rPr>
      <w:b/>
    </w:rPr>
  </w:style>
  <w:style w:type="character" w:styleId="14">
    <w:name w:val="FollowedHyperlink"/>
    <w:basedOn w:val="12"/>
    <w:semiHidden/>
    <w:unhideWhenUsed/>
    <w:qFormat/>
    <w:uiPriority w:val="99"/>
    <w:rPr>
      <w:color w:val="800080"/>
      <w:u w:val="single"/>
    </w:rPr>
  </w:style>
  <w:style w:type="character" w:styleId="15">
    <w:name w:val="Hyperlink"/>
    <w:basedOn w:val="12"/>
    <w:unhideWhenUsed/>
    <w:qFormat/>
    <w:uiPriority w:val="99"/>
    <w:rPr>
      <w:color w:val="0563C1" w:themeColor="hyperlink"/>
      <w:u w:val="single"/>
      <w14:textFill>
        <w14:solidFill>
          <w14:schemeClr w14:val="hlink"/>
        </w14:solidFill>
      </w14:textFill>
    </w:rPr>
  </w:style>
  <w:style w:type="character" w:customStyle="1" w:styleId="16">
    <w:name w:val="页眉 字符"/>
    <w:basedOn w:val="12"/>
    <w:link w:val="8"/>
    <w:qFormat/>
    <w:uiPriority w:val="99"/>
    <w:rPr>
      <w:sz w:val="18"/>
      <w:szCs w:val="18"/>
    </w:rPr>
  </w:style>
  <w:style w:type="character" w:customStyle="1" w:styleId="17">
    <w:name w:val="页脚 字符"/>
    <w:basedOn w:val="12"/>
    <w:link w:val="7"/>
    <w:qFormat/>
    <w:uiPriority w:val="99"/>
    <w:rPr>
      <w:sz w:val="18"/>
      <w:szCs w:val="18"/>
    </w:rPr>
  </w:style>
  <w:style w:type="paragraph" w:styleId="18">
    <w:name w:val="List Paragraph"/>
    <w:basedOn w:val="1"/>
    <w:qFormat/>
    <w:uiPriority w:val="34"/>
    <w:pPr>
      <w:ind w:firstLine="420" w:firstLineChars="200"/>
    </w:pPr>
  </w:style>
  <w:style w:type="character" w:customStyle="1" w:styleId="19">
    <w:name w:val="批注框文本 字符"/>
    <w:basedOn w:val="12"/>
    <w:link w:val="6"/>
    <w:semiHidden/>
    <w:qFormat/>
    <w:uiPriority w:val="99"/>
    <w:rPr>
      <w:rFonts w:ascii="Calibri" w:hAnsi="Calibri" w:eastAsia="宋体" w:cs="Times New Roman"/>
      <w:sz w:val="18"/>
      <w:szCs w:val="18"/>
    </w:rPr>
  </w:style>
  <w:style w:type="paragraph" w:customStyle="1" w:styleId="20">
    <w:name w:val="表格"/>
    <w:basedOn w:val="1"/>
    <w:qFormat/>
    <w:uiPriority w:val="0"/>
    <w:pPr>
      <w:adjustRightInd w:val="0"/>
      <w:snapToGrid w:val="0"/>
      <w:jc w:val="center"/>
    </w:pPr>
    <w:rPr>
      <w:rFonts w:ascii="Times New Roman" w:hAnsi="Times New Roman" w:cstheme="minorBidi"/>
      <w:color w:val="000000" w:themeColor="text1"/>
      <w:szCs w:val="21"/>
      <w14:textFill>
        <w14:solidFill>
          <w14:schemeClr w14:val="tx1"/>
        </w14:solidFill>
      </w14:textFill>
    </w:rPr>
  </w:style>
  <w:style w:type="character" w:customStyle="1" w:styleId="21">
    <w:name w:val="正文文本 字符"/>
    <w:basedOn w:val="12"/>
    <w:link w:val="4"/>
    <w:qFormat/>
    <w:uiPriority w:val="1"/>
    <w:rPr>
      <w:rFonts w:ascii="宋体" w:hAnsi="宋体" w:cs="宋体"/>
      <w:sz w:val="24"/>
      <w:szCs w:val="24"/>
    </w:rPr>
  </w:style>
  <w:style w:type="character" w:customStyle="1" w:styleId="22">
    <w:name w:val="正文文本缩进 字符"/>
    <w:basedOn w:val="12"/>
    <w:link w:val="5"/>
    <w:semiHidden/>
    <w:qFormat/>
    <w:uiPriority w:val="99"/>
    <w:rPr>
      <w:rFonts w:ascii="Calibri" w:hAnsi="Calibri"/>
      <w:kern w:val="2"/>
      <w:sz w:val="21"/>
      <w:szCs w:val="22"/>
    </w:rPr>
  </w:style>
  <w:style w:type="paragraph" w:customStyle="1" w:styleId="23">
    <w:name w:val="Table Paragraph"/>
    <w:basedOn w:val="1"/>
    <w:qFormat/>
    <w:uiPriority w:val="1"/>
    <w:pPr>
      <w:autoSpaceDE w:val="0"/>
      <w:autoSpaceDN w:val="0"/>
      <w:spacing w:after="0" w:line="240" w:lineRule="auto"/>
      <w:jc w:val="left"/>
    </w:pPr>
    <w:rPr>
      <w:rFonts w:ascii="宋体" w:hAnsi="宋体" w:cs="宋体"/>
      <w:kern w:val="0"/>
      <w:sz w:val="22"/>
    </w:rPr>
  </w:style>
  <w:style w:type="paragraph" w:customStyle="1" w:styleId="24">
    <w:name w:val="列出段落1"/>
    <w:basedOn w:val="1"/>
    <w:qFormat/>
    <w:uiPriority w:val="1"/>
    <w:pPr>
      <w:autoSpaceDE w:val="0"/>
      <w:autoSpaceDN w:val="0"/>
      <w:spacing w:before="1" w:after="0" w:line="240" w:lineRule="auto"/>
      <w:ind w:left="1680" w:firstLine="480"/>
      <w:jc w:val="left"/>
    </w:pPr>
    <w:rPr>
      <w:rFonts w:ascii="宋体" w:hAnsi="宋体" w:cs="宋体"/>
      <w:kern w:val="0"/>
      <w:sz w:val="22"/>
    </w:rPr>
  </w:style>
  <w:style w:type="paragraph" w:customStyle="1" w:styleId="25">
    <w:name w:val="a1"/>
    <w:basedOn w:val="1"/>
    <w:qFormat/>
    <w:uiPriority w:val="0"/>
    <w:pPr>
      <w:widowControl/>
      <w:autoSpaceDE w:val="0"/>
      <w:autoSpaceDN w:val="0"/>
      <w:spacing w:before="100" w:beforeAutospacing="1" w:after="100" w:afterAutospacing="1" w:line="240" w:lineRule="auto"/>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A71E5-FA16-46F9-8F36-8D034A0D2596}">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57</Pages>
  <Words>18037</Words>
  <Characters>18662</Characters>
  <Lines>6622</Lines>
  <Paragraphs>3247</Paragraphs>
  <TotalTime>0</TotalTime>
  <ScaleCrop>false</ScaleCrop>
  <LinksUpToDate>false</LinksUpToDate>
  <CharactersWithSpaces>18887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2025-04-27T08:35:00Z</dcterms:created>
  <dc:creator>王璐</dc:creator>
  <cp:lastModifiedBy>大无限</cp:lastModifiedBy>
  <dcterms:modified xsi:type="dcterms:W3CDTF">2025-11-07T02:20:28Z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A80FDCE562B54F199A4FC219432E5E98_13</vt:lpwstr>
  </property>
  <property fmtid="{D5CDD505-2E9C-101B-9397-08002B2CF9AE}" pid="4" name="KSOTemplateDocerSaveRecord">
    <vt:lpwstr>eyJoZGlkIjoiZDBlNGRlNGY4OTc2YmFmY2JhNzAxNjdmZDk2NGYzMzMiLCJ1c2VySWQiOiI0Mzk4OTI5MzEifQ==</vt:lpwstr>
  </property>
</Properties>
</file>